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356F2" w14:textId="3974DB76" w:rsidR="00222B44" w:rsidRDefault="00222B44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2 </w:t>
      </w:r>
    </w:p>
    <w:p w14:paraId="125B2283" w14:textId="77777777" w:rsidR="00222B44" w:rsidRDefault="00222B44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</w:p>
    <w:p w14:paraId="62CD47E9" w14:textId="77777777" w:rsidR="00CA1F5A" w:rsidRPr="00A56AC7" w:rsidRDefault="00CA1F5A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  <w:r w:rsidRPr="00A56AC7">
        <w:rPr>
          <w:bCs/>
          <w:color w:val="000000"/>
          <w:sz w:val="28"/>
          <w:szCs w:val="28"/>
        </w:rPr>
        <w:t>УТВЕРЖДЕН</w:t>
      </w:r>
    </w:p>
    <w:p w14:paraId="784C91E1" w14:textId="77777777" w:rsidR="00CA1F5A" w:rsidRPr="00A56AC7" w:rsidRDefault="00CA1F5A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</w:p>
    <w:p w14:paraId="2C855595" w14:textId="77777777" w:rsidR="00CA1F5A" w:rsidRPr="00A56AC7" w:rsidRDefault="00CA1F5A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  <w:r w:rsidRPr="00A56AC7">
        <w:rPr>
          <w:bCs/>
          <w:color w:val="000000"/>
          <w:sz w:val="28"/>
          <w:szCs w:val="28"/>
        </w:rPr>
        <w:t xml:space="preserve">Постановлением Правительства </w:t>
      </w:r>
    </w:p>
    <w:p w14:paraId="1230FDE3" w14:textId="77777777" w:rsidR="00CA1F5A" w:rsidRPr="00A56AC7" w:rsidRDefault="00CA1F5A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  <w:r w:rsidRPr="00A56AC7">
        <w:rPr>
          <w:bCs/>
          <w:color w:val="000000"/>
          <w:sz w:val="28"/>
          <w:szCs w:val="28"/>
        </w:rPr>
        <w:t>Донецкой Народной Республики</w:t>
      </w:r>
    </w:p>
    <w:p w14:paraId="7C88AF40" w14:textId="073552C4" w:rsidR="00CA1F5A" w:rsidRPr="00A56AC7" w:rsidRDefault="00CA1F5A" w:rsidP="00CA1F5A">
      <w:pPr>
        <w:pStyle w:val="s3"/>
        <w:spacing w:before="0" w:beforeAutospacing="0" w:after="0" w:afterAutospacing="0"/>
        <w:ind w:firstLine="5670"/>
        <w:rPr>
          <w:bCs/>
          <w:color w:val="000000"/>
          <w:sz w:val="28"/>
          <w:szCs w:val="28"/>
        </w:rPr>
      </w:pPr>
      <w:r w:rsidRPr="00A56AC7">
        <w:rPr>
          <w:bCs/>
          <w:color w:val="000000"/>
          <w:sz w:val="28"/>
          <w:szCs w:val="28"/>
        </w:rPr>
        <w:t xml:space="preserve">от </w:t>
      </w:r>
      <w:r w:rsidR="00222B44">
        <w:rPr>
          <w:bCs/>
          <w:color w:val="000000"/>
          <w:sz w:val="28"/>
          <w:szCs w:val="28"/>
        </w:rPr>
        <w:t xml:space="preserve">12 ноября </w:t>
      </w:r>
      <w:r w:rsidRPr="00A56AC7">
        <w:rPr>
          <w:bCs/>
          <w:color w:val="000000"/>
          <w:sz w:val="28"/>
          <w:szCs w:val="28"/>
        </w:rPr>
        <w:t>202</w:t>
      </w:r>
      <w:r w:rsidR="00685206">
        <w:rPr>
          <w:bCs/>
          <w:color w:val="000000"/>
          <w:sz w:val="28"/>
          <w:szCs w:val="28"/>
        </w:rPr>
        <w:t>1</w:t>
      </w:r>
      <w:r w:rsidRPr="00A56AC7">
        <w:rPr>
          <w:bCs/>
          <w:color w:val="000000"/>
          <w:sz w:val="28"/>
          <w:szCs w:val="28"/>
        </w:rPr>
        <w:t> г. №</w:t>
      </w:r>
      <w:r w:rsidR="00C864F0">
        <w:rPr>
          <w:bCs/>
          <w:color w:val="000000"/>
          <w:sz w:val="28"/>
          <w:szCs w:val="28"/>
        </w:rPr>
        <w:t xml:space="preserve"> 89-3</w:t>
      </w:r>
    </w:p>
    <w:p w14:paraId="22B81686" w14:textId="77777777" w:rsidR="00CA1F5A" w:rsidRPr="00222B44" w:rsidRDefault="00CA1F5A" w:rsidP="00CA1F5A">
      <w:pPr>
        <w:ind w:firstLine="0"/>
        <w:jc w:val="left"/>
        <w:textAlignment w:val="baseline"/>
        <w:rPr>
          <w:rFonts w:ascii="Times New Roman" w:hAnsi="Times New Roman" w:cs="Times New Roman"/>
          <w:b/>
          <w:color w:val="000000"/>
          <w:sz w:val="110"/>
          <w:szCs w:val="110"/>
          <w:lang w:eastAsia="ru-RU"/>
        </w:rPr>
      </w:pPr>
    </w:p>
    <w:p w14:paraId="0B44D84B" w14:textId="77777777" w:rsidR="00CA1F5A" w:rsidRPr="001B1DB1" w:rsidRDefault="00CA1F5A" w:rsidP="00CA1F5A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M100046"/>
      <w:bookmarkEnd w:id="0"/>
      <w:r w:rsidRPr="001B1D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14:paraId="6B2A5EE7" w14:textId="77777777" w:rsidR="00E24CE8" w:rsidRPr="001B1DB1" w:rsidRDefault="00E24CE8" w:rsidP="00CA1F5A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D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ПОДГОТОВКИ И ЗАКЛЮЧЕНИЯ ДОГОВОРА ВОДОПОЛЬЗОВАНИЯ, ПРАВО НА ЗАКЛЮЧ</w:t>
      </w:r>
      <w:bookmarkStart w:id="1" w:name="_GoBack"/>
      <w:bookmarkEnd w:id="1"/>
      <w:r w:rsidRPr="001B1D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ЕНИЕ КОТОРОГО ПРИОБРЕТАЕТСЯ</w:t>
      </w:r>
    </w:p>
    <w:p w14:paraId="5387C3D2" w14:textId="77777777" w:rsidR="00E24CE8" w:rsidRPr="001B1DB1" w:rsidRDefault="00E24CE8" w:rsidP="00CA1F5A">
      <w:pPr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D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АУКЦИОНЕ</w:t>
      </w:r>
    </w:p>
    <w:p w14:paraId="5C42A485" w14:textId="77777777" w:rsidR="00EB4BA3" w:rsidRPr="002673E6" w:rsidRDefault="00EB4BA3" w:rsidP="00EB4BA3">
      <w:pPr>
        <w:ind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14:paraId="03AE714A" w14:textId="77777777" w:rsidR="00E24CE8" w:rsidRPr="001B1DB1" w:rsidRDefault="00EB4BA3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BM000042"/>
      <w:bookmarkStart w:id="3" w:name="BM100048"/>
      <w:bookmarkEnd w:id="2"/>
      <w:bookmarkEnd w:id="3"/>
      <w:r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24CE8"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Настоящий Порядок подготовки и заключения договора водопользования, право на заключение которого приобретается на аукционе (далее – Порядок), </w:t>
      </w:r>
      <w:r w:rsidR="00A82F26"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регламентирует последовательность действий, направленных на </w:t>
      </w:r>
      <w:r w:rsidR="009C1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подготовку и </w:t>
      </w:r>
      <w:r w:rsidR="00A82F26"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заключение договора водопользования, право на заключение которого </w:t>
      </w:r>
      <w:r w:rsidR="00D00F12"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приобретается на аукционе.</w:t>
      </w:r>
    </w:p>
    <w:p w14:paraId="563CD7BB" w14:textId="77777777" w:rsidR="00E24CE8" w:rsidRPr="001B1DB1" w:rsidRDefault="00E24CE8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72D1572" w14:textId="46653AD6" w:rsidR="00E24CE8" w:rsidRPr="001B1DB1" w:rsidRDefault="00D00F12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 Предметом договора водопользования </w:t>
      </w:r>
      <w:r w:rsidR="00C77CBE"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BC35C5"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акватории водного объекта, за исключением случаев, установленных </w:t>
      </w:r>
      <w:r w:rsidR="00222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BC35C5"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пунктами </w:t>
      </w:r>
      <w:r w:rsidR="008D035C"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или 3 части </w:t>
      </w:r>
      <w:r w:rsidR="008D035C" w:rsidRPr="001B1DB1">
        <w:rPr>
          <w:rFonts w:ascii="Times New Roman" w:hAnsi="Times New Roman" w:cs="Times New Roman"/>
          <w:sz w:val="28"/>
          <w:szCs w:val="28"/>
          <w:lang w:eastAsia="ru-RU"/>
        </w:rPr>
        <w:t>2 статьи 11, статьями 15, 46-48 Водного кодекса</w:t>
      </w:r>
      <w:r w:rsidR="008D035C"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Республики.</w:t>
      </w:r>
    </w:p>
    <w:p w14:paraId="179CA190" w14:textId="77777777" w:rsidR="008D035C" w:rsidRPr="002673E6" w:rsidRDefault="008D035C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14:paraId="6EEEE18F" w14:textId="77777777" w:rsidR="008D035C" w:rsidRPr="001B1DB1" w:rsidRDefault="008D035C" w:rsidP="008D035C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B1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 Подготовку и заключение договора водопользования на основании обращения юридического лица или физического лица (в том числе зарегистрированного в качестве предпринимателя) осуществляет </w:t>
      </w:r>
      <w:r w:rsidR="000B01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республиканский </w:t>
      </w:r>
      <w:r w:rsidRPr="001B1DB1">
        <w:rPr>
          <w:rFonts w:ascii="Times New Roman" w:hAnsi="Times New Roman" w:cs="Times New Roman"/>
          <w:sz w:val="28"/>
          <w:szCs w:val="28"/>
        </w:rPr>
        <w:t>орган исполнительной власти, реализующий государственную политику в сфере водного и рыбного хозяйства</w:t>
      </w:r>
      <w:r w:rsidR="00CE4348">
        <w:rPr>
          <w:rFonts w:ascii="Times New Roman" w:hAnsi="Times New Roman" w:cs="Times New Roman"/>
          <w:sz w:val="28"/>
          <w:szCs w:val="28"/>
        </w:rPr>
        <w:t xml:space="preserve"> (далее – организатор аукциона)</w:t>
      </w:r>
      <w:r w:rsidRPr="001B1DB1">
        <w:rPr>
          <w:rFonts w:ascii="Times New Roman" w:hAnsi="Times New Roman" w:cs="Times New Roman"/>
          <w:sz w:val="28"/>
          <w:szCs w:val="28"/>
        </w:rPr>
        <w:t>.</w:t>
      </w:r>
    </w:p>
    <w:p w14:paraId="5D501964" w14:textId="77777777" w:rsidR="0036248C" w:rsidRPr="001B1DB1" w:rsidRDefault="0036248C" w:rsidP="00EB4BA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4EB07A3" w14:textId="77777777" w:rsidR="00F172F1" w:rsidRPr="001B1DB1" w:rsidRDefault="002673E6" w:rsidP="00F172F1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1B1DB1">
        <w:rPr>
          <w:rFonts w:ascii="Times New Roman" w:hAnsi="Times New Roman" w:cs="Times New Roman"/>
          <w:sz w:val="28"/>
          <w:szCs w:val="28"/>
        </w:rPr>
        <w:t>4</w:t>
      </w:r>
      <w:r w:rsidR="00F172F1" w:rsidRPr="001B1DB1">
        <w:rPr>
          <w:rFonts w:ascii="Times New Roman" w:hAnsi="Times New Roman" w:cs="Times New Roman"/>
          <w:sz w:val="28"/>
          <w:szCs w:val="28"/>
        </w:rPr>
        <w:t>. </w:t>
      </w:r>
      <w:r w:rsidR="005A28DB" w:rsidRPr="001B1DB1">
        <w:rPr>
          <w:rFonts w:ascii="Times New Roman" w:hAnsi="Times New Roman" w:cs="Times New Roman"/>
          <w:sz w:val="28"/>
          <w:szCs w:val="28"/>
        </w:rPr>
        <w:t>Юридические лица или ф</w:t>
      </w:r>
      <w:r w:rsidR="00F172F1" w:rsidRPr="001B1DB1">
        <w:rPr>
          <w:rFonts w:ascii="Times New Roman" w:hAnsi="Times New Roman" w:cs="Times New Roman"/>
          <w:sz w:val="28"/>
          <w:szCs w:val="28"/>
        </w:rPr>
        <w:t>изическ</w:t>
      </w:r>
      <w:r w:rsidR="005A28DB" w:rsidRPr="001B1DB1">
        <w:rPr>
          <w:rFonts w:ascii="Times New Roman" w:hAnsi="Times New Roman" w:cs="Times New Roman"/>
          <w:sz w:val="28"/>
          <w:szCs w:val="28"/>
        </w:rPr>
        <w:t>ие</w:t>
      </w:r>
      <w:r w:rsidR="0036248C" w:rsidRPr="001B1DB1">
        <w:rPr>
          <w:rFonts w:ascii="Times New Roman" w:hAnsi="Times New Roman" w:cs="Times New Roman"/>
          <w:sz w:val="28"/>
          <w:szCs w:val="28"/>
        </w:rPr>
        <w:t xml:space="preserve"> </w:t>
      </w:r>
      <w:r w:rsidR="005A28DB" w:rsidRPr="001B1DB1">
        <w:rPr>
          <w:rFonts w:ascii="Times New Roman" w:hAnsi="Times New Roman" w:cs="Times New Roman"/>
          <w:sz w:val="28"/>
          <w:szCs w:val="28"/>
        </w:rPr>
        <w:t>лица (в том числе зарегистрированные в качестве предпринимателей)</w:t>
      </w:r>
      <w:r w:rsidR="00F172F1" w:rsidRPr="001B1DB1">
        <w:rPr>
          <w:rFonts w:ascii="Times New Roman" w:hAnsi="Times New Roman" w:cs="Times New Roman"/>
          <w:sz w:val="28"/>
          <w:szCs w:val="28"/>
        </w:rPr>
        <w:t>, заинтересованные в предоставлении им акватории водного объекта в пользование, обращаются с соответствующим заявлением</w:t>
      </w:r>
      <w:r w:rsidR="00316AF2">
        <w:rPr>
          <w:rFonts w:ascii="Times New Roman" w:hAnsi="Times New Roman" w:cs="Times New Roman"/>
          <w:sz w:val="28"/>
          <w:szCs w:val="28"/>
        </w:rPr>
        <w:t xml:space="preserve"> к организатору аукциона</w:t>
      </w:r>
      <w:r w:rsidR="00F172F1" w:rsidRPr="001B1DB1">
        <w:rPr>
          <w:rFonts w:ascii="Times New Roman" w:hAnsi="Times New Roman" w:cs="Times New Roman"/>
          <w:sz w:val="28"/>
          <w:szCs w:val="28"/>
        </w:rPr>
        <w:t>.</w:t>
      </w:r>
    </w:p>
    <w:p w14:paraId="2790F127" w14:textId="77777777" w:rsidR="00F172F1" w:rsidRPr="001B1DB1" w:rsidRDefault="00F172F1" w:rsidP="00F172F1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801F16" w14:textId="77777777" w:rsidR="00F172F1" w:rsidRPr="001B1DB1" w:rsidRDefault="002673E6" w:rsidP="00F172F1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1B1DB1">
        <w:rPr>
          <w:rFonts w:ascii="Times New Roman" w:hAnsi="Times New Roman" w:cs="Times New Roman"/>
          <w:sz w:val="28"/>
          <w:szCs w:val="28"/>
        </w:rPr>
        <w:t>5</w:t>
      </w:r>
      <w:r w:rsidR="00F172F1" w:rsidRPr="001B1DB1">
        <w:rPr>
          <w:rFonts w:ascii="Times New Roman" w:hAnsi="Times New Roman" w:cs="Times New Roman"/>
          <w:sz w:val="28"/>
          <w:szCs w:val="28"/>
        </w:rPr>
        <w:t>. В заявлении о предоставлении акватории водного объекта в пользование, указываются следующие сведения:</w:t>
      </w:r>
    </w:p>
    <w:p w14:paraId="1435787F" w14:textId="77777777" w:rsidR="00F172F1" w:rsidRPr="001B1DB1" w:rsidRDefault="00F172F1" w:rsidP="00F172F1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1B1DB1">
        <w:rPr>
          <w:rFonts w:ascii="Times New Roman" w:hAnsi="Times New Roman" w:cs="Times New Roman"/>
          <w:sz w:val="28"/>
          <w:szCs w:val="28"/>
        </w:rPr>
        <w:t>а) сведения о заявителе</w:t>
      </w:r>
      <w:r w:rsidR="00BA304A">
        <w:rPr>
          <w:rFonts w:ascii="Times New Roman" w:hAnsi="Times New Roman" w:cs="Times New Roman"/>
          <w:sz w:val="28"/>
          <w:szCs w:val="28"/>
        </w:rPr>
        <w:t xml:space="preserve"> (</w:t>
      </w:r>
      <w:r w:rsidR="00F525B0">
        <w:rPr>
          <w:rFonts w:ascii="Times New Roman" w:hAnsi="Times New Roman" w:cs="Times New Roman"/>
          <w:sz w:val="28"/>
          <w:szCs w:val="28"/>
        </w:rPr>
        <w:t>наименование,</w:t>
      </w:r>
      <w:r w:rsidR="00E44139">
        <w:rPr>
          <w:rFonts w:ascii="Times New Roman" w:hAnsi="Times New Roman" w:cs="Times New Roman"/>
          <w:sz w:val="28"/>
          <w:szCs w:val="28"/>
        </w:rPr>
        <w:t xml:space="preserve"> местонахождение</w:t>
      </w:r>
      <w:r w:rsidR="00F525B0">
        <w:rPr>
          <w:rFonts w:ascii="Times New Roman" w:hAnsi="Times New Roman" w:cs="Times New Roman"/>
          <w:sz w:val="28"/>
          <w:szCs w:val="28"/>
        </w:rPr>
        <w:t xml:space="preserve"> и контактный телефон </w:t>
      </w:r>
      <w:r w:rsidR="00E44139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F525B0">
        <w:rPr>
          <w:rFonts w:ascii="Times New Roman" w:hAnsi="Times New Roman" w:cs="Times New Roman"/>
          <w:sz w:val="28"/>
          <w:szCs w:val="28"/>
        </w:rPr>
        <w:t>, для физических лиц-предпринимателей, физических лиц – фамилия, имя, отчество, место жительства, данные паспорта и контактный телефон</w:t>
      </w:r>
      <w:r w:rsidR="00BA304A">
        <w:rPr>
          <w:rFonts w:ascii="Times New Roman" w:hAnsi="Times New Roman" w:cs="Times New Roman"/>
          <w:sz w:val="28"/>
          <w:szCs w:val="28"/>
        </w:rPr>
        <w:t>)</w:t>
      </w:r>
      <w:r w:rsidRPr="001B1DB1">
        <w:rPr>
          <w:rFonts w:ascii="Times New Roman" w:hAnsi="Times New Roman" w:cs="Times New Roman"/>
          <w:sz w:val="28"/>
          <w:szCs w:val="28"/>
        </w:rPr>
        <w:t>;</w:t>
      </w:r>
    </w:p>
    <w:p w14:paraId="625C4A05" w14:textId="77777777" w:rsidR="00F172F1" w:rsidRPr="001B1DB1" w:rsidRDefault="00F172F1" w:rsidP="00F172F1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1B1DB1">
        <w:rPr>
          <w:rFonts w:ascii="Times New Roman" w:hAnsi="Times New Roman" w:cs="Times New Roman"/>
          <w:sz w:val="28"/>
          <w:szCs w:val="28"/>
        </w:rPr>
        <w:lastRenderedPageBreak/>
        <w:t>б) наименование водного объекта, место расположения акватории и ее размеры, в пределах которых планируется использование и обустройство акватории;</w:t>
      </w:r>
    </w:p>
    <w:p w14:paraId="09909044" w14:textId="77777777" w:rsidR="00F172F1" w:rsidRPr="00A56AC7" w:rsidRDefault="00F172F1" w:rsidP="00F172F1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1B1DB1">
        <w:rPr>
          <w:rFonts w:ascii="Times New Roman" w:hAnsi="Times New Roman" w:cs="Times New Roman"/>
          <w:sz w:val="28"/>
          <w:szCs w:val="28"/>
        </w:rPr>
        <w:t>в) цель и срок использования акватории водного объекта.</w:t>
      </w:r>
    </w:p>
    <w:p w14:paraId="09FB2A24" w14:textId="77777777" w:rsidR="00393B88" w:rsidRPr="00A56AC7" w:rsidRDefault="00393B88" w:rsidP="00F172F1">
      <w:pPr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38C6BB7" w14:textId="77777777" w:rsidR="00F172F1" w:rsidRPr="00316AF2" w:rsidRDefault="002673E6" w:rsidP="00F172F1">
      <w:pPr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F172F1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К заявлению прилагаются:</w:t>
      </w:r>
    </w:p>
    <w:p w14:paraId="3D0D0DA5" w14:textId="77777777" w:rsidR="006F6FC6" w:rsidRPr="00316AF2" w:rsidRDefault="006F6FC6" w:rsidP="00F172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а) копия свидетельства о государственной регистрации юридического лица и физического лица-предпринимателя;</w:t>
      </w:r>
    </w:p>
    <w:p w14:paraId="38D13554" w14:textId="77777777" w:rsidR="006F6FC6" w:rsidRPr="00316AF2" w:rsidRDefault="006F6FC6" w:rsidP="00F172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б) копия справки из Реестра статистических единиц (для юридического лица и физического лица-предпринимателя);</w:t>
      </w:r>
    </w:p>
    <w:p w14:paraId="4CF7AECE" w14:textId="77777777" w:rsidR="006F6FC6" w:rsidRPr="00316AF2" w:rsidRDefault="006F6FC6" w:rsidP="00F172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в) копия паспорта (для физического лица-предпринимателя, физического лица);</w:t>
      </w:r>
    </w:p>
    <w:p w14:paraId="54FA0620" w14:textId="77777777" w:rsidR="006F6FC6" w:rsidRPr="00316AF2" w:rsidRDefault="006F6FC6" w:rsidP="00F172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г) доверенность, подтверждающая полномочия лица на осуществление действий от имени заявителя (при необходимости)</w:t>
      </w:r>
      <w:r w:rsidR="005C2AC4" w:rsidRPr="00316AF2">
        <w:rPr>
          <w:rFonts w:ascii="Times New Roman" w:hAnsi="Times New Roman" w:cs="Times New Roman"/>
          <w:sz w:val="28"/>
          <w:szCs w:val="28"/>
        </w:rPr>
        <w:t>;</w:t>
      </w:r>
    </w:p>
    <w:p w14:paraId="16C9EC0B" w14:textId="77777777" w:rsidR="005C2AC4" w:rsidRPr="00316AF2" w:rsidRDefault="005C2AC4" w:rsidP="005C2AC4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sz w:val="28"/>
          <w:szCs w:val="28"/>
        </w:rPr>
        <w:t>д) д</w:t>
      </w: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осуществления водопользования в охранных зонах гидроэнергетических объектов к заявлению прилагается письменное согласование балансодержателя гидротехнического сооружения об условиях осуществления водопользования в охранной зо</w:t>
      </w:r>
      <w:r w:rsidR="00807373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гидроэнергетического объекта;</w:t>
      </w:r>
    </w:p>
    <w:p w14:paraId="5B71237B" w14:textId="77777777" w:rsidR="00807373" w:rsidRDefault="00807373" w:rsidP="005C2AC4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 для осуществления водопользования акватории водных объектов, предоставленных в пользование для целей производства электрической энергии (мощности) на тепловых электрических станциях, находящихся на территории Донецкой Народной Республики, к заявлению прилагается письменное согласование </w:t>
      </w:r>
      <w:r w:rsidR="00C57F92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республиканского органа исполнительной власти, реализующего государственную политику в сфере электроэнергетики</w:t>
      </w:r>
      <w:r w:rsidR="002665A3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6B1C73" w14:textId="77777777" w:rsidR="00F172F1" w:rsidRPr="00F95961" w:rsidRDefault="00F172F1" w:rsidP="00F172F1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2F176F" w14:textId="77777777" w:rsidR="00F226CC" w:rsidRPr="00F95961" w:rsidRDefault="002673E6" w:rsidP="00F95961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</w:t>
      </w:r>
      <w:r w:rsidR="00F226CC" w:rsidRPr="00316AF2">
        <w:rPr>
          <w:rFonts w:ascii="Times New Roman" w:hAnsi="Times New Roman" w:cs="Times New Roman"/>
          <w:sz w:val="28"/>
          <w:szCs w:val="28"/>
        </w:rPr>
        <w:t> Подготовка договора водопользования и формирование его условий осуществляются с учётом особенностей предоставляемой в пользование акватории водного объекта, ограничений и запретов, установленных в отношении использования акватории водного объекта, а также с уч</w:t>
      </w:r>
      <w:r w:rsidR="006701EF" w:rsidRPr="00316AF2">
        <w:rPr>
          <w:rFonts w:ascii="Times New Roman" w:hAnsi="Times New Roman" w:cs="Times New Roman"/>
          <w:sz w:val="28"/>
          <w:szCs w:val="28"/>
        </w:rPr>
        <w:t>е</w:t>
      </w:r>
      <w:r w:rsidR="00F226CC" w:rsidRPr="00316AF2">
        <w:rPr>
          <w:rFonts w:ascii="Times New Roman" w:hAnsi="Times New Roman" w:cs="Times New Roman"/>
          <w:sz w:val="28"/>
          <w:szCs w:val="28"/>
        </w:rPr>
        <w:t>том схем комплексного использования и охраны водных объектов и территориального планирования.</w:t>
      </w:r>
    </w:p>
    <w:p w14:paraId="3FA2C4E2" w14:textId="77777777" w:rsidR="00AD5F5B" w:rsidRDefault="00AD5F5B" w:rsidP="00974313">
      <w:pPr>
        <w:rPr>
          <w:rFonts w:ascii="Times New Roman" w:hAnsi="Times New Roman" w:cs="Times New Roman"/>
          <w:sz w:val="28"/>
          <w:szCs w:val="28"/>
        </w:rPr>
      </w:pPr>
    </w:p>
    <w:p w14:paraId="6267D77C" w14:textId="77777777" w:rsidR="00AD5F5B" w:rsidRPr="005A29F2" w:rsidRDefault="00F95961" w:rsidP="00AD5F5B">
      <w:pPr>
        <w:rPr>
          <w:rFonts w:ascii="Times New Roman" w:hAnsi="Times New Roman" w:cs="Times New Roman"/>
          <w:sz w:val="28"/>
          <w:szCs w:val="28"/>
        </w:rPr>
      </w:pPr>
      <w:r w:rsidRPr="00F95961">
        <w:rPr>
          <w:rFonts w:ascii="Times New Roman" w:hAnsi="Times New Roman" w:cs="Times New Roman"/>
          <w:sz w:val="28"/>
          <w:szCs w:val="28"/>
        </w:rPr>
        <w:t>8</w:t>
      </w:r>
      <w:r w:rsidR="00AD5F5B" w:rsidRPr="00F95961">
        <w:rPr>
          <w:rFonts w:ascii="Times New Roman" w:hAnsi="Times New Roman" w:cs="Times New Roman"/>
          <w:sz w:val="28"/>
          <w:szCs w:val="28"/>
        </w:rPr>
        <w:t>. Если при рассмотрении заявления установлено, что договор водопользования должен быть заключен по результатам аукциона, начинается процедура подготовки к проведению аукциона, о чём организатор аукциона информирует заявителя в течение 15 календарных дней с даты поступления его заявления.</w:t>
      </w:r>
    </w:p>
    <w:p w14:paraId="44C29187" w14:textId="77777777" w:rsidR="007E7F8B" w:rsidRDefault="007E7F8B" w:rsidP="00974313">
      <w:pPr>
        <w:rPr>
          <w:rFonts w:ascii="Times New Roman" w:hAnsi="Times New Roman" w:cs="Times New Roman"/>
          <w:sz w:val="28"/>
          <w:szCs w:val="28"/>
        </w:rPr>
      </w:pPr>
    </w:p>
    <w:p w14:paraId="7755CDF1" w14:textId="77777777" w:rsidR="00AD5F5B" w:rsidRDefault="001B1DB1" w:rsidP="00974313">
      <w:pPr>
        <w:rPr>
          <w:rFonts w:ascii="Times New Roman" w:hAnsi="Times New Roman" w:cs="Times New Roman"/>
          <w:sz w:val="28"/>
          <w:szCs w:val="28"/>
        </w:rPr>
      </w:pPr>
      <w:r w:rsidRPr="001B1DB1">
        <w:rPr>
          <w:rFonts w:ascii="Times New Roman" w:hAnsi="Times New Roman" w:cs="Times New Roman"/>
          <w:sz w:val="28"/>
          <w:szCs w:val="28"/>
        </w:rPr>
        <w:t>9. </w:t>
      </w:r>
      <w:r w:rsidR="00AD5F5B" w:rsidRPr="001B1DB1">
        <w:rPr>
          <w:rFonts w:ascii="Times New Roman" w:hAnsi="Times New Roman" w:cs="Times New Roman"/>
          <w:sz w:val="28"/>
          <w:szCs w:val="28"/>
        </w:rPr>
        <w:t>Подготовленный договор водопользования включается в документацию об аукционе.</w:t>
      </w:r>
    </w:p>
    <w:p w14:paraId="0875475E" w14:textId="77777777" w:rsidR="00222B44" w:rsidRDefault="00222B44" w:rsidP="00B430E6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63F8ABD" w14:textId="1EBA20DF" w:rsidR="00222B44" w:rsidRPr="00316AF2" w:rsidRDefault="001B1DB1" w:rsidP="00222B44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430E6" w:rsidRPr="00316AF2">
        <w:rPr>
          <w:rFonts w:ascii="Times New Roman" w:hAnsi="Times New Roman" w:cs="Times New Roman"/>
          <w:sz w:val="28"/>
          <w:szCs w:val="28"/>
        </w:rPr>
        <w:t>. </w:t>
      </w:r>
      <w:r w:rsidR="00B430E6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 водопользования заключается в соответствии с условиями, предусмотренными в извещении о проведен</w:t>
      </w:r>
      <w:proofErr w:type="gramStart"/>
      <w:r w:rsidR="00B430E6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B430E6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кциона и в документации об аукционе.</w:t>
      </w:r>
    </w:p>
    <w:p w14:paraId="2299E588" w14:textId="77777777" w:rsidR="007E7F8B" w:rsidRPr="00316AF2" w:rsidRDefault="00B430E6" w:rsidP="00B430E6">
      <w:pPr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заключении договора водопользования по результатам аукциона не допускается вносить изменения в условия договора на основании соглашения, заключенного между сторонами этого договора или в одностороннем порядке.</w:t>
      </w:r>
    </w:p>
    <w:p w14:paraId="05076282" w14:textId="77777777" w:rsidR="007E7F8B" w:rsidRPr="00316AF2" w:rsidRDefault="007E7F8B" w:rsidP="00974313">
      <w:pPr>
        <w:rPr>
          <w:rFonts w:ascii="Times New Roman" w:hAnsi="Times New Roman" w:cs="Times New Roman"/>
          <w:sz w:val="28"/>
          <w:szCs w:val="28"/>
        </w:rPr>
      </w:pPr>
    </w:p>
    <w:p w14:paraId="075ACF60" w14:textId="77777777" w:rsidR="007E7F8B" w:rsidRPr="00316AF2" w:rsidRDefault="001B1DB1" w:rsidP="00974313">
      <w:pPr>
        <w:rPr>
          <w:rFonts w:ascii="Times New Roman" w:hAnsi="Times New Roman" w:cs="Times New Roman"/>
          <w:sz w:val="28"/>
          <w:szCs w:val="28"/>
        </w:rPr>
      </w:pPr>
      <w:r w:rsidRPr="00EF0AE3">
        <w:rPr>
          <w:rFonts w:ascii="Times New Roman" w:hAnsi="Times New Roman" w:cs="Times New Roman"/>
          <w:sz w:val="28"/>
          <w:szCs w:val="28"/>
        </w:rPr>
        <w:t>11</w:t>
      </w:r>
      <w:r w:rsidR="00A170C9" w:rsidRPr="00EF0AE3">
        <w:rPr>
          <w:rFonts w:ascii="Times New Roman" w:hAnsi="Times New Roman" w:cs="Times New Roman"/>
          <w:sz w:val="28"/>
          <w:szCs w:val="28"/>
        </w:rPr>
        <w:t>. </w:t>
      </w:r>
      <w:r w:rsidR="00B430E6" w:rsidRPr="00EF0AE3">
        <w:rPr>
          <w:rFonts w:ascii="Times New Roman" w:hAnsi="Times New Roman" w:cs="Times New Roman"/>
          <w:sz w:val="28"/>
          <w:szCs w:val="28"/>
        </w:rPr>
        <w:t xml:space="preserve">Договор водопользования заключается по </w:t>
      </w:r>
      <w:r w:rsidR="0067448C" w:rsidRPr="00EF0AE3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430E6" w:rsidRPr="00EF0AE3">
        <w:rPr>
          <w:rFonts w:ascii="Times New Roman" w:hAnsi="Times New Roman" w:cs="Times New Roman"/>
          <w:sz w:val="28"/>
          <w:szCs w:val="28"/>
        </w:rPr>
        <w:t>форме договора водопользования, утвержденной Правительством Донецкой Народной Республики.</w:t>
      </w:r>
    </w:p>
    <w:p w14:paraId="41D2478D" w14:textId="77777777" w:rsidR="001B1DB1" w:rsidRPr="00316AF2" w:rsidRDefault="001B1DB1" w:rsidP="00974313">
      <w:pPr>
        <w:rPr>
          <w:rFonts w:ascii="Times New Roman" w:hAnsi="Times New Roman" w:cs="Times New Roman"/>
          <w:sz w:val="28"/>
          <w:szCs w:val="28"/>
        </w:rPr>
      </w:pPr>
    </w:p>
    <w:p w14:paraId="3B0FD679" w14:textId="77777777" w:rsidR="001B1DB1" w:rsidRPr="00316AF2" w:rsidRDefault="001B1DB1" w:rsidP="00974313">
      <w:pPr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 xml:space="preserve">12. Основанием для заключения договора водопользования является </w:t>
      </w:r>
      <w:r w:rsidR="00F42757" w:rsidRPr="00316AF2">
        <w:rPr>
          <w:rFonts w:ascii="Times New Roman" w:hAnsi="Times New Roman" w:cs="Times New Roman"/>
          <w:sz w:val="28"/>
          <w:szCs w:val="28"/>
        </w:rPr>
        <w:t xml:space="preserve">оформленный в установленном порядке протокол </w:t>
      </w:r>
      <w:r w:rsidRPr="00316AF2">
        <w:rPr>
          <w:rFonts w:ascii="Times New Roman" w:hAnsi="Times New Roman" w:cs="Times New Roman"/>
          <w:sz w:val="28"/>
          <w:szCs w:val="28"/>
        </w:rPr>
        <w:t>аукциона.</w:t>
      </w:r>
    </w:p>
    <w:p w14:paraId="69A3A929" w14:textId="77777777" w:rsidR="007E7F8B" w:rsidRPr="00316AF2" w:rsidRDefault="007E7F8B" w:rsidP="00974313">
      <w:pPr>
        <w:rPr>
          <w:rFonts w:ascii="Times New Roman" w:hAnsi="Times New Roman" w:cs="Times New Roman"/>
          <w:sz w:val="28"/>
          <w:szCs w:val="28"/>
        </w:rPr>
      </w:pPr>
    </w:p>
    <w:p w14:paraId="469D757E" w14:textId="77777777" w:rsidR="007E7F8B" w:rsidRPr="00316AF2" w:rsidRDefault="001B1DB1" w:rsidP="00974313">
      <w:pPr>
        <w:rPr>
          <w:rFonts w:ascii="Times New Roman" w:hAnsi="Times New Roman" w:cs="Times New Roman"/>
          <w:sz w:val="28"/>
          <w:szCs w:val="28"/>
        </w:rPr>
      </w:pPr>
      <w:r w:rsidRPr="00EF0AE3">
        <w:rPr>
          <w:rFonts w:ascii="Times New Roman" w:hAnsi="Times New Roman" w:cs="Times New Roman"/>
          <w:sz w:val="28"/>
          <w:szCs w:val="28"/>
        </w:rPr>
        <w:t>13.</w:t>
      </w:r>
      <w:r w:rsidRPr="00EF0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Организатор аукциона </w:t>
      </w:r>
      <w:r w:rsidR="006D7DB0" w:rsidRPr="00EF0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позднее рабочего дня, следующего за датой </w:t>
      </w:r>
      <w:r w:rsidRPr="00EF0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подписания протокола аукциона</w:t>
      </w:r>
      <w:r w:rsidR="006D7DB0" w:rsidRPr="00EF0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0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передает победителю аукциона один экземпляр протокола аукциона и договор водопользования для его подписания.</w:t>
      </w:r>
    </w:p>
    <w:p w14:paraId="21B13652" w14:textId="77777777" w:rsidR="00974313" w:rsidRPr="00316AF2" w:rsidRDefault="00974313" w:rsidP="00974313">
      <w:pPr>
        <w:rPr>
          <w:rFonts w:ascii="Times New Roman" w:hAnsi="Times New Roman" w:cs="Times New Roman"/>
          <w:sz w:val="28"/>
          <w:szCs w:val="28"/>
        </w:rPr>
      </w:pPr>
    </w:p>
    <w:p w14:paraId="267DAF92" w14:textId="77777777" w:rsidR="00974313" w:rsidRPr="00EF0AE3" w:rsidRDefault="003E26D6" w:rsidP="0097431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974313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Победитель аукциона в течение </w:t>
      </w:r>
      <w:r w:rsidR="006701EF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4313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 даты подписания протокола аукциона представляет организатору аукциона подписанный им </w:t>
      </w:r>
      <w:r w:rsidR="00974313" w:rsidRPr="00EF0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 водопользования, а также документ, подтверждающий оплату предмета аукциона</w:t>
      </w:r>
      <w:r w:rsidR="0067448C" w:rsidRPr="00EF0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путем перечисления денежных средств в размере окончательной цены предмета аукциона на счет, указанный организатором аукциона, с учетом внесенного задатка</w:t>
      </w:r>
      <w:r w:rsidR="00974313" w:rsidRPr="00EF0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C54E54" w14:textId="77777777" w:rsidR="00974313" w:rsidRPr="00316AF2" w:rsidRDefault="00974313" w:rsidP="0097431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0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Непредставление победителем аукциона в указанный срок подписанного</w:t>
      </w: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договора расценивается как уклонение от заключения договора водопользования.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14:paraId="325AC1A3" w14:textId="77777777" w:rsidR="00AD5F5B" w:rsidRPr="00316AF2" w:rsidRDefault="00AD5F5B" w:rsidP="0097431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EC34AE0" w14:textId="77777777" w:rsidR="00AD5F5B" w:rsidRPr="00316AF2" w:rsidRDefault="003E26D6" w:rsidP="00AD5F5B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="00AD5F5B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Договор водопользования подписывают:</w:t>
      </w:r>
    </w:p>
    <w:p w14:paraId="051C6A37" w14:textId="77777777" w:rsidR="00AD5F5B" w:rsidRPr="00316AF2" w:rsidRDefault="00AD5F5B" w:rsidP="00AD5F5B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 со стороны организатора аукциона – </w:t>
      </w:r>
      <w:r w:rsidR="00DC2BDF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уполномоченное должностное лицо организатора аукциона</w:t>
      </w: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23769B" w14:textId="77777777" w:rsidR="00AD5F5B" w:rsidRPr="00316AF2" w:rsidRDefault="00AD5F5B" w:rsidP="00AD5F5B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 со стороны водопользователя – победитель аукциона лично (для физических лиц, в том числе зарегистрированных в качестве предпринимателей) или уполномоченный представитель победителя аукциона (для юридических лиц и представителей физических лиц, в том числе зарегистрированных в качестве предпринимателей) при наличии у него </w:t>
      </w:r>
      <w:r w:rsidR="00300273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документов, подтверждающих</w:t>
      </w: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полномочия на подписание договора.</w:t>
      </w:r>
    </w:p>
    <w:p w14:paraId="2189DBBF" w14:textId="77777777" w:rsidR="00AD5F5B" w:rsidRPr="00316AF2" w:rsidRDefault="00AD5F5B" w:rsidP="00974313">
      <w:p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0BFF425" w14:textId="77777777" w:rsidR="00974313" w:rsidRPr="00316AF2" w:rsidRDefault="003E26D6" w:rsidP="00974313">
      <w:pPr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sz w:val="28"/>
          <w:szCs w:val="28"/>
        </w:rPr>
        <w:t>16</w:t>
      </w:r>
      <w:r w:rsidR="0076303C" w:rsidRPr="00316AF2">
        <w:rPr>
          <w:rFonts w:ascii="Times New Roman" w:hAnsi="Times New Roman" w:cs="Times New Roman"/>
          <w:sz w:val="28"/>
          <w:szCs w:val="28"/>
        </w:rPr>
        <w:t xml:space="preserve">. Организатор аукциона в течение </w:t>
      </w:r>
      <w:r w:rsidR="001C5071" w:rsidRPr="00316AF2">
        <w:rPr>
          <w:rFonts w:ascii="Times New Roman" w:hAnsi="Times New Roman" w:cs="Times New Roman"/>
          <w:sz w:val="28"/>
          <w:szCs w:val="28"/>
        </w:rPr>
        <w:t xml:space="preserve">14 </w:t>
      </w:r>
      <w:r w:rsidR="0076303C" w:rsidRPr="00316AF2">
        <w:rPr>
          <w:rFonts w:ascii="Times New Roman" w:hAnsi="Times New Roman" w:cs="Times New Roman"/>
          <w:sz w:val="28"/>
          <w:szCs w:val="28"/>
        </w:rPr>
        <w:t xml:space="preserve">календарных дней с даты получения подписанного победителем аукциона договора водопользования </w:t>
      </w:r>
      <w:r w:rsidR="0076303C" w:rsidRPr="00316AF2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его и </w:t>
      </w:r>
      <w:r w:rsidR="006958A4" w:rsidRPr="00316AF2">
        <w:rPr>
          <w:rFonts w:ascii="Times New Roman" w:hAnsi="Times New Roman" w:cs="Times New Roman"/>
          <w:sz w:val="28"/>
          <w:szCs w:val="28"/>
        </w:rPr>
        <w:t>осуществляет</w:t>
      </w:r>
      <w:r w:rsidR="0076303C" w:rsidRPr="00316AF2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в государственном водном реестре.</w:t>
      </w:r>
    </w:p>
    <w:p w14:paraId="1F060D67" w14:textId="77777777" w:rsidR="0076303C" w:rsidRPr="00316AF2" w:rsidRDefault="0076303C" w:rsidP="00974313">
      <w:pPr>
        <w:rPr>
          <w:rFonts w:ascii="Times New Roman" w:hAnsi="Times New Roman" w:cs="Times New Roman"/>
          <w:sz w:val="28"/>
          <w:szCs w:val="28"/>
        </w:rPr>
      </w:pPr>
    </w:p>
    <w:p w14:paraId="463CF9B7" w14:textId="77777777" w:rsidR="0076303C" w:rsidRPr="00316AF2" w:rsidRDefault="003E26D6" w:rsidP="009743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sz w:val="28"/>
          <w:szCs w:val="28"/>
        </w:rPr>
        <w:t>17</w:t>
      </w:r>
      <w:r w:rsidR="0076303C" w:rsidRPr="00316AF2">
        <w:rPr>
          <w:rFonts w:ascii="Times New Roman" w:hAnsi="Times New Roman" w:cs="Times New Roman"/>
          <w:sz w:val="28"/>
          <w:szCs w:val="28"/>
        </w:rPr>
        <w:t>. </w:t>
      </w:r>
      <w:r w:rsidR="0076303C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 водопользования признается заключенным с даты его государственной регистрации в государственном водном реестре.</w:t>
      </w:r>
    </w:p>
    <w:p w14:paraId="2C44BE65" w14:textId="658BC4EE" w:rsidR="0076303C" w:rsidRPr="00316AF2" w:rsidRDefault="0076303C" w:rsidP="009743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допускается заключение договора водопользования по результатам аукциона ранее, чем через</w:t>
      </w:r>
      <w:r w:rsidR="00222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 календарных дней </w:t>
      </w:r>
      <w:proofErr w:type="gramStart"/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протокола аукциона на официальном сайте </w:t>
      </w:r>
      <w:r w:rsidR="009E5C0E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организатора аукциона</w:t>
      </w: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48E528" w14:textId="77777777" w:rsidR="0076303C" w:rsidRPr="00316AF2" w:rsidRDefault="0076303C" w:rsidP="009743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B8C1FC6" w14:textId="77777777" w:rsidR="0076303C" w:rsidRPr="00316AF2" w:rsidRDefault="003E26D6" w:rsidP="009743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6303C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Предельный срок предоставления водных объектов в пользование на основании договора водопользования не может составлять более 15 лет.</w:t>
      </w:r>
    </w:p>
    <w:p w14:paraId="29ABCC84" w14:textId="77777777" w:rsidR="0076303C" w:rsidRPr="00316AF2" w:rsidRDefault="0076303C" w:rsidP="009743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ED1B8C6" w14:textId="77777777" w:rsidR="0076303C" w:rsidRPr="00316AF2" w:rsidRDefault="00FF58F8" w:rsidP="009743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  <w:r w:rsidR="0076303C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В случае если аукцион признан несостоявшимся по причине участия в аукционе только одного участника, организатор аукциона </w:t>
      </w:r>
      <w:r w:rsidR="000B57BA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47241A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данному участнику право на заключение договора водопользования. В данном случае организатор аукциона </w:t>
      </w:r>
      <w:r w:rsidR="0076303C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</w:t>
      </w:r>
      <w:r w:rsidR="0047241A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единственному</w:t>
      </w:r>
      <w:r w:rsidR="0076303C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участнику аукциона один экземпляр протокола рассмотрения заявок или протокола аукциона и договор водопользования для его подписания.</w:t>
      </w:r>
    </w:p>
    <w:p w14:paraId="0EAA4F16" w14:textId="77777777" w:rsidR="001B5143" w:rsidRPr="00316AF2" w:rsidRDefault="001B5143" w:rsidP="0097431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Указанный участник аукциона вправе подписать договор водопользования в течение </w:t>
      </w:r>
      <w:r w:rsidR="001C5071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 даты принятия решения комиссии по проведению аукциона.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счет, указанный организатором аукциона, и возвращает организатору аукциона подписанный договор водопользования с приложением к нему документов, подтверждающих перечисление указанных средств.</w:t>
      </w:r>
    </w:p>
    <w:p w14:paraId="36A8B996" w14:textId="77777777" w:rsidR="001B5143" w:rsidRPr="00283303" w:rsidRDefault="001B5143" w:rsidP="00974313">
      <w:pPr>
        <w:rPr>
          <w:rFonts w:ascii="Times New Roman" w:hAnsi="Times New Roman" w:cs="Times New Roman"/>
          <w:sz w:val="28"/>
          <w:szCs w:val="28"/>
        </w:rPr>
      </w:pPr>
      <w:r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в течение </w:t>
      </w:r>
      <w:r w:rsidR="001C5071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5F5B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D7A" w:rsidRPr="00316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рабочих дней с даты поступления указанных документов обязан подписать договор водопользования и осуществить его государственную регистрацию в государственном водном реестре.</w:t>
      </w:r>
    </w:p>
    <w:p w14:paraId="01E48AFC" w14:textId="77777777" w:rsidR="0076303C" w:rsidRPr="00283303" w:rsidRDefault="0076303C" w:rsidP="00974313">
      <w:pPr>
        <w:rPr>
          <w:rFonts w:ascii="Times New Roman" w:hAnsi="Times New Roman" w:cs="Times New Roman"/>
          <w:sz w:val="28"/>
          <w:szCs w:val="28"/>
        </w:rPr>
      </w:pPr>
    </w:p>
    <w:sectPr w:rsidR="0076303C" w:rsidRPr="00283303" w:rsidSect="00222B4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54240" w14:textId="77777777" w:rsidR="00222B44" w:rsidRDefault="00222B44" w:rsidP="001521FE">
      <w:r>
        <w:separator/>
      </w:r>
    </w:p>
  </w:endnote>
  <w:endnote w:type="continuationSeparator" w:id="0">
    <w:p w14:paraId="762E33A2" w14:textId="77777777" w:rsidR="00222B44" w:rsidRDefault="00222B44" w:rsidP="0015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F3332" w14:textId="77777777" w:rsidR="00222B44" w:rsidRDefault="00222B44" w:rsidP="001521FE">
      <w:r>
        <w:separator/>
      </w:r>
    </w:p>
  </w:footnote>
  <w:footnote w:type="continuationSeparator" w:id="0">
    <w:p w14:paraId="6887A2EC" w14:textId="77777777" w:rsidR="00222B44" w:rsidRDefault="00222B44" w:rsidP="0015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0641"/>
      <w:docPartObj>
        <w:docPartGallery w:val="Page Numbers (Top of Page)"/>
        <w:docPartUnique/>
      </w:docPartObj>
    </w:sdtPr>
    <w:sdtEndPr/>
    <w:sdtContent>
      <w:p w14:paraId="7410D141" w14:textId="0C1E5DCD" w:rsidR="00222B44" w:rsidRDefault="00222B44" w:rsidP="00222B44">
        <w:pPr>
          <w:pStyle w:val="a4"/>
          <w:tabs>
            <w:tab w:val="left" w:pos="5050"/>
            <w:tab w:val="center" w:pos="5173"/>
          </w:tabs>
          <w:jc w:val="left"/>
        </w:pPr>
        <w:r>
          <w:tab/>
        </w:r>
        <w:r>
          <w:tab/>
        </w:r>
        <w:r>
          <w:tab/>
        </w:r>
        <w:r w:rsidRPr="00222B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2B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2B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64F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22B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38A772" w14:textId="77777777" w:rsidR="00222B44" w:rsidRDefault="00222B44" w:rsidP="00222B44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313"/>
    <w:rsid w:val="00000B50"/>
    <w:rsid w:val="000168F3"/>
    <w:rsid w:val="000227EC"/>
    <w:rsid w:val="00025DC4"/>
    <w:rsid w:val="00046208"/>
    <w:rsid w:val="00060B22"/>
    <w:rsid w:val="00063481"/>
    <w:rsid w:val="00065438"/>
    <w:rsid w:val="00070857"/>
    <w:rsid w:val="00082F54"/>
    <w:rsid w:val="000B0111"/>
    <w:rsid w:val="000B0D1E"/>
    <w:rsid w:val="000B57BA"/>
    <w:rsid w:val="000C4B54"/>
    <w:rsid w:val="000C61C6"/>
    <w:rsid w:val="000E5819"/>
    <w:rsid w:val="000F24D7"/>
    <w:rsid w:val="000F4851"/>
    <w:rsid w:val="00100E14"/>
    <w:rsid w:val="00101B8D"/>
    <w:rsid w:val="00104E4D"/>
    <w:rsid w:val="001268CC"/>
    <w:rsid w:val="0013213A"/>
    <w:rsid w:val="00136035"/>
    <w:rsid w:val="00150035"/>
    <w:rsid w:val="001521FE"/>
    <w:rsid w:val="001564BF"/>
    <w:rsid w:val="001607D9"/>
    <w:rsid w:val="001609B4"/>
    <w:rsid w:val="0017745C"/>
    <w:rsid w:val="00182BB0"/>
    <w:rsid w:val="00183879"/>
    <w:rsid w:val="0019692F"/>
    <w:rsid w:val="001A38D7"/>
    <w:rsid w:val="001A5345"/>
    <w:rsid w:val="001B1DB1"/>
    <w:rsid w:val="001B4A2C"/>
    <w:rsid w:val="001B5143"/>
    <w:rsid w:val="001C5071"/>
    <w:rsid w:val="001E0E47"/>
    <w:rsid w:val="001F7722"/>
    <w:rsid w:val="0020766E"/>
    <w:rsid w:val="00222B44"/>
    <w:rsid w:val="00252FF7"/>
    <w:rsid w:val="0026269D"/>
    <w:rsid w:val="002665A3"/>
    <w:rsid w:val="002673E6"/>
    <w:rsid w:val="00280D67"/>
    <w:rsid w:val="00282EC6"/>
    <w:rsid w:val="00283303"/>
    <w:rsid w:val="00285E31"/>
    <w:rsid w:val="002C6FB9"/>
    <w:rsid w:val="002D1473"/>
    <w:rsid w:val="002D7FC3"/>
    <w:rsid w:val="002E4416"/>
    <w:rsid w:val="002F4236"/>
    <w:rsid w:val="00300273"/>
    <w:rsid w:val="00300DF5"/>
    <w:rsid w:val="00300E15"/>
    <w:rsid w:val="00301B59"/>
    <w:rsid w:val="00310E2E"/>
    <w:rsid w:val="00316AF2"/>
    <w:rsid w:val="0033018C"/>
    <w:rsid w:val="00336A09"/>
    <w:rsid w:val="00344486"/>
    <w:rsid w:val="00350E96"/>
    <w:rsid w:val="0036248C"/>
    <w:rsid w:val="00365B15"/>
    <w:rsid w:val="00366B55"/>
    <w:rsid w:val="0037302A"/>
    <w:rsid w:val="00393B88"/>
    <w:rsid w:val="003C403C"/>
    <w:rsid w:val="003D2C05"/>
    <w:rsid w:val="003D3DB7"/>
    <w:rsid w:val="003D4041"/>
    <w:rsid w:val="003E0970"/>
    <w:rsid w:val="003E26D6"/>
    <w:rsid w:val="0040390F"/>
    <w:rsid w:val="00406F00"/>
    <w:rsid w:val="0047241A"/>
    <w:rsid w:val="0048433B"/>
    <w:rsid w:val="004905A9"/>
    <w:rsid w:val="0049154C"/>
    <w:rsid w:val="004A0B72"/>
    <w:rsid w:val="004D2ADD"/>
    <w:rsid w:val="004D2C9B"/>
    <w:rsid w:val="004D30F1"/>
    <w:rsid w:val="004D6E97"/>
    <w:rsid w:val="004E4FC1"/>
    <w:rsid w:val="004E7194"/>
    <w:rsid w:val="0050719B"/>
    <w:rsid w:val="00512DED"/>
    <w:rsid w:val="00513643"/>
    <w:rsid w:val="005246E0"/>
    <w:rsid w:val="005372B2"/>
    <w:rsid w:val="005553CE"/>
    <w:rsid w:val="00573F91"/>
    <w:rsid w:val="00592A03"/>
    <w:rsid w:val="005A28DB"/>
    <w:rsid w:val="005A29F2"/>
    <w:rsid w:val="005C1308"/>
    <w:rsid w:val="005C25EC"/>
    <w:rsid w:val="005C2AC4"/>
    <w:rsid w:val="00601B27"/>
    <w:rsid w:val="00610694"/>
    <w:rsid w:val="006701EF"/>
    <w:rsid w:val="0067448C"/>
    <w:rsid w:val="00675DF1"/>
    <w:rsid w:val="00685206"/>
    <w:rsid w:val="006958A4"/>
    <w:rsid w:val="006B6E17"/>
    <w:rsid w:val="006D675A"/>
    <w:rsid w:val="006D7DB0"/>
    <w:rsid w:val="006F6FC6"/>
    <w:rsid w:val="00711512"/>
    <w:rsid w:val="00714AAE"/>
    <w:rsid w:val="00743DDB"/>
    <w:rsid w:val="00745C1C"/>
    <w:rsid w:val="007520F7"/>
    <w:rsid w:val="00760BF8"/>
    <w:rsid w:val="0076303C"/>
    <w:rsid w:val="00786C42"/>
    <w:rsid w:val="00791E3A"/>
    <w:rsid w:val="007A3B7F"/>
    <w:rsid w:val="007A5349"/>
    <w:rsid w:val="007B0E30"/>
    <w:rsid w:val="007B34CD"/>
    <w:rsid w:val="007B495A"/>
    <w:rsid w:val="007C1CD9"/>
    <w:rsid w:val="007C4E1F"/>
    <w:rsid w:val="007D29DE"/>
    <w:rsid w:val="007E0696"/>
    <w:rsid w:val="007E5EED"/>
    <w:rsid w:val="007E7F8B"/>
    <w:rsid w:val="00801364"/>
    <w:rsid w:val="00807373"/>
    <w:rsid w:val="00822D06"/>
    <w:rsid w:val="008323D9"/>
    <w:rsid w:val="00832890"/>
    <w:rsid w:val="00846B88"/>
    <w:rsid w:val="00854610"/>
    <w:rsid w:val="00857ACE"/>
    <w:rsid w:val="00857D7A"/>
    <w:rsid w:val="00866579"/>
    <w:rsid w:val="00875A5C"/>
    <w:rsid w:val="00877C54"/>
    <w:rsid w:val="0089082F"/>
    <w:rsid w:val="008A0CE7"/>
    <w:rsid w:val="008B371B"/>
    <w:rsid w:val="008B5AD6"/>
    <w:rsid w:val="008C383F"/>
    <w:rsid w:val="008D035C"/>
    <w:rsid w:val="008D6398"/>
    <w:rsid w:val="008E0412"/>
    <w:rsid w:val="008E677A"/>
    <w:rsid w:val="0091544E"/>
    <w:rsid w:val="0092421E"/>
    <w:rsid w:val="00974313"/>
    <w:rsid w:val="009769E8"/>
    <w:rsid w:val="00977D0C"/>
    <w:rsid w:val="009B0504"/>
    <w:rsid w:val="009C1018"/>
    <w:rsid w:val="009C5AFA"/>
    <w:rsid w:val="009E1D83"/>
    <w:rsid w:val="009E5C0E"/>
    <w:rsid w:val="009F23AA"/>
    <w:rsid w:val="00A0077B"/>
    <w:rsid w:val="00A170C9"/>
    <w:rsid w:val="00A2137F"/>
    <w:rsid w:val="00A34FC8"/>
    <w:rsid w:val="00A5408F"/>
    <w:rsid w:val="00A56AC7"/>
    <w:rsid w:val="00A654B1"/>
    <w:rsid w:val="00A7670A"/>
    <w:rsid w:val="00A82F26"/>
    <w:rsid w:val="00AB1B67"/>
    <w:rsid w:val="00AC48E1"/>
    <w:rsid w:val="00AC6C14"/>
    <w:rsid w:val="00AD5F5B"/>
    <w:rsid w:val="00B01AFC"/>
    <w:rsid w:val="00B04C4F"/>
    <w:rsid w:val="00B06C45"/>
    <w:rsid w:val="00B31063"/>
    <w:rsid w:val="00B31534"/>
    <w:rsid w:val="00B31D97"/>
    <w:rsid w:val="00B430E6"/>
    <w:rsid w:val="00B478FF"/>
    <w:rsid w:val="00B61320"/>
    <w:rsid w:val="00B6404D"/>
    <w:rsid w:val="00B77809"/>
    <w:rsid w:val="00B93601"/>
    <w:rsid w:val="00BA0813"/>
    <w:rsid w:val="00BA304A"/>
    <w:rsid w:val="00BC0CED"/>
    <w:rsid w:val="00BC35C5"/>
    <w:rsid w:val="00BC539C"/>
    <w:rsid w:val="00BD5AA4"/>
    <w:rsid w:val="00BD6DCF"/>
    <w:rsid w:val="00BE127E"/>
    <w:rsid w:val="00BE3E7D"/>
    <w:rsid w:val="00BE5022"/>
    <w:rsid w:val="00C20950"/>
    <w:rsid w:val="00C47A28"/>
    <w:rsid w:val="00C57F92"/>
    <w:rsid w:val="00C65B15"/>
    <w:rsid w:val="00C70D3B"/>
    <w:rsid w:val="00C77CBE"/>
    <w:rsid w:val="00C864F0"/>
    <w:rsid w:val="00C865E8"/>
    <w:rsid w:val="00CA1F5A"/>
    <w:rsid w:val="00CA341D"/>
    <w:rsid w:val="00CA354C"/>
    <w:rsid w:val="00CA3913"/>
    <w:rsid w:val="00CA4192"/>
    <w:rsid w:val="00CB4BEA"/>
    <w:rsid w:val="00CB66C2"/>
    <w:rsid w:val="00CC4318"/>
    <w:rsid w:val="00CD07D7"/>
    <w:rsid w:val="00CD1EF2"/>
    <w:rsid w:val="00CE4348"/>
    <w:rsid w:val="00CF22CD"/>
    <w:rsid w:val="00D00F12"/>
    <w:rsid w:val="00D058FA"/>
    <w:rsid w:val="00D1451C"/>
    <w:rsid w:val="00D376EF"/>
    <w:rsid w:val="00D528F4"/>
    <w:rsid w:val="00D82A1E"/>
    <w:rsid w:val="00D901A7"/>
    <w:rsid w:val="00DB5AA7"/>
    <w:rsid w:val="00DB6705"/>
    <w:rsid w:val="00DC2BDF"/>
    <w:rsid w:val="00DE2B75"/>
    <w:rsid w:val="00E05631"/>
    <w:rsid w:val="00E22386"/>
    <w:rsid w:val="00E24291"/>
    <w:rsid w:val="00E24CE8"/>
    <w:rsid w:val="00E31CA6"/>
    <w:rsid w:val="00E44139"/>
    <w:rsid w:val="00E53731"/>
    <w:rsid w:val="00E70949"/>
    <w:rsid w:val="00E8304C"/>
    <w:rsid w:val="00EB4BA3"/>
    <w:rsid w:val="00ED4E7B"/>
    <w:rsid w:val="00EF0AE3"/>
    <w:rsid w:val="00F001CB"/>
    <w:rsid w:val="00F13F7B"/>
    <w:rsid w:val="00F172F1"/>
    <w:rsid w:val="00F226CC"/>
    <w:rsid w:val="00F374F8"/>
    <w:rsid w:val="00F42757"/>
    <w:rsid w:val="00F525B0"/>
    <w:rsid w:val="00F548D6"/>
    <w:rsid w:val="00F61E65"/>
    <w:rsid w:val="00F63D7F"/>
    <w:rsid w:val="00F67EFA"/>
    <w:rsid w:val="00F85559"/>
    <w:rsid w:val="00F95961"/>
    <w:rsid w:val="00FA7F4F"/>
    <w:rsid w:val="00FB3C6E"/>
    <w:rsid w:val="00FF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DAB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13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A1F5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2C9B"/>
    <w:pPr>
      <w:ind w:left="720"/>
      <w:contextualSpacing/>
    </w:pPr>
  </w:style>
  <w:style w:type="paragraph" w:styleId="HTML">
    <w:name w:val="HTML Preformatted"/>
    <w:aliases w:val="Знак Знак"/>
    <w:basedOn w:val="a"/>
    <w:link w:val="HTML0"/>
    <w:uiPriority w:val="99"/>
    <w:rsid w:val="00CA3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CA35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354C"/>
  </w:style>
  <w:style w:type="paragraph" w:styleId="a4">
    <w:name w:val="header"/>
    <w:basedOn w:val="a"/>
    <w:link w:val="a5"/>
    <w:uiPriority w:val="99"/>
    <w:unhideWhenUsed/>
    <w:rsid w:val="00152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21F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52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21FE"/>
    <w:rPr>
      <w:rFonts w:ascii="Calibri" w:eastAsia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0168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68F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68F3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68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68F3"/>
    <w:rPr>
      <w:rFonts w:ascii="Calibri" w:eastAsia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168F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F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86A0-516F-4357-9EB3-51140D93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1163</Words>
  <Characters>6633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2021-10-15T12:02:00Z</cp:lastPrinted>
  <dcterms:created xsi:type="dcterms:W3CDTF">2021-05-11T18:04:00Z</dcterms:created>
  <dcterms:modified xsi:type="dcterms:W3CDTF">2021-11-12T06:36:00Z</dcterms:modified>
</cp:coreProperties>
</file>