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DDF8B" w14:textId="77777777" w:rsidR="005618DA" w:rsidRPr="002A5A92" w:rsidRDefault="00575027" w:rsidP="005618DA">
      <w:pPr>
        <w:shd w:val="clear" w:color="auto" w:fill="FFFFFF"/>
        <w:tabs>
          <w:tab w:val="left" w:pos="5954"/>
        </w:tabs>
        <w:spacing w:after="0" w:line="315" w:lineRule="atLeast"/>
        <w:ind w:firstLine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750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</w:p>
    <w:p w14:paraId="2C25C62B" w14:textId="77777777" w:rsidR="005618DA" w:rsidRPr="002A5A92" w:rsidRDefault="00575027" w:rsidP="005618DA">
      <w:pPr>
        <w:shd w:val="clear" w:color="auto" w:fill="FFFFFF"/>
        <w:spacing w:after="0" w:line="315" w:lineRule="atLeast"/>
        <w:ind w:left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распоряжению</w:t>
      </w:r>
      <w:r w:rsidR="005618DA" w:rsidRPr="002A5A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</w:t>
      </w:r>
    </w:p>
    <w:p w14:paraId="40301DF6" w14:textId="77777777" w:rsidR="00650217" w:rsidRPr="00760601" w:rsidRDefault="005618DA" w:rsidP="005618DA">
      <w:pPr>
        <w:shd w:val="clear" w:color="auto" w:fill="FFFFFF"/>
        <w:tabs>
          <w:tab w:val="left" w:pos="5954"/>
        </w:tabs>
        <w:spacing w:after="0" w:line="315" w:lineRule="atLeast"/>
        <w:ind w:firstLine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5A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760601" w:rsidRPr="007606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города </w:t>
      </w:r>
      <w:proofErr w:type="spellStart"/>
      <w:r w:rsidR="00760601" w:rsidRPr="007606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Харцызска</w:t>
      </w:r>
      <w:proofErr w:type="spellEnd"/>
    </w:p>
    <w:p w14:paraId="10FA4501" w14:textId="12EB08FE" w:rsidR="005618DA" w:rsidRDefault="005618DA" w:rsidP="005618DA">
      <w:pPr>
        <w:shd w:val="clear" w:color="auto" w:fill="FFFFFF"/>
        <w:tabs>
          <w:tab w:val="left" w:pos="709"/>
          <w:tab w:val="left" w:pos="5897"/>
          <w:tab w:val="left" w:pos="5954"/>
        </w:tabs>
        <w:spacing w:after="0" w:line="315" w:lineRule="atLeast"/>
        <w:ind w:firstLine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2A5A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="00224A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24AB0" w:rsidRPr="00224AB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26.04.2022</w:t>
      </w:r>
      <w:r w:rsidR="00224A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A5A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224A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24AB0" w:rsidRPr="00224AB0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396р</w:t>
      </w:r>
    </w:p>
    <w:p w14:paraId="4B34EF5C" w14:textId="77777777" w:rsidR="00AB44F0" w:rsidRPr="00AB44F0" w:rsidRDefault="00AB44F0" w:rsidP="00AB44F0">
      <w:pPr>
        <w:shd w:val="clear" w:color="auto" w:fill="FFFFFF"/>
        <w:tabs>
          <w:tab w:val="left" w:pos="709"/>
          <w:tab w:val="left" w:pos="5897"/>
          <w:tab w:val="left" w:pos="5954"/>
        </w:tabs>
        <w:spacing w:after="0" w:line="315" w:lineRule="atLeast"/>
        <w:ind w:left="5954"/>
        <w:textAlignment w:val="baseline"/>
        <w:rPr>
          <w:rStyle w:val="aa"/>
          <w:rFonts w:ascii="Times New Roman" w:hAnsi="Times New Roman" w:cs="Times New Roman"/>
          <w:i w:val="0"/>
          <w:iCs w:val="0"/>
          <w:color w:val="999999"/>
          <w:sz w:val="24"/>
          <w:szCs w:val="24"/>
        </w:rPr>
      </w:pPr>
      <w:r w:rsidRPr="00AB44F0">
        <w:rPr>
          <w:rFonts w:ascii="Times New Roman" w:hAnsi="Times New Roman" w:cs="Times New Roman"/>
          <w:sz w:val="24"/>
          <w:szCs w:val="24"/>
        </w:rPr>
        <w:t>(</w:t>
      </w:r>
      <w:r w:rsidRPr="00AB44F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B44F0"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ред. распоряжени</w:t>
      </w:r>
      <w:r w:rsidRPr="00AB44F0"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я</w:t>
      </w:r>
      <w:r w:rsidRPr="00AB44F0"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Главы администрации города </w:t>
      </w:r>
      <w:proofErr w:type="spellStart"/>
      <w:r w:rsidRPr="00AB44F0"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Харцызска</w:t>
      </w:r>
      <w:proofErr w:type="spellEnd"/>
      <w:r w:rsidRPr="00AB44F0">
        <w:rPr>
          <w:rStyle w:val="aa"/>
          <w:rFonts w:ascii="Times New Roman" w:hAnsi="Times New Roman" w:cs="Times New Roman"/>
          <w:i w:val="0"/>
          <w:iCs w:val="0"/>
          <w:color w:val="999999"/>
          <w:sz w:val="24"/>
          <w:szCs w:val="24"/>
        </w:rPr>
        <w:t xml:space="preserve"> </w:t>
      </w:r>
    </w:p>
    <w:p w14:paraId="5DC4B5CA" w14:textId="40599172" w:rsidR="00AB44F0" w:rsidRPr="00224AB0" w:rsidRDefault="00AB44F0" w:rsidP="00AB44F0">
      <w:pPr>
        <w:shd w:val="clear" w:color="auto" w:fill="FFFFFF"/>
        <w:tabs>
          <w:tab w:val="left" w:pos="709"/>
          <w:tab w:val="left" w:pos="5897"/>
          <w:tab w:val="left" w:pos="5954"/>
        </w:tabs>
        <w:spacing w:after="0" w:line="315" w:lineRule="atLeast"/>
        <w:ind w:left="595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hyperlink r:id="rId7" w:anchor="1010-396r-20220426-1-2" w:tgtFrame="_blank" w:history="1">
        <w:r w:rsidRPr="00AB44F0">
          <w:rPr>
            <w:rStyle w:val="ab"/>
            <w:rFonts w:ascii="Times New Roman" w:hAnsi="Times New Roman" w:cs="Times New Roman"/>
            <w:sz w:val="24"/>
            <w:szCs w:val="24"/>
          </w:rPr>
          <w:t>от 26.04.2022 № 396р</w:t>
        </w:r>
      </w:hyperlink>
      <w:bookmarkStart w:id="0" w:name="_GoBack"/>
      <w:bookmarkEnd w:id="0"/>
      <w:r w:rsidRPr="00AB44F0">
        <w:rPr>
          <w:rFonts w:ascii="Times New Roman" w:hAnsi="Times New Roman" w:cs="Times New Roman"/>
          <w:sz w:val="24"/>
          <w:szCs w:val="24"/>
        </w:rPr>
        <w:t>)</w:t>
      </w:r>
    </w:p>
    <w:p w14:paraId="6C35FAA6" w14:textId="77777777" w:rsidR="00CD61A0" w:rsidRDefault="00CD61A0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DD907D" w14:textId="77777777" w:rsidR="00422188" w:rsidRDefault="00422188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FCF1AF" w14:textId="77777777" w:rsidR="00422188" w:rsidRDefault="00422188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D0C487" w14:textId="77777777" w:rsidR="00422188" w:rsidRDefault="00422188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1055D7" w14:textId="77777777" w:rsidR="00422188" w:rsidRPr="005618DA" w:rsidRDefault="005618DA" w:rsidP="005618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18DA">
        <w:rPr>
          <w:rFonts w:ascii="Times New Roman" w:hAnsi="Times New Roman" w:cs="Times New Roman"/>
          <w:sz w:val="24"/>
          <w:szCs w:val="24"/>
        </w:rPr>
        <w:t xml:space="preserve">орректирующий коэффициент для определения платы за пользование местом размещения временных объектов на территории городов </w:t>
      </w:r>
      <w:proofErr w:type="spellStart"/>
      <w:r w:rsidRPr="005618DA">
        <w:rPr>
          <w:rFonts w:ascii="Times New Roman" w:hAnsi="Times New Roman" w:cs="Times New Roman"/>
          <w:sz w:val="24"/>
          <w:szCs w:val="24"/>
        </w:rPr>
        <w:t>Харцызска</w:t>
      </w:r>
      <w:proofErr w:type="spellEnd"/>
      <w:r w:rsidRPr="00561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8DA">
        <w:rPr>
          <w:rFonts w:ascii="Times New Roman" w:hAnsi="Times New Roman" w:cs="Times New Roman"/>
          <w:sz w:val="24"/>
          <w:szCs w:val="24"/>
        </w:rPr>
        <w:t>Зугрэса</w:t>
      </w:r>
      <w:proofErr w:type="spellEnd"/>
      <w:r w:rsidRPr="005618DA">
        <w:rPr>
          <w:rFonts w:ascii="Times New Roman" w:hAnsi="Times New Roman" w:cs="Times New Roman"/>
          <w:sz w:val="24"/>
          <w:szCs w:val="24"/>
        </w:rPr>
        <w:t xml:space="preserve">, Иловайска, а также поселков Зуевка и </w:t>
      </w:r>
      <w:proofErr w:type="spellStart"/>
      <w:r w:rsidRPr="005618DA">
        <w:rPr>
          <w:rFonts w:ascii="Times New Roman" w:hAnsi="Times New Roman" w:cs="Times New Roman"/>
          <w:sz w:val="24"/>
          <w:szCs w:val="24"/>
        </w:rPr>
        <w:t>Троицко-Харцызск</w:t>
      </w:r>
      <w:proofErr w:type="spellEnd"/>
    </w:p>
    <w:p w14:paraId="76BA2166" w14:textId="77777777" w:rsidR="00422188" w:rsidRDefault="00422188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A02F7A" w14:textId="77777777" w:rsidR="00D9213A" w:rsidRDefault="00D9213A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4A4B09" w14:textId="77777777" w:rsidR="00422188" w:rsidRPr="00422188" w:rsidRDefault="00422188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513"/>
        <w:gridCol w:w="1417"/>
      </w:tblGrid>
      <w:tr w:rsidR="00736B70" w:rsidRPr="000350A6" w14:paraId="4E65BBCA" w14:textId="77777777" w:rsidTr="007F7A78">
        <w:tc>
          <w:tcPr>
            <w:tcW w:w="709" w:type="dxa"/>
          </w:tcPr>
          <w:p w14:paraId="6E2D91CD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14:paraId="653F5723" w14:textId="77777777" w:rsidR="00736B70" w:rsidRPr="000350A6" w:rsidRDefault="00736B70" w:rsidP="0073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7" w:type="dxa"/>
          </w:tcPr>
          <w:p w14:paraId="49FEC8AF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Ккор</w:t>
            </w:r>
            <w:proofErr w:type="spellEnd"/>
          </w:p>
        </w:tc>
      </w:tr>
      <w:tr w:rsidR="008812BB" w:rsidRPr="000350A6" w14:paraId="432E2B15" w14:textId="77777777" w:rsidTr="007F7A78">
        <w:tc>
          <w:tcPr>
            <w:tcW w:w="709" w:type="dxa"/>
          </w:tcPr>
          <w:p w14:paraId="2FE20289" w14:textId="77777777"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0C88068F" w14:textId="77777777" w:rsidR="008812BB" w:rsidRDefault="008812BB" w:rsidP="0073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97045AF" w14:textId="77777777"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B70" w:rsidRPr="000350A6" w14:paraId="09D18F15" w14:textId="77777777" w:rsidTr="007F7A78">
        <w:tc>
          <w:tcPr>
            <w:tcW w:w="709" w:type="dxa"/>
          </w:tcPr>
          <w:p w14:paraId="5D379CAB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3982365F" w14:textId="77777777" w:rsidR="00736B70" w:rsidRPr="000350A6" w:rsidRDefault="00736B70" w:rsidP="0088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объекты, которые размещаются предприятиями, учреждениями 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ганизациями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формы собственности</w:t>
            </w:r>
          </w:p>
        </w:tc>
        <w:tc>
          <w:tcPr>
            <w:tcW w:w="1417" w:type="dxa"/>
          </w:tcPr>
          <w:p w14:paraId="536CA3B7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36B70" w:rsidRPr="000350A6" w14:paraId="13EEFF19" w14:textId="77777777" w:rsidTr="007F7A78">
        <w:tc>
          <w:tcPr>
            <w:tcW w:w="709" w:type="dxa"/>
          </w:tcPr>
          <w:p w14:paraId="476AC5CF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66338458" w14:textId="77777777" w:rsidR="00736B70" w:rsidRPr="000350A6" w:rsidRDefault="00736B70" w:rsidP="00ED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</w:t>
            </w:r>
            <w:r w:rsidRPr="0077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значения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для реализации питьевой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6168FE41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36B70" w:rsidRPr="000350A6" w14:paraId="6A0A8314" w14:textId="77777777" w:rsidTr="007F7A78">
        <w:tc>
          <w:tcPr>
            <w:tcW w:w="709" w:type="dxa"/>
          </w:tcPr>
          <w:p w14:paraId="52BD22BF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3CEAC9DC" w14:textId="77777777" w:rsidR="00736B70" w:rsidRPr="000350A6" w:rsidRDefault="00736B70" w:rsidP="00ED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социально-бытового обслуживания населения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ремонту обуви,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 одежды,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ключей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64ED9E9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736B70" w:rsidRPr="000350A6" w14:paraId="4660F59A" w14:textId="77777777" w:rsidTr="007F7A78">
        <w:tc>
          <w:tcPr>
            <w:tcW w:w="709" w:type="dxa"/>
          </w:tcPr>
          <w:p w14:paraId="30538263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EBDEDEE" w14:textId="77777777" w:rsidR="00736B70" w:rsidRPr="000350A6" w:rsidRDefault="00736B70" w:rsidP="0088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временных объектов социального значения (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для реализации питьевой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75D6E66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36B70" w:rsidRPr="000350A6" w14:paraId="7BD185EE" w14:textId="77777777" w:rsidTr="007F7A78">
        <w:tc>
          <w:tcPr>
            <w:tcW w:w="709" w:type="dxa"/>
          </w:tcPr>
          <w:p w14:paraId="10BAF7C7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6FC0572B" w14:textId="77777777" w:rsidR="00736B70" w:rsidRDefault="00736B70" w:rsidP="0088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временных объектов социально-бытового обслуживания населения (по ремонту обуви,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 одежды,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ключей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0DD1092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736B70" w:rsidRPr="000350A6" w14:paraId="346FB109" w14:textId="77777777" w:rsidTr="007F7A78">
        <w:tc>
          <w:tcPr>
            <w:tcW w:w="709" w:type="dxa"/>
          </w:tcPr>
          <w:p w14:paraId="300BF3F2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59A67C0" w14:textId="77777777" w:rsidR="00736B70" w:rsidRPr="000350A6" w:rsidRDefault="00736B70" w:rsidP="00ED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 по реализации периодической печати</w:t>
            </w:r>
          </w:p>
        </w:tc>
        <w:tc>
          <w:tcPr>
            <w:tcW w:w="1417" w:type="dxa"/>
          </w:tcPr>
          <w:p w14:paraId="1F8B0C9D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6B70" w:rsidRPr="000350A6" w14:paraId="5946B545" w14:textId="77777777" w:rsidTr="007F7A78">
        <w:tc>
          <w:tcPr>
            <w:tcW w:w="709" w:type="dxa"/>
          </w:tcPr>
          <w:p w14:paraId="3BE7837B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3BABDE06" w14:textId="77777777" w:rsidR="00736B70" w:rsidRPr="000350A6" w:rsidRDefault="00736B70" w:rsidP="00ED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 для реализации цветов</w:t>
            </w:r>
          </w:p>
        </w:tc>
        <w:tc>
          <w:tcPr>
            <w:tcW w:w="1417" w:type="dxa"/>
          </w:tcPr>
          <w:p w14:paraId="4B716BF0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6B70" w:rsidRPr="000350A6" w14:paraId="7037B93D" w14:textId="77777777" w:rsidTr="007F7A78">
        <w:tc>
          <w:tcPr>
            <w:tcW w:w="709" w:type="dxa"/>
          </w:tcPr>
          <w:p w14:paraId="08A5052A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3DC3E1B8" w14:textId="77777777" w:rsidR="00736B70" w:rsidRPr="000350A6" w:rsidRDefault="00736B70" w:rsidP="00ED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объекты для реализации кормов для животных, зоотоваров</w:t>
            </w:r>
          </w:p>
        </w:tc>
        <w:tc>
          <w:tcPr>
            <w:tcW w:w="1417" w:type="dxa"/>
          </w:tcPr>
          <w:p w14:paraId="1EB711EF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36B70" w:rsidRPr="000350A6" w14:paraId="6CDB36AD" w14:textId="77777777" w:rsidTr="007F7A78">
        <w:tc>
          <w:tcPr>
            <w:tcW w:w="709" w:type="dxa"/>
          </w:tcPr>
          <w:p w14:paraId="24CA5AF0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20F73BF" w14:textId="77777777" w:rsidR="00736B70" w:rsidRPr="000350A6" w:rsidRDefault="00736B70" w:rsidP="0088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 для реализации продовольственных и непродовольственных товаров</w:t>
            </w:r>
          </w:p>
        </w:tc>
        <w:tc>
          <w:tcPr>
            <w:tcW w:w="1417" w:type="dxa"/>
          </w:tcPr>
          <w:p w14:paraId="25D80F99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36B70" w:rsidRPr="000350A6" w14:paraId="6EB0FC8F" w14:textId="77777777" w:rsidTr="007F7A78">
        <w:tc>
          <w:tcPr>
            <w:tcW w:w="709" w:type="dxa"/>
          </w:tcPr>
          <w:p w14:paraId="30CD7060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45CF182" w14:textId="77777777" w:rsidR="00736B70" w:rsidRPr="000350A6" w:rsidRDefault="00736B70" w:rsidP="00ED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Шиномонтажные мастерские</w:t>
            </w:r>
          </w:p>
        </w:tc>
        <w:tc>
          <w:tcPr>
            <w:tcW w:w="1417" w:type="dxa"/>
          </w:tcPr>
          <w:p w14:paraId="0CA9F1E1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36B70" w:rsidRPr="000350A6" w14:paraId="7D7DE000" w14:textId="77777777" w:rsidTr="007F7A78">
        <w:tc>
          <w:tcPr>
            <w:tcW w:w="709" w:type="dxa"/>
          </w:tcPr>
          <w:p w14:paraId="16D5E027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60508B8" w14:textId="77777777" w:rsidR="00736B70" w:rsidRPr="000350A6" w:rsidRDefault="00736B70" w:rsidP="0088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площадки (а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ттр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кционно-развлекательные, горки, батуты, тир)</w:t>
            </w:r>
          </w:p>
        </w:tc>
        <w:tc>
          <w:tcPr>
            <w:tcW w:w="1417" w:type="dxa"/>
          </w:tcPr>
          <w:p w14:paraId="2A2C3870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36B70" w:rsidRPr="000350A6" w14:paraId="55F05770" w14:textId="77777777" w:rsidTr="007F7A78">
        <w:tc>
          <w:tcPr>
            <w:tcW w:w="709" w:type="dxa"/>
          </w:tcPr>
          <w:p w14:paraId="61074C7F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00E7E93" w14:textId="77777777" w:rsidR="00736B70" w:rsidRPr="000350A6" w:rsidRDefault="00736B70" w:rsidP="00ED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кафе, баров</w:t>
            </w: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, буфетов, кафетериев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закусочных</w:t>
            </w:r>
          </w:p>
        </w:tc>
        <w:tc>
          <w:tcPr>
            <w:tcW w:w="1417" w:type="dxa"/>
          </w:tcPr>
          <w:p w14:paraId="771AB074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36B70" w:rsidRPr="000350A6" w14:paraId="77AE8438" w14:textId="77777777" w:rsidTr="007F7A78">
        <w:tc>
          <w:tcPr>
            <w:tcW w:w="709" w:type="dxa"/>
          </w:tcPr>
          <w:p w14:paraId="005742ED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EAF2C68" w14:textId="77777777" w:rsidR="00736B70" w:rsidRPr="000350A6" w:rsidRDefault="00736B70" w:rsidP="00881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Временные объекты по продаже табачных изделий и алкогольной продукции</w:t>
            </w:r>
          </w:p>
        </w:tc>
        <w:tc>
          <w:tcPr>
            <w:tcW w:w="1417" w:type="dxa"/>
          </w:tcPr>
          <w:p w14:paraId="11474F01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36B70" w:rsidRPr="000350A6" w14:paraId="32E8558E" w14:textId="77777777" w:rsidTr="007F7A78">
        <w:tc>
          <w:tcPr>
            <w:tcW w:w="709" w:type="dxa"/>
          </w:tcPr>
          <w:p w14:paraId="7D1354A5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69A34B54" w14:textId="77777777" w:rsidR="00736B70" w:rsidRPr="000350A6" w:rsidRDefault="00736B70" w:rsidP="00881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Размещение пунктов обмена валют, финансовых учреждений, банкоматов, бирж, брокерских контор</w:t>
            </w:r>
          </w:p>
        </w:tc>
        <w:tc>
          <w:tcPr>
            <w:tcW w:w="1417" w:type="dxa"/>
          </w:tcPr>
          <w:p w14:paraId="388DCC6D" w14:textId="77777777" w:rsidR="00736B70" w:rsidRPr="000350A6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A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36B70" w:rsidRPr="000350A6" w14:paraId="4B258806" w14:textId="77777777" w:rsidTr="007F7A78">
        <w:tc>
          <w:tcPr>
            <w:tcW w:w="709" w:type="dxa"/>
          </w:tcPr>
          <w:p w14:paraId="1626E7E7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6D9B4F0C" w14:textId="77777777" w:rsidR="00736B70" w:rsidRDefault="00736B70" w:rsidP="00881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временных объектов, независимо от функционального назначения (кроме объектов социального значения и объектов социально-бытового обслуживания населения)</w:t>
            </w:r>
          </w:p>
        </w:tc>
        <w:tc>
          <w:tcPr>
            <w:tcW w:w="1417" w:type="dxa"/>
          </w:tcPr>
          <w:p w14:paraId="7A348028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36B70" w:rsidRPr="000350A6" w14:paraId="4CA26C9A" w14:textId="77777777" w:rsidTr="007F7A78">
        <w:tc>
          <w:tcPr>
            <w:tcW w:w="709" w:type="dxa"/>
          </w:tcPr>
          <w:p w14:paraId="79E03401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93804CC" w14:textId="77777777" w:rsidR="00736B70" w:rsidRPr="008E19BA" w:rsidRDefault="00736B70" w:rsidP="00881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размещения временного объекта или группы временных объектов, совмещенных с остановкой общественного транспорта, размер понижающего коэффициента уменьшается на 1%, но он не должен составлять менее 3%</w:t>
            </w:r>
          </w:p>
        </w:tc>
        <w:tc>
          <w:tcPr>
            <w:tcW w:w="1417" w:type="dxa"/>
          </w:tcPr>
          <w:p w14:paraId="651CD874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8CBE2" w14:textId="77777777"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B70" w:rsidRPr="000350A6" w14:paraId="20D0BCC6" w14:textId="77777777" w:rsidTr="007F7A78">
        <w:tc>
          <w:tcPr>
            <w:tcW w:w="709" w:type="dxa"/>
          </w:tcPr>
          <w:p w14:paraId="0E2D1F13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40DC82F" w14:textId="77777777" w:rsidR="00736B70" w:rsidRDefault="00736B70" w:rsidP="00881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временных объектов с двумя и более функциональными назначениями применять понижающий коэффициент большей в</w:t>
            </w:r>
            <w:r w:rsidR="00BA46A0">
              <w:rPr>
                <w:rFonts w:ascii="Times New Roman" w:hAnsi="Times New Roman" w:cs="Times New Roman"/>
                <w:sz w:val="24"/>
                <w:szCs w:val="24"/>
              </w:rPr>
              <w:t>еличины, указанный в настоящем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</w:p>
        </w:tc>
        <w:tc>
          <w:tcPr>
            <w:tcW w:w="1417" w:type="dxa"/>
          </w:tcPr>
          <w:p w14:paraId="4FC59A53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E47AE" w14:textId="77777777"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2BB" w:rsidRPr="000350A6" w14:paraId="467CE390" w14:textId="77777777" w:rsidTr="007F7A78">
        <w:tc>
          <w:tcPr>
            <w:tcW w:w="709" w:type="dxa"/>
          </w:tcPr>
          <w:p w14:paraId="02E6B440" w14:textId="77777777"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679DB731" w14:textId="77777777" w:rsidR="008812BB" w:rsidRDefault="008812BB" w:rsidP="00881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89B8A2" w14:textId="77777777"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B70" w:rsidRPr="000350A6" w14:paraId="1FC029A1" w14:textId="77777777" w:rsidTr="007F7A78">
        <w:tc>
          <w:tcPr>
            <w:tcW w:w="709" w:type="dxa"/>
          </w:tcPr>
          <w:p w14:paraId="4032D471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90CD7AD" w14:textId="77777777" w:rsidR="00736B70" w:rsidRDefault="00736B70" w:rsidP="00881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на территории административно-территориальной единицы </w:t>
            </w:r>
            <w:r w:rsidR="00D62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D6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Харцызск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Зугрэс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D6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BFC">
              <w:rPr>
                <w:rFonts w:ascii="Times New Roman" w:hAnsi="Times New Roman" w:cs="Times New Roman"/>
                <w:sz w:val="24"/>
                <w:szCs w:val="24"/>
              </w:rPr>
              <w:t>Иловайск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Зуевка, </w:t>
            </w:r>
            <w:r w:rsidR="00D62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Троицко-Харцызск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размещено менее 20 временных объектов, размер понижающего коэффициента уменьшается на 1%, но он не должен составлять менее 3%</w:t>
            </w:r>
          </w:p>
        </w:tc>
        <w:tc>
          <w:tcPr>
            <w:tcW w:w="1417" w:type="dxa"/>
          </w:tcPr>
          <w:p w14:paraId="7CBB05E0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D504C" w14:textId="77777777"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E3912" w14:textId="77777777" w:rsidR="008812BB" w:rsidRDefault="008812BB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B70" w:rsidRPr="000350A6" w14:paraId="260D05EB" w14:textId="77777777" w:rsidTr="007F7A78">
        <w:tc>
          <w:tcPr>
            <w:tcW w:w="709" w:type="dxa"/>
          </w:tcPr>
          <w:p w14:paraId="2A09C0E8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1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33A5FB1" w14:textId="77777777" w:rsidR="00736B70" w:rsidRDefault="00736B70" w:rsidP="00ED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объ</w:t>
            </w:r>
            <w:r w:rsidR="00BA46A0">
              <w:rPr>
                <w:rFonts w:ascii="Times New Roman" w:hAnsi="Times New Roman" w:cs="Times New Roman"/>
                <w:sz w:val="24"/>
                <w:szCs w:val="24"/>
              </w:rPr>
              <w:t>екты, не указанные в настоящем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</w:p>
        </w:tc>
        <w:tc>
          <w:tcPr>
            <w:tcW w:w="1417" w:type="dxa"/>
          </w:tcPr>
          <w:p w14:paraId="0175FA39" w14:textId="77777777" w:rsidR="00736B70" w:rsidRDefault="00736B70" w:rsidP="00ED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14:paraId="5CA8DE77" w14:textId="77777777" w:rsidR="005618DA" w:rsidRDefault="005618DA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6B5541" w14:textId="77777777" w:rsidR="008812BB" w:rsidRPr="005618DA" w:rsidRDefault="008812BB" w:rsidP="00575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B294DA" w14:textId="77777777" w:rsidR="006B2BFC" w:rsidRDefault="00736B70" w:rsidP="005618DA">
      <w:pPr>
        <w:pStyle w:val="a5"/>
        <w:spacing w:before="0" w:beforeAutospacing="0" w:after="0" w:afterAutospacing="0"/>
        <w:jc w:val="both"/>
      </w:pPr>
      <w:r>
        <w:t>Начальник</w:t>
      </w:r>
      <w:r w:rsidR="005618DA">
        <w:t xml:space="preserve"> отдела </w:t>
      </w:r>
      <w:r w:rsidR="006B2BFC">
        <w:t>по работе с</w:t>
      </w:r>
    </w:p>
    <w:p w14:paraId="0B053ACD" w14:textId="77777777" w:rsidR="005618DA" w:rsidRPr="008430E6" w:rsidRDefault="006B2BFC" w:rsidP="005618DA">
      <w:pPr>
        <w:pStyle w:val="a5"/>
        <w:spacing w:before="0" w:beforeAutospacing="0" w:after="0" w:afterAutospacing="0"/>
        <w:jc w:val="both"/>
      </w:pPr>
      <w:r>
        <w:t>муниципальной собственностью</w:t>
      </w:r>
      <w:r w:rsidR="005618DA">
        <w:t xml:space="preserve">                                                                 А.И. </w:t>
      </w:r>
      <w:proofErr w:type="spellStart"/>
      <w:r w:rsidR="005618DA">
        <w:t>Г</w:t>
      </w:r>
      <w:r w:rsidR="005618DA" w:rsidRPr="008430E6">
        <w:t>утров</w:t>
      </w:r>
      <w:proofErr w:type="spellEnd"/>
    </w:p>
    <w:p w14:paraId="62AD8883" w14:textId="77777777" w:rsidR="005618DA" w:rsidRPr="00CD61A0" w:rsidRDefault="005618DA" w:rsidP="00CD61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18DA" w:rsidRPr="00CD61A0" w:rsidSect="007F7A78">
      <w:headerReference w:type="default" r:id="rId8"/>
      <w:pgSz w:w="11906" w:h="16838"/>
      <w:pgMar w:top="1134" w:right="567" w:bottom="1134" w:left="1701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C070B" w14:textId="77777777" w:rsidR="00C8383D" w:rsidRDefault="00C8383D" w:rsidP="008812BB">
      <w:pPr>
        <w:spacing w:after="0" w:line="240" w:lineRule="auto"/>
      </w:pPr>
      <w:r>
        <w:separator/>
      </w:r>
    </w:p>
  </w:endnote>
  <w:endnote w:type="continuationSeparator" w:id="0">
    <w:p w14:paraId="1B141CDD" w14:textId="77777777" w:rsidR="00C8383D" w:rsidRDefault="00C8383D" w:rsidP="0088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FF625" w14:textId="77777777" w:rsidR="00C8383D" w:rsidRDefault="00C8383D" w:rsidP="008812BB">
      <w:pPr>
        <w:spacing w:after="0" w:line="240" w:lineRule="auto"/>
      </w:pPr>
      <w:r>
        <w:separator/>
      </w:r>
    </w:p>
  </w:footnote>
  <w:footnote w:type="continuationSeparator" w:id="0">
    <w:p w14:paraId="69860903" w14:textId="77777777" w:rsidR="00C8383D" w:rsidRDefault="00C8383D" w:rsidP="0088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0792"/>
      <w:docPartObj>
        <w:docPartGallery w:val="Page Numbers (Top of Page)"/>
        <w:docPartUnique/>
      </w:docPartObj>
    </w:sdtPr>
    <w:sdtEndPr/>
    <w:sdtContent>
      <w:p w14:paraId="1A5DBB5D" w14:textId="77777777" w:rsidR="008812BB" w:rsidRDefault="000D2F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9A260" w14:textId="77777777" w:rsidR="008812BB" w:rsidRPr="00EC1646" w:rsidRDefault="008812BB" w:rsidP="008812BB">
    <w:pPr>
      <w:shd w:val="clear" w:color="auto" w:fill="FFFFFF"/>
      <w:tabs>
        <w:tab w:val="left" w:pos="5954"/>
      </w:tabs>
      <w:spacing w:after="0" w:line="315" w:lineRule="atLeast"/>
      <w:ind w:firstLine="5954"/>
      <w:textAlignment w:val="baseline"/>
      <w:rPr>
        <w:rFonts w:ascii="Times New Roman" w:eastAsia="Times New Roman" w:hAnsi="Times New Roman" w:cs="Times New Roman"/>
        <w:spacing w:val="2"/>
        <w:sz w:val="24"/>
        <w:szCs w:val="24"/>
        <w:lang w:eastAsia="ru-RU"/>
      </w:rPr>
    </w:pPr>
    <w:r w:rsidRPr="00EC1646">
      <w:rPr>
        <w:rFonts w:ascii="Times New Roman" w:eastAsia="Times New Roman" w:hAnsi="Times New Roman" w:cs="Times New Roman"/>
        <w:spacing w:val="2"/>
        <w:sz w:val="24"/>
        <w:szCs w:val="24"/>
        <w:lang w:eastAsia="ru-RU"/>
      </w:rPr>
      <w:t>Продолжение приложения</w:t>
    </w:r>
  </w:p>
  <w:p w14:paraId="5606F5B5" w14:textId="77777777" w:rsidR="008812BB" w:rsidRDefault="008812BB" w:rsidP="008812B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1A0"/>
    <w:rsid w:val="00045D78"/>
    <w:rsid w:val="000D2FC0"/>
    <w:rsid w:val="00124AAE"/>
    <w:rsid w:val="00165823"/>
    <w:rsid w:val="00224AB0"/>
    <w:rsid w:val="00296C90"/>
    <w:rsid w:val="003248AB"/>
    <w:rsid w:val="003D695C"/>
    <w:rsid w:val="003F58F1"/>
    <w:rsid w:val="00422188"/>
    <w:rsid w:val="00470446"/>
    <w:rsid w:val="005566AC"/>
    <w:rsid w:val="005618DA"/>
    <w:rsid w:val="00575027"/>
    <w:rsid w:val="005A0223"/>
    <w:rsid w:val="005C1825"/>
    <w:rsid w:val="00650217"/>
    <w:rsid w:val="006B2BFC"/>
    <w:rsid w:val="006D29FB"/>
    <w:rsid w:val="006E5C10"/>
    <w:rsid w:val="00735221"/>
    <w:rsid w:val="00736B70"/>
    <w:rsid w:val="00760601"/>
    <w:rsid w:val="00771E73"/>
    <w:rsid w:val="007B6C9C"/>
    <w:rsid w:val="007D6590"/>
    <w:rsid w:val="007F7A78"/>
    <w:rsid w:val="00810870"/>
    <w:rsid w:val="00866FA9"/>
    <w:rsid w:val="008812BB"/>
    <w:rsid w:val="009E1E63"/>
    <w:rsid w:val="009F2253"/>
    <w:rsid w:val="00A73B31"/>
    <w:rsid w:val="00A92444"/>
    <w:rsid w:val="00AB44F0"/>
    <w:rsid w:val="00B51B80"/>
    <w:rsid w:val="00B74FDE"/>
    <w:rsid w:val="00BA46A0"/>
    <w:rsid w:val="00BA6094"/>
    <w:rsid w:val="00C8383D"/>
    <w:rsid w:val="00CD61A0"/>
    <w:rsid w:val="00D41CF3"/>
    <w:rsid w:val="00D620F7"/>
    <w:rsid w:val="00D9213A"/>
    <w:rsid w:val="00E04E42"/>
    <w:rsid w:val="00E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B01C"/>
  <w15:docId w15:val="{B796C857-E3AA-4934-B828-929DC639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A0"/>
    <w:pPr>
      <w:spacing w:after="0" w:line="240" w:lineRule="auto"/>
    </w:pPr>
  </w:style>
  <w:style w:type="table" w:styleId="a4">
    <w:name w:val="Table Grid"/>
    <w:basedOn w:val="a1"/>
    <w:uiPriority w:val="59"/>
    <w:rsid w:val="00CD61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6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8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2BB"/>
  </w:style>
  <w:style w:type="paragraph" w:styleId="a8">
    <w:name w:val="footer"/>
    <w:basedOn w:val="a"/>
    <w:link w:val="a9"/>
    <w:uiPriority w:val="99"/>
    <w:semiHidden/>
    <w:unhideWhenUsed/>
    <w:rsid w:val="00881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12BB"/>
  </w:style>
  <w:style w:type="character" w:styleId="aa">
    <w:name w:val="Emphasis"/>
    <w:basedOn w:val="a0"/>
    <w:uiPriority w:val="20"/>
    <w:qFormat/>
    <w:rsid w:val="00AB44F0"/>
    <w:rPr>
      <w:i/>
      <w:iCs/>
    </w:rPr>
  </w:style>
  <w:style w:type="character" w:styleId="ab">
    <w:name w:val="Hyperlink"/>
    <w:basedOn w:val="a0"/>
    <w:uiPriority w:val="99"/>
    <w:semiHidden/>
    <w:unhideWhenUsed/>
    <w:rsid w:val="00AB4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1010-396r-2022042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497F-41F1-47F4-9F74-664F3FB8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Сухинин Олег Сергеевич</cp:lastModifiedBy>
  <cp:revision>25</cp:revision>
  <cp:lastPrinted>2022-04-21T13:32:00Z</cp:lastPrinted>
  <dcterms:created xsi:type="dcterms:W3CDTF">2022-01-14T13:19:00Z</dcterms:created>
  <dcterms:modified xsi:type="dcterms:W3CDTF">2022-08-19T12:00:00Z</dcterms:modified>
</cp:coreProperties>
</file>