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E0" w:rsidRDefault="00951BAE">
      <w:pPr>
        <w:pStyle w:val="1"/>
        <w:spacing w:after="360"/>
        <w:ind w:left="5080"/>
      </w:pPr>
      <w:r>
        <w:t>ПРИЛОЖЕНИЕ 1</w:t>
      </w:r>
    </w:p>
    <w:p w:rsidR="00E378E0" w:rsidRDefault="00951BAE">
      <w:pPr>
        <w:pStyle w:val="1"/>
        <w:spacing w:after="0"/>
        <w:ind w:left="5080"/>
      </w:pPr>
      <w:r>
        <w:t>к Указу Главы</w:t>
      </w:r>
    </w:p>
    <w:p w:rsidR="00B65992" w:rsidRDefault="00951BAE" w:rsidP="00B65992">
      <w:pPr>
        <w:pStyle w:val="1"/>
        <w:tabs>
          <w:tab w:val="left" w:pos="8056"/>
        </w:tabs>
        <w:spacing w:after="0"/>
        <w:ind w:left="5080"/>
      </w:pPr>
      <w:r>
        <w:t>Донецкой Народной Республики</w:t>
      </w:r>
    </w:p>
    <w:p w:rsidR="00E378E0" w:rsidRDefault="00B65992" w:rsidP="00B65992">
      <w:pPr>
        <w:pStyle w:val="1"/>
        <w:tabs>
          <w:tab w:val="left" w:pos="8056"/>
        </w:tabs>
        <w:spacing w:after="0"/>
        <w:ind w:left="5080"/>
      </w:pPr>
      <w:r>
        <w:t xml:space="preserve">от «27» сентября </w:t>
      </w:r>
      <w:r w:rsidR="00951BAE">
        <w:t>2022 г. №</w:t>
      </w:r>
      <w:r>
        <w:t xml:space="preserve"> 652</w:t>
      </w:r>
    </w:p>
    <w:p w:rsidR="00B65992" w:rsidRDefault="00B65992" w:rsidP="00B65992">
      <w:pPr>
        <w:pStyle w:val="1"/>
        <w:tabs>
          <w:tab w:val="left" w:pos="8056"/>
        </w:tabs>
        <w:spacing w:after="0"/>
        <w:ind w:left="5080"/>
      </w:pPr>
    </w:p>
    <w:p w:rsidR="00B65992" w:rsidRDefault="00B65992" w:rsidP="00B65992">
      <w:pPr>
        <w:pStyle w:val="1"/>
        <w:tabs>
          <w:tab w:val="left" w:pos="8056"/>
        </w:tabs>
        <w:spacing w:after="0"/>
        <w:ind w:left="5080"/>
      </w:pPr>
    </w:p>
    <w:p w:rsidR="00B65992" w:rsidRDefault="00B65992" w:rsidP="00B65992">
      <w:pPr>
        <w:pStyle w:val="1"/>
        <w:tabs>
          <w:tab w:val="left" w:pos="8056"/>
        </w:tabs>
        <w:spacing w:after="0"/>
        <w:ind w:left="5080"/>
      </w:pPr>
    </w:p>
    <w:p w:rsidR="00B65992" w:rsidRDefault="00B65992" w:rsidP="00B65992">
      <w:pPr>
        <w:pStyle w:val="1"/>
        <w:tabs>
          <w:tab w:val="left" w:pos="8056"/>
        </w:tabs>
        <w:spacing w:after="0"/>
        <w:ind w:left="5080"/>
      </w:pPr>
    </w:p>
    <w:p w:rsidR="00B65992" w:rsidRDefault="00B65992" w:rsidP="00B65992">
      <w:pPr>
        <w:pStyle w:val="1"/>
        <w:tabs>
          <w:tab w:val="left" w:pos="8056"/>
        </w:tabs>
        <w:spacing w:after="0"/>
        <w:ind w:left="5080"/>
      </w:pPr>
    </w:p>
    <w:p w:rsidR="00E378E0" w:rsidRDefault="00951BAE">
      <w:pPr>
        <w:pStyle w:val="1"/>
        <w:ind w:firstLine="0"/>
        <w:jc w:val="center"/>
      </w:pPr>
      <w:r>
        <w:t>ПЕРЕЧЕНЬ</w:t>
      </w:r>
      <w:r>
        <w:br/>
        <w:t>земельных участков государственного природного заповедника</w:t>
      </w:r>
      <w:r>
        <w:br/>
        <w:t>«Степь Донецкая»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3245"/>
        <w:gridCol w:w="3802"/>
        <w:gridCol w:w="1939"/>
      </w:tblGrid>
      <w:tr w:rsidR="00E378E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992" w:rsidRDefault="00951BAE">
            <w:pPr>
              <w:pStyle w:val="a5"/>
              <w:jc w:val="center"/>
            </w:pPr>
            <w:r>
              <w:t xml:space="preserve">№ </w:t>
            </w:r>
          </w:p>
          <w:p w:rsidR="00E378E0" w:rsidRDefault="00951BAE">
            <w:pPr>
              <w:pStyle w:val="a5"/>
              <w:jc w:val="center"/>
            </w:pPr>
            <w: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992" w:rsidRDefault="00951BAE" w:rsidP="00B65992">
            <w:pPr>
              <w:pStyle w:val="a5"/>
              <w:jc w:val="center"/>
            </w:pPr>
            <w:r>
              <w:t>Наименование</w:t>
            </w:r>
          </w:p>
          <w:p w:rsidR="00E378E0" w:rsidRDefault="00951BAE" w:rsidP="00B65992">
            <w:pPr>
              <w:pStyle w:val="a5"/>
              <w:jc w:val="center"/>
            </w:pPr>
            <w:r>
              <w:t>отделения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E0" w:rsidRDefault="00951BAE">
            <w:pPr>
              <w:pStyle w:val="a5"/>
              <w:jc w:val="center"/>
            </w:pPr>
            <w:r>
              <w:t>Местонахождение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992" w:rsidRDefault="00951BAE">
            <w:pPr>
              <w:pStyle w:val="a5"/>
              <w:jc w:val="center"/>
            </w:pPr>
            <w:r>
              <w:t xml:space="preserve">Площадь, </w:t>
            </w:r>
          </w:p>
          <w:p w:rsidR="00E378E0" w:rsidRDefault="00951BAE">
            <w:pPr>
              <w:pStyle w:val="a5"/>
              <w:jc w:val="center"/>
            </w:pPr>
            <w:r>
              <w:t>га</w:t>
            </w:r>
          </w:p>
        </w:tc>
      </w:tr>
      <w:tr w:rsidR="00E378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  <w:ind w:firstLine="340"/>
            </w:pPr>
            <w: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</w:pPr>
            <w:r>
              <w:t>Кальмиусское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</w:pPr>
            <w:r>
              <w:t>Тельмановский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  <w:jc w:val="center"/>
            </w:pPr>
            <w:r>
              <w:t>579,60</w:t>
            </w:r>
          </w:p>
        </w:tc>
      </w:tr>
      <w:tr w:rsidR="00E378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  <w:ind w:firstLine="240"/>
            </w:pPr>
            <w: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</w:pPr>
            <w:r>
              <w:t>Каменные Могилы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</w:pPr>
            <w:r>
              <w:t>Володарский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  <w:jc w:val="center"/>
            </w:pPr>
            <w:r>
              <w:t>289,20</w:t>
            </w:r>
          </w:p>
        </w:tc>
      </w:tr>
      <w:tr w:rsidR="00E378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E0" w:rsidRDefault="00951BAE">
            <w:pPr>
              <w:pStyle w:val="a5"/>
              <w:ind w:firstLine="240"/>
            </w:pPr>
            <w:r>
              <w:t>3.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E0" w:rsidRDefault="00951BAE">
            <w:pPr>
              <w:pStyle w:val="a5"/>
            </w:pPr>
            <w:r>
              <w:t>Меловая флора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</w:pPr>
            <w:r>
              <w:t>Краснолиманский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  <w:jc w:val="center"/>
            </w:pPr>
            <w:r>
              <w:t>500,00</w:t>
            </w:r>
          </w:p>
        </w:tc>
      </w:tr>
      <w:tr w:rsidR="00E378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78E0" w:rsidRDefault="00E378E0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78E0" w:rsidRDefault="00E378E0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</w:pPr>
            <w:r>
              <w:t>Славянский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  <w:jc w:val="center"/>
            </w:pPr>
            <w:r>
              <w:t>634,00</w:t>
            </w:r>
          </w:p>
        </w:tc>
      </w:tr>
      <w:tr w:rsidR="00E378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  <w:ind w:firstLine="240"/>
            </w:pPr>
            <w: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</w:pPr>
            <w:r>
              <w:t>Хомутовская степь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</w:pPr>
            <w:r>
              <w:t>Новоазовский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  <w:jc w:val="center"/>
            </w:pPr>
            <w:r>
              <w:t>1030,40</w:t>
            </w:r>
          </w:p>
        </w:tc>
      </w:tr>
      <w:tr w:rsidR="00E378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78E0" w:rsidRDefault="00B65992" w:rsidP="00B65992">
            <w:pPr>
              <w:pStyle w:val="a5"/>
              <w:jc w:val="center"/>
            </w:pPr>
            <w:r>
              <w:t xml:space="preserve">                                                                            </w:t>
            </w:r>
            <w:r w:rsidR="00951BAE">
              <w:t>Общая площадь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8E0" w:rsidRDefault="00951BAE">
            <w:pPr>
              <w:pStyle w:val="a5"/>
              <w:jc w:val="center"/>
            </w:pPr>
            <w:r>
              <w:t>3033,20</w:t>
            </w:r>
          </w:p>
        </w:tc>
      </w:tr>
    </w:tbl>
    <w:p w:rsidR="00951BAE" w:rsidRDefault="00951BAE"/>
    <w:sectPr w:rsidR="00951BAE" w:rsidSect="00E378E0">
      <w:pgSz w:w="11900" w:h="16840"/>
      <w:pgMar w:top="1122" w:right="555" w:bottom="1122" w:left="1475" w:header="694" w:footer="69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AE" w:rsidRDefault="00951BAE" w:rsidP="00E378E0">
      <w:r>
        <w:separator/>
      </w:r>
    </w:p>
  </w:endnote>
  <w:endnote w:type="continuationSeparator" w:id="1">
    <w:p w:rsidR="00951BAE" w:rsidRDefault="00951BAE" w:rsidP="00E3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AE" w:rsidRDefault="00951BAE"/>
  </w:footnote>
  <w:footnote w:type="continuationSeparator" w:id="1">
    <w:p w:rsidR="00951BAE" w:rsidRDefault="00951B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78E0"/>
    <w:rsid w:val="00951BAE"/>
    <w:rsid w:val="00B65992"/>
    <w:rsid w:val="00E3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8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7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E37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378E0"/>
    <w:pPr>
      <w:spacing w:after="46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378E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grishchenko</cp:lastModifiedBy>
  <cp:revision>2</cp:revision>
  <dcterms:created xsi:type="dcterms:W3CDTF">2022-09-29T08:10:00Z</dcterms:created>
  <dcterms:modified xsi:type="dcterms:W3CDTF">2022-09-29T08:13:00Z</dcterms:modified>
</cp:coreProperties>
</file>