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0" w:rsidRPr="00847EA9" w:rsidRDefault="00956360" w:rsidP="00956360">
      <w:pPr>
        <w:pStyle w:val="ConsPlusNormal"/>
        <w:widowControl/>
        <w:ind w:left="6237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7EA9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1</w:t>
      </w:r>
    </w:p>
    <w:p w:rsidR="00956360" w:rsidRPr="00847EA9" w:rsidRDefault="00894DB4" w:rsidP="003158F4">
      <w:pPr>
        <w:pStyle w:val="20"/>
        <w:shd w:val="clear" w:color="auto" w:fill="auto"/>
        <w:spacing w:before="0" w:after="0" w:line="240" w:lineRule="auto"/>
        <w:ind w:left="6237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>к с</w:t>
      </w:r>
      <w:r w:rsidR="00956360" w:rsidRPr="00847EA9">
        <w:rPr>
          <w:rFonts w:eastAsia="Calibri"/>
          <w:b w:val="0"/>
          <w:sz w:val="26"/>
          <w:szCs w:val="26"/>
        </w:rPr>
        <w:t xml:space="preserve">пециальным </w:t>
      </w:r>
      <w:r w:rsidR="00956360" w:rsidRPr="00847EA9">
        <w:rPr>
          <w:b w:val="0"/>
          <w:color w:val="000000"/>
          <w:sz w:val="26"/>
          <w:szCs w:val="26"/>
          <w:lang w:eastAsia="ru-RU" w:bidi="ru-RU"/>
        </w:rPr>
        <w:t xml:space="preserve">таксам для </w:t>
      </w:r>
      <w:r w:rsidR="00956360" w:rsidRPr="00847EA9">
        <w:rPr>
          <w:rFonts w:eastAsia="Calibri"/>
          <w:b w:val="0"/>
          <w:sz w:val="26"/>
          <w:szCs w:val="26"/>
        </w:rPr>
        <w:t xml:space="preserve">расчета размера </w:t>
      </w:r>
      <w:r w:rsidR="00956360" w:rsidRPr="00847EA9">
        <w:rPr>
          <w:b w:val="0"/>
          <w:sz w:val="26"/>
          <w:szCs w:val="26"/>
        </w:rPr>
        <w:t>ущерба, нанесенного особо ох</w:t>
      </w:r>
      <w:r w:rsidR="003158F4">
        <w:rPr>
          <w:b w:val="0"/>
          <w:sz w:val="26"/>
          <w:szCs w:val="26"/>
        </w:rPr>
        <w:t>раняемым природным территориям (пункт 1.3)</w:t>
      </w:r>
    </w:p>
    <w:p w:rsidR="00956360" w:rsidRDefault="00956360" w:rsidP="00956360">
      <w:pPr>
        <w:pStyle w:val="20"/>
        <w:shd w:val="clear" w:color="auto" w:fill="auto"/>
        <w:spacing w:before="0" w:after="0" w:line="240" w:lineRule="auto"/>
        <w:ind w:left="6237"/>
        <w:jc w:val="both"/>
        <w:rPr>
          <w:rFonts w:eastAsia="Calibri"/>
          <w:sz w:val="26"/>
          <w:szCs w:val="26"/>
        </w:rPr>
      </w:pPr>
    </w:p>
    <w:p w:rsidR="00CC6063" w:rsidRPr="005B6C4D" w:rsidRDefault="00CC6063" w:rsidP="00956360">
      <w:pPr>
        <w:pStyle w:val="20"/>
        <w:shd w:val="clear" w:color="auto" w:fill="auto"/>
        <w:spacing w:before="0" w:after="0" w:line="240" w:lineRule="auto"/>
        <w:ind w:left="6237"/>
        <w:jc w:val="both"/>
        <w:rPr>
          <w:rFonts w:eastAsia="Calibri"/>
          <w:sz w:val="26"/>
          <w:szCs w:val="26"/>
        </w:rPr>
      </w:pPr>
    </w:p>
    <w:p w:rsidR="001D3371" w:rsidRDefault="00956360" w:rsidP="00CC6063">
      <w:pPr>
        <w:ind w:left="142" w:right="-1"/>
        <w:jc w:val="center"/>
        <w:rPr>
          <w:rFonts w:ascii="Times New Roman" w:hAnsi="Times New Roman"/>
          <w:sz w:val="26"/>
          <w:szCs w:val="26"/>
        </w:rPr>
      </w:pPr>
      <w:r w:rsidRPr="00847EA9">
        <w:rPr>
          <w:rFonts w:ascii="Times New Roman" w:hAnsi="Times New Roman"/>
          <w:sz w:val="26"/>
          <w:szCs w:val="26"/>
        </w:rPr>
        <w:t>Таксы для расчета размера взыскания за ущерб,</w:t>
      </w:r>
      <w:r w:rsidR="00CC6063">
        <w:rPr>
          <w:rFonts w:ascii="Times New Roman" w:hAnsi="Times New Roman"/>
          <w:sz w:val="26"/>
          <w:szCs w:val="26"/>
        </w:rPr>
        <w:t xml:space="preserve"> </w:t>
      </w:r>
      <w:r w:rsidRPr="00847EA9">
        <w:rPr>
          <w:rFonts w:ascii="Times New Roman" w:hAnsi="Times New Roman"/>
          <w:sz w:val="26"/>
          <w:szCs w:val="26"/>
        </w:rPr>
        <w:t xml:space="preserve">нанесенный объектам </w:t>
      </w:r>
      <w:r w:rsidR="00CC6063">
        <w:rPr>
          <w:rFonts w:ascii="Times New Roman" w:hAnsi="Times New Roman"/>
          <w:sz w:val="26"/>
          <w:szCs w:val="26"/>
        </w:rPr>
        <w:t>растительного мира</w:t>
      </w:r>
      <w:r w:rsidRPr="00847EA9">
        <w:rPr>
          <w:rFonts w:ascii="Times New Roman" w:hAnsi="Times New Roman"/>
          <w:sz w:val="26"/>
          <w:szCs w:val="26"/>
        </w:rPr>
        <w:t xml:space="preserve"> и среде их произрастания на особо о</w:t>
      </w:r>
      <w:r w:rsidR="00CC6063">
        <w:rPr>
          <w:rFonts w:ascii="Times New Roman" w:hAnsi="Times New Roman"/>
          <w:sz w:val="26"/>
          <w:szCs w:val="26"/>
        </w:rPr>
        <w:t>храняемых природных территориях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5411"/>
        <w:gridCol w:w="2275"/>
      </w:tblGrid>
      <w:tr w:rsidR="00956360" w:rsidRPr="00847EA9" w:rsidTr="0048702B"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6D07E6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Вид</w:t>
            </w:r>
            <w:r w:rsidR="00956360"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956360" w:rsidRPr="00847EA9">
              <w:rPr>
                <w:rFonts w:ascii="Times New Roman" w:hAnsi="Times New Roman" w:cs="Times New Roman"/>
                <w:sz w:val="26"/>
                <w:szCs w:val="26"/>
              </w:rPr>
              <w:t>нарушения природоохранного законодательства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193EC8" w:rsidP="00193EC8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Объект</w:t>
            </w:r>
            <w:r w:rsidR="00956360"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растительного мира,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его количество, масса или площадь участка </w:t>
            </w:r>
            <w:r w:rsidR="00956360"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произрастания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Такса</w:t>
            </w:r>
          </w:p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(рос. руб.)</w:t>
            </w:r>
          </w:p>
        </w:tc>
      </w:tr>
      <w:tr w:rsidR="00956360" w:rsidRPr="00847EA9" w:rsidTr="0048702B"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Уничт</w:t>
            </w:r>
            <w:r w:rsidR="00193EC8">
              <w:rPr>
                <w:rFonts w:ascii="Times New Roman" w:eastAsiaTheme="minorEastAsia" w:hAnsi="Times New Roman" w:cs="Times New Roman"/>
                <w:sz w:val="26"/>
                <w:szCs w:val="26"/>
              </w:rPr>
              <w:t>ожение, добывание, сбор объекта</w:t>
            </w: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растительного мира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а) одного экземпляра дерева с диаметром ствола не более 20 см у пня,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хвойного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25 000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лиственного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15 000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б) одного экземпляра кустарника независимо от возраста и размера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5 000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в) одного экземпляра лианы независимо от возраста и размера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1500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г) одного экземпляра побега или розетки травянистого покрытосеменного (цветкового), папоротниковидного или плауновидного растения независимо от его размера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300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д) одного кв. дм площади, занятой лишайником или мохообразным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225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е) одного экземпляра плодового тела гриба независимо от размера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225</w:t>
            </w:r>
          </w:p>
        </w:tc>
      </w:tr>
      <w:tr w:rsidR="00956360" w:rsidRPr="00847EA9" w:rsidTr="0048702B"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Уничтожение мест</w:t>
            </w:r>
            <w:r w:rsidR="00193EC8">
              <w:rPr>
                <w:rFonts w:ascii="Times New Roman" w:eastAsiaTheme="minorEastAsia" w:hAnsi="Times New Roman" w:cs="Times New Roman"/>
                <w:sz w:val="26"/>
                <w:szCs w:val="26"/>
              </w:rPr>
              <w:t>а произрастания объекта</w:t>
            </w: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растительного мира (включая пожары)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а) одного квадратного метра площади участка или объекта (камня, дерева, скалы), занятого лишайниками или мохообразными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22500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б) одного гектара участка произрастания травянистых покрытосеменных (цветковых), водно-болотных, папоротниковидных или плауновидных растений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450000</w:t>
            </w:r>
          </w:p>
        </w:tc>
      </w:tr>
      <w:tr w:rsidR="00956360" w:rsidRPr="00847EA9" w:rsidTr="0048702B">
        <w:tc>
          <w:tcPr>
            <w:tcW w:w="25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0" w:rsidRPr="00847EA9" w:rsidRDefault="00956360" w:rsidP="0048702B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в) одного гектара участка произрастания древесных и кустарниковых пород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0" w:rsidRPr="00847EA9" w:rsidRDefault="00956360" w:rsidP="0048702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47EA9">
              <w:rPr>
                <w:rFonts w:ascii="Times New Roman" w:eastAsiaTheme="minorEastAsia" w:hAnsi="Times New Roman" w:cs="Times New Roman"/>
                <w:sz w:val="26"/>
                <w:szCs w:val="26"/>
              </w:rPr>
              <w:t>750000</w:t>
            </w:r>
          </w:p>
        </w:tc>
      </w:tr>
    </w:tbl>
    <w:p w:rsidR="009224B9" w:rsidRDefault="009224B9" w:rsidP="00956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6063" w:rsidRDefault="00956360" w:rsidP="00956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EA9"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4B9" w:rsidRDefault="00CC6063" w:rsidP="00956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6360">
        <w:rPr>
          <w:rFonts w:ascii="Times New Roman" w:hAnsi="Times New Roman"/>
          <w:sz w:val="24"/>
          <w:szCs w:val="24"/>
        </w:rPr>
        <w:t>в</w:t>
      </w:r>
      <w:r w:rsidR="00956360" w:rsidRPr="009764BF">
        <w:rPr>
          <w:rFonts w:ascii="Times New Roman" w:hAnsi="Times New Roman"/>
          <w:sz w:val="24"/>
          <w:szCs w:val="24"/>
        </w:rPr>
        <w:t xml:space="preserve"> случае причинения ущерба уничтожением мест произрастания объектов растительного мира и уничтожением, добыванием, сбором объектов растительного мира размер ущерба исчисляется как сумма размера ущерба для каждого уничтоженного, добытого, собранного </w:t>
      </w:r>
    </w:p>
    <w:p w:rsidR="00956360" w:rsidRPr="00242495" w:rsidRDefault="00956360" w:rsidP="002424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64BF">
        <w:rPr>
          <w:rFonts w:ascii="Times New Roman" w:hAnsi="Times New Roman"/>
          <w:sz w:val="24"/>
          <w:szCs w:val="24"/>
        </w:rPr>
        <w:t>объекта растительного мира, и размера ущерба по одной из соответствующих такс за уничтожение мест произрастания объектов растительного мира</w:t>
      </w:r>
      <w:r>
        <w:rPr>
          <w:rFonts w:ascii="Times New Roman" w:hAnsi="Times New Roman"/>
          <w:sz w:val="24"/>
          <w:szCs w:val="24"/>
        </w:rPr>
        <w:t>;</w:t>
      </w:r>
    </w:p>
    <w:p w:rsidR="00956360" w:rsidRDefault="009224B9" w:rsidP="0092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6360">
        <w:rPr>
          <w:rFonts w:ascii="Times New Roman" w:hAnsi="Times New Roman"/>
          <w:sz w:val="24"/>
          <w:szCs w:val="24"/>
        </w:rPr>
        <w:t>з</w:t>
      </w:r>
      <w:r w:rsidR="00956360" w:rsidRPr="009764BF">
        <w:rPr>
          <w:rFonts w:ascii="Times New Roman" w:hAnsi="Times New Roman"/>
          <w:sz w:val="24"/>
          <w:szCs w:val="24"/>
        </w:rPr>
        <w:t>а самовольную вырубку или присвоение сухостойных, буреломных, ветровальных деревьев соответствующих диаметров размер ущерба исчисляется по таксам уменьшенным вдвое</w:t>
      </w:r>
      <w:r w:rsidR="00956360">
        <w:rPr>
          <w:rFonts w:ascii="Times New Roman" w:hAnsi="Times New Roman"/>
          <w:sz w:val="24"/>
          <w:szCs w:val="24"/>
        </w:rPr>
        <w:t>;</w:t>
      </w:r>
    </w:p>
    <w:p w:rsidR="00CC6063" w:rsidRDefault="00CC6063" w:rsidP="00CC606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6063" w:rsidRDefault="00CC6063" w:rsidP="00CC606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6063" w:rsidRPr="009764BF" w:rsidRDefault="00CC6063" w:rsidP="00CC6063">
      <w:pPr>
        <w:pStyle w:val="ConsPlusNormal"/>
        <w:widowControl/>
        <w:ind w:left="6237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64B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Продо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лжение п</w:t>
      </w:r>
      <w:r w:rsidRPr="009764BF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риложения 1</w:t>
      </w:r>
    </w:p>
    <w:p w:rsidR="00CC6063" w:rsidRDefault="00CC6063" w:rsidP="00CC606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2495" w:rsidRPr="00CC6063" w:rsidRDefault="00956360" w:rsidP="00CC606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64BF">
        <w:rPr>
          <w:rFonts w:ascii="Times New Roman" w:hAnsi="Times New Roman"/>
          <w:sz w:val="24"/>
          <w:szCs w:val="24"/>
        </w:rPr>
        <w:t>а уничтожение, вырубку деревьев диаметром пня в коре или фактического среза в коре свыше 20 см у пня исчисление размера ущерба производится по таксам, увеличенным на 1% за каждый последующий сантиметр диаметра ствола</w:t>
      </w:r>
      <w:r>
        <w:rPr>
          <w:rFonts w:ascii="Times New Roman" w:hAnsi="Times New Roman"/>
          <w:sz w:val="24"/>
          <w:szCs w:val="24"/>
        </w:rPr>
        <w:t>;</w:t>
      </w:r>
    </w:p>
    <w:p w:rsidR="00956360" w:rsidRPr="009764BF" w:rsidRDefault="00956360" w:rsidP="0095636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64BF">
        <w:rPr>
          <w:rFonts w:ascii="Times New Roman" w:hAnsi="Times New Roman"/>
          <w:sz w:val="24"/>
          <w:szCs w:val="24"/>
        </w:rPr>
        <w:t>а повреждение одного экземпляра дерева диаметром от 6 до 20 см включительно, а также за порчу и повреждение одного экземпляра дерева диаметром более 20 см, кустарника или лианы до степени, не влекущей прекращения роста, размер ущерба исчисляется по таксам уменьшенным втрое</w:t>
      </w:r>
      <w:r>
        <w:rPr>
          <w:rFonts w:ascii="Times New Roman" w:hAnsi="Times New Roman"/>
          <w:sz w:val="24"/>
          <w:szCs w:val="24"/>
        </w:rPr>
        <w:t>;</w:t>
      </w:r>
    </w:p>
    <w:p w:rsidR="00956360" w:rsidRPr="009764BF" w:rsidRDefault="00956360" w:rsidP="00956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764BF">
        <w:rPr>
          <w:rFonts w:ascii="Times New Roman" w:hAnsi="Times New Roman"/>
          <w:sz w:val="24"/>
          <w:szCs w:val="24"/>
        </w:rPr>
        <w:t xml:space="preserve"> уничтоженным или поврежденным до степени прекращения роста относятся срубленные деревья независимо от высоты пня, деревья с переломленным стволом, ободранной корой 30 и более процентов периметра ствола независимо от высоты обдира, опаленной корой от 50 и более процентов периметра ствола независимо от высоты опала по стволу, спиленной или обломанной кроной более половины скелетных веток, обрезанными, оборванными скелетными корнями 50 и более процентов периметра корневой шейки, а также поваленные деревья или которые имеют уклон от 30 и более градусов от вертикальной оси, причиненные действием антропогенных факторов</w:t>
      </w:r>
      <w:r>
        <w:rPr>
          <w:rFonts w:ascii="Times New Roman" w:hAnsi="Times New Roman"/>
          <w:sz w:val="24"/>
          <w:szCs w:val="24"/>
        </w:rPr>
        <w:t>;</w:t>
      </w:r>
      <w:r w:rsidRPr="009764BF">
        <w:rPr>
          <w:rFonts w:ascii="Times New Roman" w:hAnsi="Times New Roman"/>
          <w:sz w:val="24"/>
          <w:szCs w:val="24"/>
        </w:rPr>
        <w:t xml:space="preserve"> </w:t>
      </w:r>
    </w:p>
    <w:p w:rsidR="00956360" w:rsidRPr="009764BF" w:rsidRDefault="00956360" w:rsidP="00956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764BF">
        <w:rPr>
          <w:rFonts w:ascii="Times New Roman" w:hAnsi="Times New Roman"/>
          <w:sz w:val="24"/>
          <w:szCs w:val="24"/>
        </w:rPr>
        <w:t xml:space="preserve"> уничтоженным или поврежденным до степени прекращения роста относятся кустарники и лианы с отрубленными, отломленными, ободранными  скелетными ветками от 50 и более процентов, ободранной корой 50 и более процентов периметра скелетных веток, с перегоревшими скелетными ветками или опаленной корой от 50 и более процентов скелетных веток независимо от высоты распространения опала, обрезанными, оборванными скелетными корнями 50 и более процентов периметра, выкорчеванные растения</w:t>
      </w:r>
      <w:r>
        <w:rPr>
          <w:rFonts w:ascii="Times New Roman" w:hAnsi="Times New Roman"/>
          <w:sz w:val="24"/>
          <w:szCs w:val="24"/>
        </w:rPr>
        <w:t>;</w:t>
      </w:r>
    </w:p>
    <w:p w:rsidR="00956360" w:rsidRPr="009764BF" w:rsidRDefault="00956360" w:rsidP="0095636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764BF">
        <w:rPr>
          <w:rFonts w:ascii="Times New Roman" w:hAnsi="Times New Roman"/>
          <w:sz w:val="24"/>
          <w:szCs w:val="24"/>
        </w:rPr>
        <w:t>иаметр пня в коре при исчислении размера ущерба измеряется на высоте 30 см. и определяется как среднеарифметическое значение между наибольшим и наименьшим замерами диаметра. Замер диаметра пня, который срезан ниже 30 см или шейки корня (вровень с землей или утопленный в землю), осуществляется по фактическому срезу</w:t>
      </w:r>
      <w:r>
        <w:rPr>
          <w:rFonts w:ascii="Times New Roman" w:hAnsi="Times New Roman"/>
          <w:sz w:val="24"/>
          <w:szCs w:val="24"/>
        </w:rPr>
        <w:t>;</w:t>
      </w:r>
    </w:p>
    <w:p w:rsidR="00956360" w:rsidRPr="009764BF" w:rsidRDefault="00956360" w:rsidP="0095636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64BF">
        <w:rPr>
          <w:rFonts w:ascii="Times New Roman" w:hAnsi="Times New Roman"/>
          <w:sz w:val="24"/>
          <w:szCs w:val="24"/>
        </w:rPr>
        <w:t>а использование, сбор частей или продуктов (плодов, семян, цветков, почек, бутонов, листьев, хвои, ветвей, коры, живицы, сока и т.д.) объектов растительного мира, не приведшие к их гибели, размер ущерба исчисляется по таксам уменьшенным вдвое</w:t>
      </w:r>
      <w:r>
        <w:rPr>
          <w:rFonts w:ascii="Times New Roman" w:hAnsi="Times New Roman"/>
          <w:sz w:val="24"/>
          <w:szCs w:val="24"/>
        </w:rPr>
        <w:t>;</w:t>
      </w:r>
      <w:r w:rsidRPr="009764BF">
        <w:rPr>
          <w:rFonts w:ascii="Times New Roman" w:hAnsi="Times New Roman"/>
          <w:b/>
          <w:sz w:val="24"/>
          <w:szCs w:val="24"/>
        </w:rPr>
        <w:t xml:space="preserve"> </w:t>
      </w:r>
    </w:p>
    <w:p w:rsidR="00956360" w:rsidRPr="009764BF" w:rsidRDefault="00956360" w:rsidP="00956360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64BF">
        <w:rPr>
          <w:rFonts w:ascii="Times New Roman" w:hAnsi="Times New Roman"/>
          <w:sz w:val="24"/>
          <w:szCs w:val="24"/>
        </w:rPr>
        <w:t>а уничтожение, использование, сбор лишайников или мохообразных на площади менее одного квадратного метра размер ущерба исчисляется соответственно как за полный квадратный метр</w:t>
      </w:r>
      <w:r>
        <w:rPr>
          <w:rFonts w:ascii="Times New Roman" w:hAnsi="Times New Roman"/>
          <w:sz w:val="24"/>
          <w:szCs w:val="24"/>
        </w:rPr>
        <w:t>;</w:t>
      </w:r>
    </w:p>
    <w:p w:rsidR="00956360" w:rsidRDefault="00956360" w:rsidP="00956360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64BF">
        <w:rPr>
          <w:rFonts w:ascii="Times New Roman" w:hAnsi="Times New Roman"/>
          <w:sz w:val="24"/>
          <w:szCs w:val="24"/>
        </w:rPr>
        <w:t xml:space="preserve"> случае причинения ущерба уничтожением мест произрастания  объектов растительного мира, а также в случае причинения ущерба уничтожением, добыванием, сбором объектов растительного мира с применением приспособлений, механизмов, авто-мототранспортных средств, самоходных машин, других видов техники и (или) химических веществ исчисление размера ущерба производится по таксам, увеличенным в полтора раза</w:t>
      </w:r>
      <w:r>
        <w:rPr>
          <w:rFonts w:ascii="Times New Roman" w:hAnsi="Times New Roman"/>
          <w:sz w:val="24"/>
          <w:szCs w:val="24"/>
        </w:rPr>
        <w:t>;</w:t>
      </w:r>
    </w:p>
    <w:p w:rsidR="00956360" w:rsidRDefault="00956360" w:rsidP="0095636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64BF">
        <w:rPr>
          <w:rFonts w:ascii="Times New Roman" w:hAnsi="Times New Roman"/>
          <w:sz w:val="24"/>
          <w:szCs w:val="24"/>
        </w:rPr>
        <w:t>а уничтожение, добывание, сбор объектов растительного мира включенных в Красную Книгу Донецкой Народной Республики, а также за уничтожение мест их произрастания размер ущерба исчисляется по настоящим таксам, увеличенным втрое</w:t>
      </w:r>
      <w:r>
        <w:rPr>
          <w:rFonts w:ascii="Times New Roman" w:hAnsi="Times New Roman"/>
          <w:sz w:val="24"/>
          <w:szCs w:val="24"/>
        </w:rPr>
        <w:t>;</w:t>
      </w:r>
    </w:p>
    <w:p w:rsidR="00956360" w:rsidRDefault="00956360" w:rsidP="0095636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764BF">
        <w:rPr>
          <w:rFonts w:ascii="Times New Roman" w:hAnsi="Times New Roman"/>
          <w:sz w:val="24"/>
          <w:szCs w:val="24"/>
        </w:rPr>
        <w:t>азмер ущерба увеличивается в 2 раза в случае незаконных рубок, уничтожения или повреждения деревьев и кустарников хвойных пород в ноябре - декабре.</w:t>
      </w:r>
    </w:p>
    <w:p w:rsidR="00956360" w:rsidRDefault="00956360" w:rsidP="00956360">
      <w:pPr>
        <w:ind w:left="142" w:right="-1"/>
      </w:pPr>
    </w:p>
    <w:sectPr w:rsidR="00956360" w:rsidSect="00B8535B">
      <w:headerReference w:type="default" r:id="rId6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25" w:rsidRDefault="00475A25" w:rsidP="0003037D">
      <w:pPr>
        <w:spacing w:after="0" w:line="240" w:lineRule="auto"/>
      </w:pPr>
      <w:r>
        <w:separator/>
      </w:r>
    </w:p>
  </w:endnote>
  <w:endnote w:type="continuationSeparator" w:id="1">
    <w:p w:rsidR="00475A25" w:rsidRDefault="00475A25" w:rsidP="0003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25" w:rsidRDefault="00475A25" w:rsidP="0003037D">
      <w:pPr>
        <w:spacing w:after="0" w:line="240" w:lineRule="auto"/>
      </w:pPr>
      <w:r>
        <w:separator/>
      </w:r>
    </w:p>
  </w:footnote>
  <w:footnote w:type="continuationSeparator" w:id="1">
    <w:p w:rsidR="00475A25" w:rsidRDefault="00475A25" w:rsidP="0003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226"/>
      <w:docPartObj>
        <w:docPartGallery w:val="Page Numbers (Top of Page)"/>
        <w:docPartUnique/>
      </w:docPartObj>
    </w:sdtPr>
    <w:sdtContent>
      <w:p w:rsidR="00B8535B" w:rsidRDefault="00902B4E">
        <w:pPr>
          <w:pStyle w:val="a6"/>
          <w:jc w:val="center"/>
        </w:pPr>
        <w:fldSimple w:instr=" PAGE   \* MERGEFORMAT ">
          <w:r w:rsidR="00CC6063">
            <w:rPr>
              <w:noProof/>
            </w:rPr>
            <w:t>2</w:t>
          </w:r>
        </w:fldSimple>
      </w:p>
    </w:sdtContent>
  </w:sdt>
  <w:p w:rsidR="0003037D" w:rsidRDefault="000303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56360"/>
    <w:rsid w:val="0003037D"/>
    <w:rsid w:val="00145C8D"/>
    <w:rsid w:val="00193EC8"/>
    <w:rsid w:val="001B72A3"/>
    <w:rsid w:val="00242495"/>
    <w:rsid w:val="003158F4"/>
    <w:rsid w:val="00475A25"/>
    <w:rsid w:val="005D195D"/>
    <w:rsid w:val="005F5BD8"/>
    <w:rsid w:val="006531A4"/>
    <w:rsid w:val="006D07E6"/>
    <w:rsid w:val="00894DB4"/>
    <w:rsid w:val="008E38C4"/>
    <w:rsid w:val="00902B4E"/>
    <w:rsid w:val="009224B9"/>
    <w:rsid w:val="00956360"/>
    <w:rsid w:val="00AB47C1"/>
    <w:rsid w:val="00B8535B"/>
    <w:rsid w:val="00CC6063"/>
    <w:rsid w:val="00D22F26"/>
    <w:rsid w:val="00D324E4"/>
    <w:rsid w:val="00DC7C99"/>
    <w:rsid w:val="00F02F63"/>
    <w:rsid w:val="00F4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9563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56360"/>
    <w:pPr>
      <w:widowControl w:val="0"/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9563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56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3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3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3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2022-08-02T10:51:00Z</dcterms:created>
  <dcterms:modified xsi:type="dcterms:W3CDTF">2022-08-11T11:54:00Z</dcterms:modified>
</cp:coreProperties>
</file>