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0C" w:rsidRPr="00450C30" w:rsidRDefault="00F8280C" w:rsidP="00F8280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0C30">
        <w:rPr>
          <w:rFonts w:ascii="Times New Roman" w:hAnsi="Times New Roman"/>
          <w:sz w:val="24"/>
          <w:szCs w:val="24"/>
        </w:rPr>
        <w:t xml:space="preserve">Приложение </w:t>
      </w:r>
      <w:r w:rsidR="0053719F">
        <w:rPr>
          <w:rFonts w:ascii="Times New Roman" w:hAnsi="Times New Roman"/>
          <w:sz w:val="24"/>
          <w:szCs w:val="24"/>
        </w:rPr>
        <w:t>3</w:t>
      </w:r>
      <w:r w:rsidRPr="00450C30">
        <w:rPr>
          <w:rFonts w:ascii="Times New Roman" w:hAnsi="Times New Roman"/>
          <w:sz w:val="24"/>
          <w:szCs w:val="24"/>
        </w:rPr>
        <w:t xml:space="preserve"> </w:t>
      </w:r>
    </w:p>
    <w:p w:rsidR="00F8280C" w:rsidRPr="00450C30" w:rsidRDefault="00F8280C" w:rsidP="009726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к Временному порядку выдачи</w:t>
      </w:r>
    </w:p>
    <w:p w:rsidR="00F8280C" w:rsidRPr="00450C30" w:rsidRDefault="00F8280C" w:rsidP="009726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сертификата качества зерна и</w:t>
      </w:r>
    </w:p>
    <w:p w:rsidR="00F8280C" w:rsidRPr="00450C30" w:rsidRDefault="00F8280C" w:rsidP="0097268D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продуктов его переработки (п.3.10)</w:t>
      </w:r>
    </w:p>
    <w:p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(в редакции </w:t>
      </w:r>
      <w:r w:rsidR="00744D80">
        <w:rPr>
          <w:rFonts w:ascii="Times New Roman" w:hAnsi="Times New Roman"/>
          <w:sz w:val="24"/>
          <w:szCs w:val="24"/>
        </w:rPr>
        <w:t>п</w:t>
      </w:r>
      <w:r w:rsidRPr="00450C30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Республики</w:t>
      </w:r>
    </w:p>
    <w:p w:rsidR="00F8280C" w:rsidRPr="00450C30" w:rsidRDefault="009966E9" w:rsidP="00F8280C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50C3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5EF1" w:rsidRPr="00F83017">
        <w:rPr>
          <w:rFonts w:ascii="Times New Roman" w:hAnsi="Times New Roman"/>
          <w:sz w:val="24"/>
          <w:szCs w:val="24"/>
          <w:u w:val="single"/>
        </w:rPr>
        <w:t>08.07.2022</w:t>
      </w:r>
      <w:r w:rsidRPr="00450C3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55EF1" w:rsidRPr="00F83017">
        <w:rPr>
          <w:rFonts w:ascii="Times New Roman" w:hAnsi="Times New Roman"/>
          <w:sz w:val="24"/>
          <w:szCs w:val="24"/>
          <w:u w:val="single"/>
        </w:rPr>
        <w:t>209</w:t>
      </w:r>
      <w:r w:rsidR="00B37086">
        <w:rPr>
          <w:rFonts w:ascii="Times New Roman" w:hAnsi="Times New Roman"/>
          <w:sz w:val="24"/>
          <w:szCs w:val="2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92"/>
      </w:tblGrid>
      <w:tr w:rsidR="00B63348" w:rsidRPr="00ED66CD" w:rsidTr="0054194A">
        <w:trPr>
          <w:trHeight w:val="1909"/>
        </w:trPr>
        <w:tc>
          <w:tcPr>
            <w:tcW w:w="10173" w:type="dxa"/>
            <w:shd w:val="clear" w:color="auto" w:fill="auto"/>
          </w:tcPr>
          <w:p w:rsidR="00163929" w:rsidRDefault="00B63348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63929" w:rsidRPr="00525499">
              <w:rPr>
                <w:noProof/>
                <w:lang w:eastAsia="ru-RU"/>
              </w:rPr>
              <w:drawing>
                <wp:inline distT="0" distB="0" distL="0" distR="0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929" w:rsidRPr="00FF2E15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</w:t>
            </w:r>
          </w:p>
          <w:p w:rsidR="00163929" w:rsidRPr="00FF2E15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БЮДЖЕТНОЕ УЧРЕЖДЕНИЕ «СЕЛЬСКОХОЗЯЙСТВЕННЫЙ ЦЕНТР» </w:t>
            </w:r>
          </w:p>
          <w:p w:rsidR="00163929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3929" w:rsidRPr="00163929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</w:t>
            </w:r>
          </w:p>
          <w:p w:rsidR="00B63348" w:rsidRPr="00ED66CD" w:rsidRDefault="00B63348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</w:t>
            </w:r>
            <w:r w:rsidR="0080217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форма 3</w:t>
            </w:r>
          </w:p>
          <w:p w:rsidR="00B63348" w:rsidRPr="00ED66CD" w:rsidRDefault="00B63348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____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__________________20____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г.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802172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bookmarkStart w:id="0" w:name="_GoBack"/>
            <w:bookmarkEnd w:id="0"/>
            <w:r w:rsidR="00802172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_______№______________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Продавец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отправитель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F65DB1">
              <w:rPr>
                <w:rFonts w:ascii="Times New Roman" w:hAnsi="Times New Roman"/>
                <w:b/>
                <w:sz w:val="16"/>
                <w:szCs w:val="16"/>
              </w:rPr>
              <w:t>Контракт</w:t>
            </w:r>
            <w:r w:rsidR="00222DDC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отправления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Вагон (автомобиль)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Теплоход-баржа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B314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(наименование)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Накладная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Вес, килограммов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Количество мест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назначения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Покупатель (получатель)__________________________________________________________________________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Культура_____________________________________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Нормативный документ_____________________________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Происхождение___________________________________ Сорт___________________________________________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Тип___________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Подтип_____________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Цвет_________________________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Запах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Класс_____________________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Натура, г/л_____________________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Крупность, %___________________________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Мелкое зерно, %__________________________________________________________________________________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Влажность, %____________________________________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Стекловидность, %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Белок, %________________________________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 падения, с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сырая: количество, %__________________________________________________________________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Группа__________________________________________________________________________________________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Содержание примесей, %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Сорная____________________________________ в том числе:</w:t>
            </w:r>
          </w:p>
          <w:p w:rsidR="00B63348" w:rsidRPr="00ED66CD" w:rsidRDefault="00B976F7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инеральная_____________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вредная________________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фузариозные</w:t>
            </w:r>
            <w:proofErr w:type="spellEnd"/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испорченные____________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Зерновая(масличная)___________________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в том числе: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</w:t>
            </w:r>
            <w:r w:rsidR="002275D0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Эруковая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кислота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Глюкозинолаты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Кислотное число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 отметки</w:t>
            </w:r>
            <w:r w:rsidR="00ED49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63348" w:rsidRPr="00ED66CD" w:rsidRDefault="002E7366" w:rsidP="002E7366">
            <w:pPr>
              <w:tabs>
                <w:tab w:val="left" w:pos="88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Уполномоченный специалист</w:t>
            </w:r>
            <w:r w:rsidR="00ED4992">
              <w:rPr>
                <w:rFonts w:ascii="Times New Roman" w:hAnsi="Times New Roman"/>
                <w:b/>
                <w:sz w:val="16"/>
                <w:szCs w:val="16"/>
              </w:rPr>
              <w:t xml:space="preserve"> ГБУ «Сельскохозяйственный </w:t>
            </w:r>
            <w:r w:rsidR="0054194A">
              <w:rPr>
                <w:rFonts w:ascii="Times New Roman" w:hAnsi="Times New Roman"/>
                <w:b/>
                <w:sz w:val="16"/>
                <w:szCs w:val="16"/>
              </w:rPr>
              <w:t>Центр»</w:t>
            </w:r>
            <w:r w:rsidR="0054194A" w:rsidRPr="00ED66CD">
              <w:rPr>
                <w:rFonts w:ascii="Times New Roman" w:hAnsi="Times New Roman"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B63348" w:rsidRPr="00ED66CD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54194A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B63348" w:rsidRPr="00ED66CD" w:rsidRDefault="00B63348" w:rsidP="002E7366">
            <w:pPr>
              <w:tabs>
                <w:tab w:val="left" w:pos="3248"/>
                <w:tab w:val="left" w:pos="7072"/>
              </w:tabs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ab/>
            </w:r>
            <w:r w:rsidR="00ED4992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ED4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  <w:r w:rsidR="0054194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(инициалы, фамилия)</w:t>
            </w:r>
          </w:p>
          <w:p w:rsidR="00B63348" w:rsidRPr="00ED66CD" w:rsidRDefault="00B63348" w:rsidP="00ED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54194A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54194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423644" w:rsidRDefault="00423644"/>
    <w:sectPr w:rsidR="00423644" w:rsidSect="00B63348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6"/>
    <w:rsid w:val="00155EF1"/>
    <w:rsid w:val="00163929"/>
    <w:rsid w:val="00222DDC"/>
    <w:rsid w:val="002275D0"/>
    <w:rsid w:val="002E7366"/>
    <w:rsid w:val="00423644"/>
    <w:rsid w:val="0053719F"/>
    <w:rsid w:val="0054194A"/>
    <w:rsid w:val="006A3FB5"/>
    <w:rsid w:val="00744D80"/>
    <w:rsid w:val="00802172"/>
    <w:rsid w:val="00860D8D"/>
    <w:rsid w:val="009966E9"/>
    <w:rsid w:val="00B3148E"/>
    <w:rsid w:val="00B37086"/>
    <w:rsid w:val="00B63348"/>
    <w:rsid w:val="00B976F7"/>
    <w:rsid w:val="00BE606A"/>
    <w:rsid w:val="00E84816"/>
    <w:rsid w:val="00ED4992"/>
    <w:rsid w:val="00F65DB1"/>
    <w:rsid w:val="00F8280C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654B-9353-440D-934D-6107E9A0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3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3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163929"/>
  </w:style>
  <w:style w:type="paragraph" w:styleId="a3">
    <w:name w:val="Balloon Text"/>
    <w:basedOn w:val="a"/>
    <w:link w:val="a4"/>
    <w:uiPriority w:val="99"/>
    <w:semiHidden/>
    <w:unhideWhenUsed/>
    <w:rsid w:val="00F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Тильная Елена Владимировна</cp:lastModifiedBy>
  <cp:revision>14</cp:revision>
  <cp:lastPrinted>2022-07-07T07:39:00Z</cp:lastPrinted>
  <dcterms:created xsi:type="dcterms:W3CDTF">2015-06-24T07:36:00Z</dcterms:created>
  <dcterms:modified xsi:type="dcterms:W3CDTF">2022-07-13T11:21:00Z</dcterms:modified>
</cp:coreProperties>
</file>