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2F" w:rsidRPr="007463A0" w:rsidRDefault="0061282F" w:rsidP="00D20C53">
      <w:pPr>
        <w:spacing w:after="0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7463A0">
        <w:rPr>
          <w:rFonts w:ascii="Times New Roman" w:hAnsi="Times New Roman"/>
          <w:sz w:val="28"/>
          <w:szCs w:val="28"/>
        </w:rPr>
        <w:t>Приложение 1</w:t>
      </w:r>
    </w:p>
    <w:p w:rsidR="00C457A2" w:rsidRDefault="0061282F" w:rsidP="00D20C5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к </w:t>
      </w:r>
      <w:r w:rsidR="002033FC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C457A2" w:rsidRDefault="00C457A2" w:rsidP="00D20C53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:rsidR="0061282F" w:rsidRDefault="0061282F" w:rsidP="00D20C5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E637F4" w:rsidRDefault="00E637F4" w:rsidP="00D20C5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39DC">
        <w:rPr>
          <w:rFonts w:ascii="Times New Roman" w:hAnsi="Times New Roman" w:cs="Times New Roman"/>
          <w:sz w:val="28"/>
          <w:szCs w:val="28"/>
        </w:rPr>
        <w:t>13 апреля 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D39DC">
        <w:rPr>
          <w:rFonts w:ascii="Times New Roman" w:hAnsi="Times New Roman" w:cs="Times New Roman"/>
          <w:sz w:val="28"/>
          <w:szCs w:val="28"/>
        </w:rPr>
        <w:t xml:space="preserve"> 23</w:t>
      </w:r>
      <w:bookmarkStart w:id="0" w:name="_GoBack"/>
      <w:bookmarkEnd w:id="0"/>
    </w:p>
    <w:p w:rsidR="008B4D8E" w:rsidRPr="00325E11" w:rsidRDefault="008B4D8E" w:rsidP="00D20C53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82F" w:rsidRPr="007463A0" w:rsidRDefault="0061282F" w:rsidP="0061282F">
      <w:pPr>
        <w:spacing w:after="0"/>
        <w:ind w:firstLine="6237"/>
        <w:contextualSpacing/>
        <w:rPr>
          <w:rFonts w:ascii="Times New Roman" w:hAnsi="Times New Roman"/>
          <w:sz w:val="28"/>
          <w:szCs w:val="28"/>
        </w:rPr>
      </w:pPr>
    </w:p>
    <w:p w:rsidR="0061282F" w:rsidRDefault="0061282F" w:rsidP="00612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7AB">
        <w:rPr>
          <w:rFonts w:ascii="Times New Roman" w:hAnsi="Times New Roman"/>
          <w:b/>
          <w:sz w:val="28"/>
          <w:szCs w:val="28"/>
        </w:rPr>
        <w:t>Конечные (отпускные) цены на природный газ для населения и потребител</w:t>
      </w:r>
      <w:r>
        <w:rPr>
          <w:rFonts w:ascii="Times New Roman" w:hAnsi="Times New Roman"/>
          <w:b/>
          <w:sz w:val="28"/>
          <w:szCs w:val="28"/>
        </w:rPr>
        <w:t>ей</w:t>
      </w:r>
      <w:r w:rsidRPr="009E67AB">
        <w:rPr>
          <w:rFonts w:ascii="Times New Roman" w:hAnsi="Times New Roman"/>
          <w:b/>
          <w:sz w:val="28"/>
          <w:szCs w:val="28"/>
        </w:rPr>
        <w:t>, которые приравнены к этой категории</w:t>
      </w:r>
    </w:p>
    <w:p w:rsidR="0061282F" w:rsidRDefault="0061282F" w:rsidP="00612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685"/>
      </w:tblGrid>
      <w:tr w:rsidR="00DB4953" w:rsidRPr="00E00962" w:rsidTr="00A35EC9">
        <w:trPr>
          <w:trHeight w:hRule="exact" w:val="975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E00962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00962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Условия использования газа населением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E00962" w:rsidRDefault="00DB4953" w:rsidP="00AA626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Конечная (отпускная) ц</w:t>
            </w:r>
            <w:r w:rsidRPr="00E00962">
              <w:rPr>
                <w:rFonts w:ascii="Times New Roman" w:hAnsi="Times New Roman"/>
                <w:sz w:val="23"/>
                <w:szCs w:val="23"/>
              </w:rPr>
              <w:t>ена на газ, руб./1000 куб. 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(с учетом НДС)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r w:rsidRPr="00F74A1E">
              <w:rPr>
                <w:rFonts w:ascii="Times New Roman" w:hAnsi="Times New Roman"/>
                <w:sz w:val="23"/>
                <w:szCs w:val="23"/>
              </w:rPr>
              <w:t>с 01.01.2023</w:t>
            </w:r>
            <w:r w:rsidRPr="00E00962">
              <w:rPr>
                <w:rFonts w:ascii="Times New Roman" w:hAnsi="Times New Roman"/>
                <w:sz w:val="23"/>
                <w:szCs w:val="23"/>
              </w:rPr>
              <w:br/>
            </w:r>
          </w:p>
        </w:tc>
      </w:tr>
      <w:tr w:rsidR="00DB4953" w:rsidRPr="00E00962" w:rsidTr="00A35EC9">
        <w:trPr>
          <w:trHeight w:hRule="exact" w:val="340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66C26">
              <w:rPr>
                <w:rFonts w:ascii="Times New Roman" w:hAnsi="Times New Roman"/>
                <w:b/>
                <w:sz w:val="24"/>
                <w:szCs w:val="24"/>
              </w:rPr>
              <w:t>аселени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66C26">
              <w:rPr>
                <w:rFonts w:ascii="Times New Roman" w:hAnsi="Times New Roman"/>
                <w:b/>
                <w:sz w:val="24"/>
                <w:szCs w:val="24"/>
              </w:rPr>
              <w:t xml:space="preserve"> и потребител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66C26">
              <w:rPr>
                <w:rFonts w:ascii="Times New Roman" w:hAnsi="Times New Roman"/>
                <w:b/>
                <w:sz w:val="24"/>
                <w:szCs w:val="24"/>
              </w:rPr>
              <w:t>, которые приравнены к этой категории</w:t>
            </w:r>
          </w:p>
        </w:tc>
      </w:tr>
      <w:tr w:rsidR="00DB4953" w:rsidRPr="00E00962" w:rsidTr="00A35EC9">
        <w:trPr>
          <w:trHeight w:hRule="exact" w:val="602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DB4953" w:rsidRPr="00E00962" w:rsidRDefault="00DB4953" w:rsidP="003A4391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В случае использования природного газа для приготовления пищи и/или подогрева воды в многоквартирных домах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(в том числе для нужд общежитий)</w:t>
            </w:r>
          </w:p>
        </w:tc>
      </w:tr>
      <w:tr w:rsidR="00DB4953" w:rsidRPr="00E00962" w:rsidTr="00A35EC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При наличии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3 286,44</w:t>
            </w:r>
          </w:p>
        </w:tc>
      </w:tr>
      <w:tr w:rsidR="00DB4953" w:rsidRPr="00E00962" w:rsidTr="00A35EC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При отсутствии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3 609,36</w:t>
            </w:r>
          </w:p>
        </w:tc>
      </w:tr>
      <w:tr w:rsidR="00DB4953" w:rsidRPr="00E00962" w:rsidTr="00A35EC9">
        <w:trPr>
          <w:trHeight w:hRule="exact" w:val="652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DB4953" w:rsidRPr="00E00962" w:rsidRDefault="00DB4953" w:rsidP="003A4391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При условии, что объем потребления природного газа не превышает</w:t>
            </w:r>
            <w:r w:rsidRPr="00E00962">
              <w:rPr>
                <w:rFonts w:ascii="Times New Roman" w:hAnsi="Times New Roman"/>
                <w:b/>
                <w:sz w:val="23"/>
                <w:szCs w:val="23"/>
              </w:rPr>
              <w:br/>
              <w:t>2 500 куб. м в год</w:t>
            </w:r>
          </w:p>
        </w:tc>
      </w:tr>
      <w:tr w:rsidR="00DB4953" w:rsidRPr="00E00962" w:rsidTr="00A35EC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При наличии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3 029,76</w:t>
            </w:r>
          </w:p>
        </w:tc>
      </w:tr>
      <w:tr w:rsidR="00DB4953" w:rsidRPr="00E00962" w:rsidTr="00A35EC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При отсутствии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3 327,84</w:t>
            </w:r>
          </w:p>
        </w:tc>
      </w:tr>
      <w:tr w:rsidR="00DB4953" w:rsidRPr="00E00962" w:rsidTr="00A35EC9">
        <w:trPr>
          <w:trHeight w:hRule="exact" w:val="680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DB4953" w:rsidRPr="00E00962" w:rsidRDefault="00DB4953" w:rsidP="003A4391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При условии, что объем потребления природного газа не превышает</w:t>
            </w:r>
            <w:r w:rsidRPr="00E00962">
              <w:rPr>
                <w:rFonts w:ascii="Times New Roman" w:hAnsi="Times New Roman"/>
                <w:b/>
                <w:sz w:val="23"/>
                <w:szCs w:val="23"/>
              </w:rPr>
              <w:br/>
              <w:t>6 000 куб. м в год</w:t>
            </w:r>
          </w:p>
        </w:tc>
      </w:tr>
      <w:tr w:rsidR="00DB4953" w:rsidRPr="00E00962" w:rsidTr="00A35EC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При наличии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4 959,00</w:t>
            </w:r>
          </w:p>
        </w:tc>
      </w:tr>
      <w:tr w:rsidR="00DB4953" w:rsidRPr="00E00962" w:rsidTr="00A35EC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При отсутствии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5 447,52</w:t>
            </w:r>
          </w:p>
        </w:tc>
      </w:tr>
      <w:tr w:rsidR="00DB4953" w:rsidRPr="00E00962" w:rsidTr="00A35EC9">
        <w:trPr>
          <w:trHeight w:hRule="exact" w:val="680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DB4953" w:rsidRPr="00E00962" w:rsidRDefault="00DB4953" w:rsidP="003A4391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E00962">
              <w:rPr>
                <w:rFonts w:ascii="Times New Roman" w:hAnsi="Times New Roman"/>
                <w:b/>
                <w:sz w:val="23"/>
                <w:szCs w:val="23"/>
              </w:rPr>
              <w:t>При условии, что объем потребления природного газа превышает</w:t>
            </w:r>
            <w:r w:rsidRPr="00E00962">
              <w:rPr>
                <w:rFonts w:ascii="Times New Roman" w:hAnsi="Times New Roman"/>
                <w:b/>
                <w:sz w:val="23"/>
                <w:szCs w:val="23"/>
              </w:rPr>
              <w:br/>
              <w:t>6 000 куб. м в год</w:t>
            </w:r>
          </w:p>
        </w:tc>
      </w:tr>
      <w:tr w:rsidR="00DB4953" w:rsidRPr="00E00962" w:rsidTr="00A35EC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4.1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При наличии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DA46F8" w:rsidRDefault="002F4314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6 761,25</w:t>
            </w:r>
          </w:p>
        </w:tc>
      </w:tr>
      <w:tr w:rsidR="00DB4953" w:rsidRPr="00E00962" w:rsidTr="00A35EC9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DB4953" w:rsidRPr="00E00962" w:rsidRDefault="00DB4953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4.2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B4953" w:rsidRPr="00E00962" w:rsidRDefault="00DB4953" w:rsidP="003A4391">
            <w:pPr>
              <w:rPr>
                <w:rFonts w:ascii="Times New Roman" w:hAnsi="Times New Roman"/>
                <w:sz w:val="23"/>
                <w:szCs w:val="23"/>
              </w:rPr>
            </w:pPr>
            <w:r w:rsidRPr="00E00962">
              <w:rPr>
                <w:rFonts w:ascii="Times New Roman" w:hAnsi="Times New Roman"/>
                <w:sz w:val="23"/>
                <w:szCs w:val="23"/>
              </w:rPr>
              <w:t>При отсутствии счетчиков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953" w:rsidRPr="00DA46F8" w:rsidRDefault="002F4314" w:rsidP="003A439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7 500,00</w:t>
            </w:r>
          </w:p>
        </w:tc>
      </w:tr>
    </w:tbl>
    <w:p w:rsidR="00B81781" w:rsidRDefault="00B8178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781" w:rsidRDefault="00B8178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282F" w:rsidSect="005952D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F3" w:rsidRDefault="00930CF3">
      <w:pPr>
        <w:spacing w:after="0" w:line="240" w:lineRule="auto"/>
      </w:pPr>
      <w:r>
        <w:separator/>
      </w:r>
    </w:p>
  </w:endnote>
  <w:endnote w:type="continuationSeparator" w:id="0">
    <w:p w:rsidR="00930CF3" w:rsidRDefault="0093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F3" w:rsidRDefault="00930CF3">
      <w:pPr>
        <w:spacing w:after="0" w:line="240" w:lineRule="auto"/>
      </w:pPr>
      <w:r>
        <w:separator/>
      </w:r>
    </w:p>
  </w:footnote>
  <w:footnote w:type="continuationSeparator" w:id="0">
    <w:p w:rsidR="00930CF3" w:rsidRDefault="0093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568781"/>
      <w:docPartObj>
        <w:docPartGallery w:val="Page Numbers (Top of Page)"/>
        <w:docPartUnique/>
      </w:docPartObj>
    </w:sdtPr>
    <w:sdtEndPr/>
    <w:sdtContent>
      <w:p w:rsidR="00DE52CC" w:rsidRDefault="000D42C9">
        <w:pPr>
          <w:pStyle w:val="a3"/>
          <w:jc w:val="center"/>
        </w:pPr>
        <w:r>
          <w:fldChar w:fldCharType="begin"/>
        </w:r>
        <w:r w:rsidR="00DE52CC">
          <w:instrText>PAGE   \* MERGEFORMAT</w:instrText>
        </w:r>
        <w:r>
          <w:fldChar w:fldCharType="separate"/>
        </w:r>
        <w:r w:rsidR="00E637F4">
          <w:rPr>
            <w:noProof/>
          </w:rPr>
          <w:t>2</w:t>
        </w:r>
        <w:r>
          <w:fldChar w:fldCharType="end"/>
        </w:r>
      </w:p>
    </w:sdtContent>
  </w:sdt>
  <w:p w:rsidR="00DE52CC" w:rsidRDefault="00DE52C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C" w:rsidRDefault="00DE52C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3E"/>
    <w:rsid w:val="00003DA7"/>
    <w:rsid w:val="00005E58"/>
    <w:rsid w:val="00006782"/>
    <w:rsid w:val="00006CA0"/>
    <w:rsid w:val="000111BD"/>
    <w:rsid w:val="00012E00"/>
    <w:rsid w:val="00014D3A"/>
    <w:rsid w:val="00015D62"/>
    <w:rsid w:val="00030CC1"/>
    <w:rsid w:val="00044C36"/>
    <w:rsid w:val="0005715F"/>
    <w:rsid w:val="00064B68"/>
    <w:rsid w:val="00070802"/>
    <w:rsid w:val="000A7E8A"/>
    <w:rsid w:val="000D33CE"/>
    <w:rsid w:val="000D42C9"/>
    <w:rsid w:val="000D7518"/>
    <w:rsid w:val="000E483E"/>
    <w:rsid w:val="000E4851"/>
    <w:rsid w:val="00123FA9"/>
    <w:rsid w:val="00144185"/>
    <w:rsid w:val="001576B3"/>
    <w:rsid w:val="001634B6"/>
    <w:rsid w:val="00163A82"/>
    <w:rsid w:val="00171F5E"/>
    <w:rsid w:val="00194496"/>
    <w:rsid w:val="001B2F5C"/>
    <w:rsid w:val="001B5D73"/>
    <w:rsid w:val="001C49CA"/>
    <w:rsid w:val="001D50BB"/>
    <w:rsid w:val="001E4278"/>
    <w:rsid w:val="001F039E"/>
    <w:rsid w:val="001F277E"/>
    <w:rsid w:val="002033FC"/>
    <w:rsid w:val="00210FA2"/>
    <w:rsid w:val="0022184F"/>
    <w:rsid w:val="002447C0"/>
    <w:rsid w:val="0025219B"/>
    <w:rsid w:val="002830E0"/>
    <w:rsid w:val="002A4E85"/>
    <w:rsid w:val="002A6830"/>
    <w:rsid w:val="002B021E"/>
    <w:rsid w:val="002C7D5B"/>
    <w:rsid w:val="002D144E"/>
    <w:rsid w:val="002E31F4"/>
    <w:rsid w:val="002F4314"/>
    <w:rsid w:val="00302685"/>
    <w:rsid w:val="00307F57"/>
    <w:rsid w:val="00312392"/>
    <w:rsid w:val="0031562C"/>
    <w:rsid w:val="00325E11"/>
    <w:rsid w:val="00330301"/>
    <w:rsid w:val="003356BB"/>
    <w:rsid w:val="0033687D"/>
    <w:rsid w:val="00353FB9"/>
    <w:rsid w:val="003555FD"/>
    <w:rsid w:val="00375CA9"/>
    <w:rsid w:val="00380047"/>
    <w:rsid w:val="00383391"/>
    <w:rsid w:val="003A29F0"/>
    <w:rsid w:val="003B0C9D"/>
    <w:rsid w:val="003C2DF9"/>
    <w:rsid w:val="003C5C6A"/>
    <w:rsid w:val="003C7BF5"/>
    <w:rsid w:val="003D0EDA"/>
    <w:rsid w:val="003D1916"/>
    <w:rsid w:val="003E099E"/>
    <w:rsid w:val="003E1F36"/>
    <w:rsid w:val="00403415"/>
    <w:rsid w:val="004400C5"/>
    <w:rsid w:val="00444A47"/>
    <w:rsid w:val="00454D28"/>
    <w:rsid w:val="0047161C"/>
    <w:rsid w:val="00486311"/>
    <w:rsid w:val="00491B4A"/>
    <w:rsid w:val="004A4347"/>
    <w:rsid w:val="004E6AD4"/>
    <w:rsid w:val="005054D5"/>
    <w:rsid w:val="0052668E"/>
    <w:rsid w:val="00562876"/>
    <w:rsid w:val="00563DFC"/>
    <w:rsid w:val="00566F35"/>
    <w:rsid w:val="005702F8"/>
    <w:rsid w:val="0057141D"/>
    <w:rsid w:val="0057210A"/>
    <w:rsid w:val="005842D1"/>
    <w:rsid w:val="0058522D"/>
    <w:rsid w:val="005952DF"/>
    <w:rsid w:val="005B017F"/>
    <w:rsid w:val="005B1007"/>
    <w:rsid w:val="005C08CB"/>
    <w:rsid w:val="005C593E"/>
    <w:rsid w:val="005E6757"/>
    <w:rsid w:val="005F7C7C"/>
    <w:rsid w:val="006052DA"/>
    <w:rsid w:val="0061282F"/>
    <w:rsid w:val="006273BC"/>
    <w:rsid w:val="0066440A"/>
    <w:rsid w:val="00665225"/>
    <w:rsid w:val="00671439"/>
    <w:rsid w:val="006A5933"/>
    <w:rsid w:val="006B4A55"/>
    <w:rsid w:val="006B6D89"/>
    <w:rsid w:val="006C75F3"/>
    <w:rsid w:val="006C7981"/>
    <w:rsid w:val="006D0645"/>
    <w:rsid w:val="006D2DD5"/>
    <w:rsid w:val="006D7316"/>
    <w:rsid w:val="006E4C26"/>
    <w:rsid w:val="006E5A40"/>
    <w:rsid w:val="00712AC3"/>
    <w:rsid w:val="00713CCC"/>
    <w:rsid w:val="0072590E"/>
    <w:rsid w:val="00735437"/>
    <w:rsid w:val="0074508F"/>
    <w:rsid w:val="00760ABF"/>
    <w:rsid w:val="00763321"/>
    <w:rsid w:val="00765D5C"/>
    <w:rsid w:val="007746FE"/>
    <w:rsid w:val="007806DF"/>
    <w:rsid w:val="00782F8D"/>
    <w:rsid w:val="007A0167"/>
    <w:rsid w:val="007D0472"/>
    <w:rsid w:val="007F27E5"/>
    <w:rsid w:val="00837116"/>
    <w:rsid w:val="00837606"/>
    <w:rsid w:val="0085395F"/>
    <w:rsid w:val="008638F7"/>
    <w:rsid w:val="00887A31"/>
    <w:rsid w:val="008B4D8E"/>
    <w:rsid w:val="008C39B4"/>
    <w:rsid w:val="008E7C42"/>
    <w:rsid w:val="009007F1"/>
    <w:rsid w:val="009026C7"/>
    <w:rsid w:val="00904E89"/>
    <w:rsid w:val="00911AD7"/>
    <w:rsid w:val="00913781"/>
    <w:rsid w:val="00924751"/>
    <w:rsid w:val="00930CF3"/>
    <w:rsid w:val="00942782"/>
    <w:rsid w:val="0094707D"/>
    <w:rsid w:val="0095243A"/>
    <w:rsid w:val="00953B10"/>
    <w:rsid w:val="00967114"/>
    <w:rsid w:val="00970582"/>
    <w:rsid w:val="009718AF"/>
    <w:rsid w:val="00981346"/>
    <w:rsid w:val="009820C1"/>
    <w:rsid w:val="00992D74"/>
    <w:rsid w:val="00997E53"/>
    <w:rsid w:val="009A2BE8"/>
    <w:rsid w:val="009B2B88"/>
    <w:rsid w:val="009C387D"/>
    <w:rsid w:val="009D2041"/>
    <w:rsid w:val="009E55F1"/>
    <w:rsid w:val="00A01620"/>
    <w:rsid w:val="00A12FD9"/>
    <w:rsid w:val="00A35EC9"/>
    <w:rsid w:val="00A46FEF"/>
    <w:rsid w:val="00A56F2E"/>
    <w:rsid w:val="00A66C00"/>
    <w:rsid w:val="00A82C00"/>
    <w:rsid w:val="00A86B8D"/>
    <w:rsid w:val="00AA626A"/>
    <w:rsid w:val="00AD73A9"/>
    <w:rsid w:val="00AE64A4"/>
    <w:rsid w:val="00AF31B4"/>
    <w:rsid w:val="00AF448D"/>
    <w:rsid w:val="00B16567"/>
    <w:rsid w:val="00B221DF"/>
    <w:rsid w:val="00B67295"/>
    <w:rsid w:val="00B81781"/>
    <w:rsid w:val="00B874D7"/>
    <w:rsid w:val="00BD61BD"/>
    <w:rsid w:val="00BE2104"/>
    <w:rsid w:val="00BE394A"/>
    <w:rsid w:val="00BE3C05"/>
    <w:rsid w:val="00BE7749"/>
    <w:rsid w:val="00BF68CB"/>
    <w:rsid w:val="00C07183"/>
    <w:rsid w:val="00C148F2"/>
    <w:rsid w:val="00C44BFC"/>
    <w:rsid w:val="00C457A2"/>
    <w:rsid w:val="00C514AA"/>
    <w:rsid w:val="00C51C59"/>
    <w:rsid w:val="00C51FEC"/>
    <w:rsid w:val="00C645E6"/>
    <w:rsid w:val="00C64AB8"/>
    <w:rsid w:val="00C81FFE"/>
    <w:rsid w:val="00C90DEA"/>
    <w:rsid w:val="00CA493B"/>
    <w:rsid w:val="00CD4570"/>
    <w:rsid w:val="00CF57D1"/>
    <w:rsid w:val="00D05F4E"/>
    <w:rsid w:val="00D0637B"/>
    <w:rsid w:val="00D20C53"/>
    <w:rsid w:val="00D41825"/>
    <w:rsid w:val="00D45415"/>
    <w:rsid w:val="00D6586C"/>
    <w:rsid w:val="00D66130"/>
    <w:rsid w:val="00D771E9"/>
    <w:rsid w:val="00DA1C4F"/>
    <w:rsid w:val="00DA4989"/>
    <w:rsid w:val="00DB4953"/>
    <w:rsid w:val="00DC43E9"/>
    <w:rsid w:val="00DC6DB3"/>
    <w:rsid w:val="00DD216B"/>
    <w:rsid w:val="00DD39DC"/>
    <w:rsid w:val="00DE262D"/>
    <w:rsid w:val="00DE52CC"/>
    <w:rsid w:val="00E01968"/>
    <w:rsid w:val="00E03189"/>
    <w:rsid w:val="00E118D7"/>
    <w:rsid w:val="00E177BB"/>
    <w:rsid w:val="00E51B07"/>
    <w:rsid w:val="00E566A2"/>
    <w:rsid w:val="00E614F8"/>
    <w:rsid w:val="00E637F4"/>
    <w:rsid w:val="00E7012B"/>
    <w:rsid w:val="00E9140C"/>
    <w:rsid w:val="00E92BA4"/>
    <w:rsid w:val="00EB3E8C"/>
    <w:rsid w:val="00ED37BD"/>
    <w:rsid w:val="00ED6F34"/>
    <w:rsid w:val="00F10D08"/>
    <w:rsid w:val="00F21DAB"/>
    <w:rsid w:val="00F22F6B"/>
    <w:rsid w:val="00F24F80"/>
    <w:rsid w:val="00F25266"/>
    <w:rsid w:val="00F41797"/>
    <w:rsid w:val="00F42220"/>
    <w:rsid w:val="00F738D0"/>
    <w:rsid w:val="00F92466"/>
    <w:rsid w:val="00FB3C23"/>
    <w:rsid w:val="00FC1EC5"/>
    <w:rsid w:val="00FD77D5"/>
    <w:rsid w:val="00FD7DFE"/>
    <w:rsid w:val="00FE3363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39"/>
    <w:rsid w:val="000571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94762-2681-459A-9931-C69E289B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Батарская Ольга Федоровна</dc:creator>
  <cp:lastModifiedBy>Евгений</cp:lastModifiedBy>
  <cp:revision>142</cp:revision>
  <cp:lastPrinted>2023-04-24T05:17:00Z</cp:lastPrinted>
  <dcterms:created xsi:type="dcterms:W3CDTF">2019-07-29T08:52:00Z</dcterms:created>
  <dcterms:modified xsi:type="dcterms:W3CDTF">2023-04-24T05:17:00Z</dcterms:modified>
</cp:coreProperties>
</file>