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43BC" w14:textId="77777777" w:rsidR="003E78C7" w:rsidRPr="00056794" w:rsidRDefault="003E78C7" w:rsidP="003E78C7">
      <w:pPr>
        <w:pStyle w:val="ConsPlusNormal"/>
        <w:ind w:left="4536"/>
        <w:outlineLvl w:val="0"/>
        <w:rPr>
          <w:color w:val="000000" w:themeColor="text1"/>
        </w:rPr>
      </w:pPr>
      <w:bookmarkStart w:id="0" w:name="_Hlk135217870"/>
      <w:r w:rsidRPr="00056794">
        <w:rPr>
          <w:color w:val="000000" w:themeColor="text1"/>
        </w:rPr>
        <w:t>Приложение 1</w:t>
      </w:r>
    </w:p>
    <w:p w14:paraId="3DD978B6" w14:textId="77777777" w:rsidR="003E78C7" w:rsidRPr="00056794" w:rsidRDefault="003E78C7" w:rsidP="003E78C7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к Закону Донецкой Народной Республики</w:t>
      </w:r>
    </w:p>
    <w:p w14:paraId="5AF8A9CB" w14:textId="77777777" w:rsidR="003E78C7" w:rsidRPr="00056794" w:rsidRDefault="003E78C7" w:rsidP="003E78C7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«О порядке присвоения и сохранения классных чинов государственной гражданской службы Донецкой Народной Республики, о соответствии классных чинов государственной гражданской службы Донецкой Народной Республики должностям государственной гражданской службы Донецкой Народной Республики»</w:t>
      </w:r>
    </w:p>
    <w:bookmarkEnd w:id="0"/>
    <w:p w14:paraId="1096BC1F" w14:textId="77777777" w:rsidR="003E78C7" w:rsidRPr="00572EA8" w:rsidRDefault="003E78C7" w:rsidP="003E78C7">
      <w:pPr>
        <w:pStyle w:val="ConsPlusNormal"/>
        <w:spacing w:line="276" w:lineRule="auto"/>
        <w:ind w:firstLine="709"/>
        <w:rPr>
          <w:color w:val="000000" w:themeColor="text1"/>
          <w:sz w:val="28"/>
          <w:szCs w:val="28"/>
        </w:rPr>
      </w:pPr>
    </w:p>
    <w:p w14:paraId="01BBAFE8" w14:textId="77777777" w:rsidR="003E78C7" w:rsidRPr="00572EA8" w:rsidRDefault="003E78C7" w:rsidP="003E78C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</w:p>
    <w:p w14:paraId="18580511" w14:textId="77777777" w:rsidR="003E78C7" w:rsidRPr="00572EA8" w:rsidRDefault="003E78C7" w:rsidP="003E78C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КЛАССНЫХ ЧИНОВ</w:t>
      </w:r>
      <w:bookmarkEnd w:id="1"/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ДОЛЖНОСТЕЙ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СЛУЖБЫ </w:t>
      </w:r>
    </w:p>
    <w:p w14:paraId="03C70FFC" w14:textId="77777777" w:rsidR="003E78C7" w:rsidRPr="00572EA8" w:rsidRDefault="003E78C7" w:rsidP="003E78C7">
      <w:pPr>
        <w:pStyle w:val="ConsPlusNormal"/>
        <w:spacing w:line="276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193"/>
      </w:tblGrid>
      <w:tr w:rsidR="003E78C7" w:rsidRPr="00572EA8" w14:paraId="1C7A3179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083" w14:textId="77777777" w:rsidR="003E78C7" w:rsidRPr="005F76AD" w:rsidRDefault="003E78C7" w:rsidP="00E620CC">
            <w:pPr>
              <w:pStyle w:val="ConsPlusNormal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6AD">
              <w:rPr>
                <w:b/>
                <w:color w:val="000000" w:themeColor="text1"/>
                <w:sz w:val="28"/>
                <w:szCs w:val="28"/>
              </w:rPr>
              <w:t>Классные чины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A47" w14:textId="77777777" w:rsidR="003E78C7" w:rsidRPr="005F76AD" w:rsidRDefault="003E78C7" w:rsidP="00E620CC">
            <w:pPr>
              <w:pStyle w:val="ConsPlusNormal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6AD">
              <w:rPr>
                <w:b/>
                <w:color w:val="000000" w:themeColor="text1"/>
                <w:sz w:val="28"/>
                <w:szCs w:val="28"/>
              </w:rPr>
              <w:t xml:space="preserve">Группы должностей гражданской службы </w:t>
            </w:r>
          </w:p>
        </w:tc>
      </w:tr>
      <w:tr w:rsidR="003E78C7" w:rsidRPr="00572EA8" w14:paraId="0175D372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3F8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Секретарь государственно</w:t>
            </w:r>
            <w:r>
              <w:rPr>
                <w:color w:val="000000" w:themeColor="text1"/>
                <w:sz w:val="28"/>
                <w:szCs w:val="28"/>
              </w:rPr>
              <w:t>й гражданской службы Донецкой Народной Республики</w:t>
            </w:r>
            <w:r w:rsidRPr="00572EA8">
              <w:rPr>
                <w:color w:val="000000" w:themeColor="text1"/>
                <w:sz w:val="28"/>
                <w:szCs w:val="28"/>
              </w:rPr>
              <w:t xml:space="preserve"> 3 класса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FBC" w14:textId="77777777" w:rsidR="003E78C7" w:rsidRPr="00572EA8" w:rsidRDefault="003E78C7" w:rsidP="00E620CC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Младшая группа</w:t>
            </w:r>
          </w:p>
        </w:tc>
      </w:tr>
      <w:tr w:rsidR="003E78C7" w:rsidRPr="00572EA8" w14:paraId="104F0D61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F38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5F76AD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0AA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E78C7" w:rsidRPr="00572EA8" w14:paraId="2B2CECFF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56A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5F76AD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BFAB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E78C7" w:rsidRPr="00572EA8" w14:paraId="233AC7E0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BF5C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Референт государственной гражданской службы </w:t>
            </w:r>
            <w:r w:rsidRPr="005F76AD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3 класса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CA0" w14:textId="77777777" w:rsidR="003E78C7" w:rsidRPr="00572EA8" w:rsidRDefault="003E78C7" w:rsidP="00E620CC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3E78C7" w:rsidRPr="00572EA8" w14:paraId="112F6D87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965F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Референт государственной гражданской службы </w:t>
            </w:r>
            <w:r w:rsidRPr="005F76AD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49D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E78C7" w:rsidRPr="00572EA8" w14:paraId="581BF6AF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C7F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Референт государственной гражданской службы </w:t>
            </w:r>
            <w:r w:rsidRPr="005F76AD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6C7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E78C7" w:rsidRPr="00572EA8" w14:paraId="147344F1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1F9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Советник государственной гражданской службы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3 класса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49A" w14:textId="77777777" w:rsidR="003E78C7" w:rsidRPr="00572EA8" w:rsidRDefault="003E78C7" w:rsidP="00E620CC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Ведущая группа</w:t>
            </w:r>
          </w:p>
        </w:tc>
      </w:tr>
      <w:tr w:rsidR="003E78C7" w:rsidRPr="00572EA8" w14:paraId="6FB98E75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F7C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Советник государственной гражданской службы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8CA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E78C7" w:rsidRPr="00572EA8" w14:paraId="49C8A926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DBC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Советник государственной гражданской службы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942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E78C7" w:rsidRPr="00572EA8" w14:paraId="179A9787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FE48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3 класса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413" w14:textId="77777777" w:rsidR="003E78C7" w:rsidRPr="00572EA8" w:rsidRDefault="003E78C7" w:rsidP="00E620CC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Главная группа</w:t>
            </w:r>
          </w:p>
        </w:tc>
      </w:tr>
      <w:tr w:rsidR="003E78C7" w:rsidRPr="00572EA8" w14:paraId="5ED67ABB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BBB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lastRenderedPageBreak/>
              <w:t xml:space="preserve">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590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E78C7" w:rsidRPr="00572EA8" w14:paraId="2242B367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478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5F2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E78C7" w:rsidRPr="00572EA8" w14:paraId="7B8FDA03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BC4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Действительный 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3 класса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4A1" w14:textId="77777777" w:rsidR="003E78C7" w:rsidRPr="00572EA8" w:rsidRDefault="003E78C7" w:rsidP="00E620CC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Высшая группа</w:t>
            </w:r>
          </w:p>
        </w:tc>
      </w:tr>
      <w:tr w:rsidR="003E78C7" w:rsidRPr="00572EA8" w14:paraId="1AF0829E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AA03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Действительный 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7EB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E78C7" w:rsidRPr="00572EA8" w14:paraId="440D3548" w14:textId="77777777" w:rsidTr="00E620CC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EA0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Действительный 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E95" w14:textId="77777777" w:rsidR="003E78C7" w:rsidRPr="00572EA8" w:rsidRDefault="003E78C7" w:rsidP="00E620CC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C1EC1D" w14:textId="77777777" w:rsidR="003E78C7" w:rsidRPr="00572EA8" w:rsidRDefault="003E78C7" w:rsidP="003E78C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A959DCE" w14:textId="57D2C7EF" w:rsidR="00B123AF" w:rsidRPr="003E78C7" w:rsidRDefault="00B123AF" w:rsidP="003E78C7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123AF" w:rsidRPr="003E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86"/>
    <w:rsid w:val="003E78C7"/>
    <w:rsid w:val="00781704"/>
    <w:rsid w:val="00B123AF"/>
    <w:rsid w:val="00D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E7B4"/>
  <w15:chartTrackingRefBased/>
  <w15:docId w15:val="{DB979EF9-91F0-4894-AD77-57A5BB4A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8C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E7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2023-05-19T12:49:00Z</dcterms:created>
  <dcterms:modified xsi:type="dcterms:W3CDTF">2023-05-19T12:50:00Z</dcterms:modified>
</cp:coreProperties>
</file>