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90" w:rsidRDefault="00265790" w:rsidP="00265790">
      <w:pPr>
        <w:ind w:left="1008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Приложение </w:t>
      </w:r>
    </w:p>
    <w:p w:rsidR="00265790" w:rsidRDefault="00265790" w:rsidP="00265790">
      <w:pPr>
        <w:ind w:left="1008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к Порядку ведения реестра муниципальных служащих органов местного самоуправления муниципального образования городской округ Донецк Донецкой Народной Республики </w:t>
      </w:r>
    </w:p>
    <w:p w:rsidR="00265790" w:rsidRDefault="00265790" w:rsidP="00265790">
      <w:pPr>
        <w:ind w:left="1008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(пункт 3.2)</w:t>
      </w:r>
    </w:p>
    <w:p w:rsidR="00265790" w:rsidRDefault="00265790" w:rsidP="00265790">
      <w:pPr>
        <w:ind w:left="10080"/>
        <w:jc w:val="both"/>
        <w:rPr>
          <w:rFonts w:ascii="Liberation Serif" w:hAnsi="Liberation Serif" w:cs="Liberation Serif"/>
          <w:sz w:val="20"/>
          <w:szCs w:val="20"/>
        </w:rPr>
      </w:pPr>
    </w:p>
    <w:p w:rsidR="00265790" w:rsidRDefault="00265790" w:rsidP="00265790">
      <w:pPr>
        <w:ind w:left="10080"/>
        <w:jc w:val="both"/>
        <w:rPr>
          <w:rFonts w:ascii="Liberation Serif" w:hAnsi="Liberation Serif" w:cs="Liberation Serif"/>
          <w:sz w:val="20"/>
          <w:szCs w:val="20"/>
        </w:rPr>
      </w:pPr>
    </w:p>
    <w:tbl>
      <w:tblPr>
        <w:tblpPr w:leftFromText="180" w:rightFromText="180" w:vertAnchor="text" w:horzAnchor="margin" w:tblpY="651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49"/>
        <w:gridCol w:w="708"/>
        <w:gridCol w:w="991"/>
        <w:gridCol w:w="850"/>
        <w:gridCol w:w="1383"/>
        <w:gridCol w:w="992"/>
        <w:gridCol w:w="884"/>
        <w:gridCol w:w="992"/>
        <w:gridCol w:w="851"/>
        <w:gridCol w:w="850"/>
        <w:gridCol w:w="709"/>
        <w:gridCol w:w="850"/>
        <w:gridCol w:w="851"/>
        <w:gridCol w:w="709"/>
        <w:gridCol w:w="708"/>
        <w:gridCol w:w="709"/>
        <w:gridCol w:w="851"/>
      </w:tblGrid>
      <w:tr w:rsidR="00265790" w:rsidTr="00265790">
        <w:trPr>
          <w:trHeight w:val="19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790" w:rsidRDefault="00265790">
            <w:pPr>
              <w:ind w:left="113" w:right="113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790" w:rsidRDefault="00265790">
            <w:pPr>
              <w:ind w:left="113" w:right="113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Фамилия,  имя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, отчество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790" w:rsidRDefault="00265790">
            <w:pPr>
              <w:ind w:left="113" w:right="113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Дата (число, месяц,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год)  и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место рождения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790" w:rsidRDefault="00265790">
            <w:pPr>
              <w:ind w:left="113" w:right="113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Наименование замещаемой должности </w:t>
            </w:r>
          </w:p>
          <w:p w:rsidR="00265790" w:rsidRDefault="00265790">
            <w:pPr>
              <w:ind w:left="113" w:right="113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муниципальной службы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790" w:rsidRDefault="00265790">
            <w:pPr>
              <w:ind w:left="113" w:right="113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Группа должностей </w:t>
            </w:r>
          </w:p>
          <w:p w:rsidR="00265790" w:rsidRDefault="00265790">
            <w:pPr>
              <w:ind w:left="113" w:right="113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муниципальной службы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65790" w:rsidRDefault="0026579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65790" w:rsidRDefault="0026579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Дата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65790" w:rsidRDefault="0026579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65790" w:rsidRDefault="0026579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Стаж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65790" w:rsidRDefault="0026579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65790" w:rsidRDefault="0026579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Дополнительное профессиональное образование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по программе повышения квалификации, профессиональная переподготовка, стажировка, наличие ученой степени и звания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65790" w:rsidRDefault="0026579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65790" w:rsidRDefault="0026579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Аттестация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790" w:rsidRDefault="00265790">
            <w:pPr>
              <w:ind w:left="113" w:right="113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Классный чин муниципального служащего и дата присвоения классного чина</w:t>
            </w:r>
          </w:p>
        </w:tc>
      </w:tr>
      <w:tr w:rsidR="00265790" w:rsidTr="00265790">
        <w:trPr>
          <w:cantSplit/>
          <w:trHeight w:val="239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90" w:rsidRDefault="0026579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90" w:rsidRDefault="0026579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90" w:rsidRDefault="0026579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90" w:rsidRDefault="0026579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90" w:rsidRDefault="0026579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790" w:rsidRDefault="00265790">
            <w:pPr>
              <w:ind w:left="113" w:right="113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назначения на муниципальную службу, дата и номер правового акта представителя нанимателя (работодателя) о назначении на должность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790" w:rsidRDefault="00265790">
            <w:pPr>
              <w:ind w:left="113" w:right="113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увольнения с муниципальной службы и причина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790" w:rsidRDefault="00265790">
            <w:pPr>
              <w:ind w:left="113" w:right="113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общий стаж работы на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1 января текущего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790" w:rsidRDefault="00265790">
            <w:pPr>
              <w:ind w:left="113" w:right="34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государственной гражданской службы и (или) муниципальной службы на 1 января текущего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790" w:rsidRDefault="00265790">
            <w:pPr>
              <w:ind w:left="113" w:right="113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790" w:rsidRDefault="00265790">
            <w:pPr>
              <w:ind w:left="113" w:right="113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наименование образовательной организации высшего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790" w:rsidRDefault="00265790">
            <w:pPr>
              <w:ind w:left="113" w:right="113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год окончания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790" w:rsidRDefault="00265790">
            <w:pPr>
              <w:ind w:left="113" w:right="113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квалификация по диплому, специальность или направление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790" w:rsidRDefault="00265790">
            <w:pPr>
              <w:ind w:left="113" w:right="113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наименование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790" w:rsidRDefault="00265790">
            <w:pPr>
              <w:ind w:left="113" w:right="113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дата прохождения, программа, кол-во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790" w:rsidRDefault="00265790">
            <w:pPr>
              <w:ind w:left="113" w:right="113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дата проведения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790" w:rsidRDefault="00265790">
            <w:pPr>
              <w:ind w:left="113" w:right="113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решение аттестационной комиссии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90" w:rsidRDefault="0026579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65790" w:rsidTr="002657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</w:tr>
      <w:tr w:rsidR="00265790" w:rsidTr="00265790">
        <w:trPr>
          <w:trHeight w:val="1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0" w:rsidRDefault="0026579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265790" w:rsidRDefault="00265790" w:rsidP="00265790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Реестр муниципальных служащих органов местного самоуправления </w:t>
      </w:r>
    </w:p>
    <w:p w:rsidR="00265790" w:rsidRDefault="00265790" w:rsidP="00265790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sz w:val="26"/>
          <w:szCs w:val="26"/>
        </w:rPr>
        <w:t>муниципального образования городской округ Донецк Донецкой Народной Республики</w:t>
      </w:r>
    </w:p>
    <w:p w:rsidR="00265790" w:rsidRDefault="00265790" w:rsidP="00265790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9B0DBA" w:rsidRPr="00265790" w:rsidRDefault="00265790" w:rsidP="00265790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/>
      </w:r>
      <w:bookmarkStart w:id="0" w:name="_GoBack"/>
      <w:bookmarkEnd w:id="0"/>
    </w:p>
    <w:sectPr w:rsidR="009B0DBA" w:rsidRPr="00265790" w:rsidSect="00265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90"/>
    <w:rsid w:val="001D4C18"/>
    <w:rsid w:val="00265790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B1CA"/>
  <w15:chartTrackingRefBased/>
  <w15:docId w15:val="{F51EBF45-D538-4751-A4FD-2AECA531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2024-06-05T13:33:00Z</dcterms:created>
  <dcterms:modified xsi:type="dcterms:W3CDTF">2024-06-05T13:35:00Z</dcterms:modified>
</cp:coreProperties>
</file>