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8E" w:rsidRPr="00904F57" w:rsidRDefault="00786E8E" w:rsidP="00904F57">
      <w:pPr>
        <w:ind w:left="5812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54C6">
        <w:rPr>
          <w:rFonts w:eastAsia="Times New Roman" w:cs="Times New Roman"/>
          <w:sz w:val="24"/>
          <w:szCs w:val="24"/>
          <w:lang w:eastAsia="ru-RU"/>
        </w:rPr>
        <w:t xml:space="preserve">Приложение 3 </w:t>
      </w:r>
    </w:p>
    <w:p w:rsidR="00786E8E" w:rsidRPr="00904F57" w:rsidRDefault="00786E8E" w:rsidP="00904F57">
      <w:pPr>
        <w:ind w:left="5812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54C6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904F57">
        <w:rPr>
          <w:rFonts w:eastAsia="Times New Roman" w:cs="Times New Roman"/>
          <w:sz w:val="24"/>
          <w:szCs w:val="24"/>
          <w:lang w:eastAsia="ru-RU"/>
        </w:rPr>
        <w:t>п</w:t>
      </w:r>
      <w:r w:rsidRPr="009154C6">
        <w:rPr>
          <w:rFonts w:eastAsia="Times New Roman" w:cs="Times New Roman"/>
          <w:sz w:val="24"/>
          <w:szCs w:val="24"/>
          <w:lang w:eastAsia="ru-RU"/>
        </w:rPr>
        <w:t xml:space="preserve">остановлению </w:t>
      </w:r>
      <w:r w:rsidR="00904F57" w:rsidRPr="00904F57">
        <w:rPr>
          <w:rFonts w:eastAsia="Times New Roman" w:cs="Times New Roman"/>
          <w:sz w:val="24"/>
          <w:szCs w:val="24"/>
          <w:lang w:eastAsia="ru-RU"/>
        </w:rPr>
        <w:t xml:space="preserve">Совета Министров </w:t>
      </w:r>
      <w:r w:rsidRPr="00904F57">
        <w:rPr>
          <w:rFonts w:eastAsia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="00904F57" w:rsidRPr="00904F57">
        <w:rPr>
          <w:rFonts w:eastAsia="Times New Roman" w:cs="Times New Roman"/>
          <w:sz w:val="24"/>
          <w:szCs w:val="24"/>
          <w:lang w:eastAsia="ru-RU"/>
        </w:rPr>
        <w:br/>
      </w:r>
      <w:r w:rsidRPr="00904F57">
        <w:rPr>
          <w:rFonts w:eastAsia="Times New Roman" w:cs="Times New Roman"/>
          <w:sz w:val="24"/>
          <w:szCs w:val="24"/>
          <w:lang w:eastAsia="ru-RU"/>
        </w:rPr>
        <w:t>от</w:t>
      </w:r>
      <w:r w:rsidR="00904F57" w:rsidRPr="00904F57">
        <w:rPr>
          <w:rFonts w:eastAsia="Times New Roman" w:cs="Times New Roman"/>
          <w:sz w:val="24"/>
          <w:szCs w:val="24"/>
          <w:lang w:eastAsia="ru-RU"/>
        </w:rPr>
        <w:t xml:space="preserve"> 10 января 2015 г. </w:t>
      </w:r>
      <w:r w:rsidRPr="009154C6">
        <w:rPr>
          <w:rFonts w:eastAsia="Times New Roman" w:cs="Times New Roman"/>
          <w:sz w:val="24"/>
          <w:szCs w:val="24"/>
          <w:lang w:eastAsia="ru-RU"/>
        </w:rPr>
        <w:t>№</w:t>
      </w:r>
      <w:r w:rsidR="00904F57" w:rsidRPr="00904F57">
        <w:rPr>
          <w:rFonts w:eastAsia="Times New Roman" w:cs="Times New Roman"/>
          <w:sz w:val="24"/>
          <w:szCs w:val="24"/>
          <w:lang w:eastAsia="ru-RU"/>
        </w:rPr>
        <w:t xml:space="preserve"> 1-12</w:t>
      </w:r>
    </w:p>
    <w:p w:rsidR="00904F57" w:rsidRPr="00904F57" w:rsidRDefault="00904F57" w:rsidP="00904F57">
      <w:pPr>
        <w:ind w:left="5812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04F57" w:rsidRPr="00904F57" w:rsidRDefault="00904F57" w:rsidP="00904F57">
      <w:pPr>
        <w:ind w:left="5812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04F57">
        <w:rPr>
          <w:rFonts w:eastAsia="Times New Roman" w:cs="Times New Roman"/>
          <w:sz w:val="24"/>
          <w:szCs w:val="24"/>
          <w:lang w:eastAsia="ru-RU"/>
        </w:rPr>
        <w:t xml:space="preserve">(в редакции </w:t>
      </w:r>
      <w:r w:rsidRPr="00904F57">
        <w:rPr>
          <w:rFonts w:eastAsia="Times New Roman" w:cs="Times New Roman"/>
          <w:sz w:val="24"/>
          <w:szCs w:val="24"/>
          <w:lang w:eastAsia="ru-RU"/>
        </w:rPr>
        <w:br/>
        <w:t xml:space="preserve">постановления Правительства Донецкой Народной Республики </w:t>
      </w:r>
      <w:r w:rsidRPr="00904F57">
        <w:rPr>
          <w:rFonts w:eastAsia="Times New Roman" w:cs="Times New Roman"/>
          <w:sz w:val="24"/>
          <w:szCs w:val="24"/>
          <w:lang w:eastAsia="ru-RU"/>
        </w:rPr>
        <w:br/>
        <w:t>от 30 ноября 2015 г. № 101-3</w:t>
      </w:r>
      <w:r w:rsidR="002E2476">
        <w:rPr>
          <w:rFonts w:eastAsia="Times New Roman" w:cs="Times New Roman"/>
          <w:sz w:val="24"/>
          <w:szCs w:val="24"/>
          <w:lang w:eastAsia="ru-RU"/>
        </w:rPr>
        <w:t>)</w:t>
      </w:r>
    </w:p>
    <w:p w:rsidR="00786E8E" w:rsidRPr="00721A10" w:rsidRDefault="00786E8E" w:rsidP="00786E8E">
      <w:pPr>
        <w:ind w:firstLine="0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9154C6" w:rsidRPr="009154C6" w:rsidRDefault="009154C6" w:rsidP="00786E8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54C6">
        <w:rPr>
          <w:rFonts w:eastAsia="Times New Roman" w:cs="Times New Roman"/>
          <w:color w:val="000000"/>
          <w:szCs w:val="28"/>
          <w:lang w:eastAsia="ru-RU"/>
        </w:rPr>
        <w:t>СРОКИ</w:t>
      </w:r>
    </w:p>
    <w:p w:rsidR="009154C6" w:rsidRPr="00904F57" w:rsidRDefault="009154C6" w:rsidP="00786E8E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154C6">
        <w:rPr>
          <w:rFonts w:eastAsia="Times New Roman" w:cs="Times New Roman"/>
          <w:color w:val="000000"/>
          <w:szCs w:val="28"/>
          <w:lang w:eastAsia="ru-RU"/>
        </w:rPr>
        <w:t xml:space="preserve">НАЗНАЧЕНИЯ ПЕНСИИ ЗА ВЫСЛУГУ ЛЕТ В СООТВЕТСТВИИ </w:t>
      </w:r>
      <w:r w:rsidR="00786E8E" w:rsidRPr="00904F57">
        <w:rPr>
          <w:rFonts w:eastAsia="Times New Roman" w:cs="Times New Roman"/>
          <w:color w:val="000000"/>
          <w:szCs w:val="28"/>
          <w:lang w:eastAsia="ru-RU"/>
        </w:rPr>
        <w:br/>
      </w:r>
      <w:r w:rsidRPr="009154C6">
        <w:rPr>
          <w:rFonts w:eastAsia="Times New Roman" w:cs="Times New Roman"/>
          <w:color w:val="000000"/>
          <w:szCs w:val="28"/>
          <w:lang w:eastAsia="ru-RU"/>
        </w:rPr>
        <w:t xml:space="preserve">С ПУНКТОМ </w:t>
      </w:r>
      <w:r w:rsidR="00786E8E" w:rsidRPr="00904F57">
        <w:rPr>
          <w:rFonts w:eastAsia="Times New Roman" w:cs="Times New Roman"/>
          <w:color w:val="000000"/>
          <w:szCs w:val="28"/>
          <w:lang w:eastAsia="ru-RU"/>
        </w:rPr>
        <w:t>2</w:t>
      </w:r>
      <w:r w:rsidR="00786E8E" w:rsidRPr="00904F57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9154C6">
        <w:rPr>
          <w:rFonts w:eastAsia="Times New Roman" w:cs="Times New Roman"/>
          <w:color w:val="000000"/>
          <w:szCs w:val="28"/>
          <w:lang w:eastAsia="ru-RU"/>
        </w:rPr>
        <w:t xml:space="preserve"> НАСТОЯЩЕГО ПОСТАНОВЛЕНИЯ (В ОТНОШЕНИИ ЛИЦ ИМЕЮЩИХ ПРАВО НА ПЕНСИЮ ЗА ВЫСЛУГУ ЛЕТ)</w:t>
      </w:r>
    </w:p>
    <w:p w:rsidR="00786E8E" w:rsidRPr="009154C6" w:rsidRDefault="00786E8E" w:rsidP="00786E8E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6017"/>
      </w:tblGrid>
      <w:tr w:rsidR="009154C6" w:rsidRPr="009154C6" w:rsidTr="00786E8E">
        <w:trPr>
          <w:trHeight w:val="32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4C6" w:rsidRPr="009154C6" w:rsidRDefault="009154C6" w:rsidP="00786E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Год, в котором гражданин приобретает право на назначение пенсии в соответствии с законодательством, действовавшим на территории Донецкой Народной Республики по состоянию на 31 декабря 2022 года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4C6" w:rsidRPr="009154C6" w:rsidRDefault="009154C6" w:rsidP="00786E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Сроки назначения пенсии за выслугу лет</w:t>
            </w:r>
          </w:p>
        </w:tc>
      </w:tr>
      <w:tr w:rsidR="009154C6" w:rsidRPr="009154C6" w:rsidTr="00786E8E">
        <w:trPr>
          <w:trHeight w:val="98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4C6" w:rsidRPr="009154C6" w:rsidRDefault="009154C6" w:rsidP="00786E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4C6" w:rsidRPr="009154C6" w:rsidRDefault="009154C6" w:rsidP="0084547B">
            <w:pPr>
              <w:ind w:left="20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Не ранее чем через 6 месяцев со дня возникновения права на пенсию за выслугу лет</w:t>
            </w:r>
          </w:p>
        </w:tc>
      </w:tr>
      <w:tr w:rsidR="009154C6" w:rsidRPr="009154C6" w:rsidTr="00786E8E">
        <w:trPr>
          <w:trHeight w:val="96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4C6" w:rsidRPr="009154C6" w:rsidRDefault="009154C6" w:rsidP="00786E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4C6" w:rsidRPr="009154C6" w:rsidRDefault="009154C6" w:rsidP="0084547B">
            <w:pPr>
              <w:ind w:left="20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Не ранее чем через 18 месяцев со дня возникновения права на пенсию за выслугу лет</w:t>
            </w:r>
          </w:p>
        </w:tc>
      </w:tr>
      <w:tr w:rsidR="009154C6" w:rsidRPr="009154C6" w:rsidTr="00786E8E">
        <w:trPr>
          <w:trHeight w:val="98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4C6" w:rsidRPr="009154C6" w:rsidRDefault="009154C6" w:rsidP="00786E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4C6" w:rsidRPr="009154C6" w:rsidRDefault="009154C6" w:rsidP="0084547B">
            <w:pPr>
              <w:ind w:left="20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Не ранее чем через 36 месяцев со дня возникновения права на пенсию за выслугу лет</w:t>
            </w:r>
          </w:p>
        </w:tc>
      </w:tr>
      <w:tr w:rsidR="009154C6" w:rsidRPr="009154C6" w:rsidTr="00786E8E">
        <w:trPr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4C6" w:rsidRPr="009154C6" w:rsidRDefault="009154C6" w:rsidP="00786E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2026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4C6" w:rsidRPr="009154C6" w:rsidRDefault="009154C6" w:rsidP="0084547B">
            <w:pPr>
              <w:ind w:left="20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Не ранее чем через 48 месяцев со дня возникновения права на пенсию за выслугу лет</w:t>
            </w:r>
          </w:p>
        </w:tc>
      </w:tr>
      <w:tr w:rsidR="009154C6" w:rsidRPr="009154C6" w:rsidTr="00786E8E">
        <w:trPr>
          <w:trHeight w:val="99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54C6" w:rsidRPr="009154C6" w:rsidRDefault="009154C6" w:rsidP="00786E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2027 и последующие годы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4C6" w:rsidRPr="009154C6" w:rsidRDefault="009154C6" w:rsidP="0084547B">
            <w:pPr>
              <w:ind w:left="20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4C6">
              <w:rPr>
                <w:rFonts w:eastAsia="Times New Roman" w:cs="Times New Roman"/>
                <w:color w:val="000000"/>
                <w:szCs w:val="28"/>
                <w:lang w:eastAsia="ru-RU"/>
              </w:rPr>
              <w:t>Не ранее чем через 60 месяцев со дня возникновения права на пенсию за выслугу лет</w:t>
            </w:r>
          </w:p>
        </w:tc>
      </w:tr>
    </w:tbl>
    <w:p w:rsidR="009C1198" w:rsidRDefault="009C1198" w:rsidP="00786E8E"/>
    <w:sectPr w:rsidR="009C1198" w:rsidSect="00786E8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6"/>
    <w:rsid w:val="00106C0A"/>
    <w:rsid w:val="002E2476"/>
    <w:rsid w:val="00695815"/>
    <w:rsid w:val="006A1428"/>
    <w:rsid w:val="00721A10"/>
    <w:rsid w:val="00786E8E"/>
    <w:rsid w:val="0084547B"/>
    <w:rsid w:val="00904F57"/>
    <w:rsid w:val="009154C6"/>
    <w:rsid w:val="009C1198"/>
    <w:rsid w:val="00D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Федосеенко Татьяна Викторовна</dc:creator>
  <cp:lastModifiedBy>Федосеенко Татьяна Викторовна</cp:lastModifiedBy>
  <cp:revision>9</cp:revision>
  <cp:lastPrinted>2023-11-30T10:58:00Z</cp:lastPrinted>
  <dcterms:created xsi:type="dcterms:W3CDTF">2023-11-30T07:19:00Z</dcterms:created>
  <dcterms:modified xsi:type="dcterms:W3CDTF">2023-11-30T10:58:00Z</dcterms:modified>
</cp:coreProperties>
</file>