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608DB" w14:textId="77777777" w:rsidR="007D3B0A" w:rsidRDefault="0086059E">
      <w:pPr>
        <w:pStyle w:val="1"/>
        <w:ind w:left="5460"/>
      </w:pPr>
      <w:r>
        <w:rPr>
          <w:b w:val="0"/>
          <w:bCs w:val="0"/>
        </w:rPr>
        <w:t>УТВЕРЖДЕН</w:t>
      </w:r>
    </w:p>
    <w:p w14:paraId="2ACE81B7" w14:textId="795F02C1" w:rsidR="007D3B0A" w:rsidRDefault="0086059E" w:rsidP="000850DC">
      <w:pPr>
        <w:pStyle w:val="1"/>
        <w:spacing w:after="0"/>
        <w:ind w:left="5460"/>
        <w:rPr>
          <w:b w:val="0"/>
          <w:bCs w:val="0"/>
        </w:rPr>
      </w:pPr>
      <w:r>
        <w:rPr>
          <w:b w:val="0"/>
          <w:bCs w:val="0"/>
        </w:rPr>
        <w:t>Распоряжением Правительства Донецкой Народной Республики от 20 апреля 2023 г. № 28-Р4</w:t>
      </w:r>
    </w:p>
    <w:p w14:paraId="4CF9AF4E" w14:textId="1E4149AE" w:rsidR="000850DC" w:rsidRPr="000850DC" w:rsidRDefault="000850DC" w:rsidP="000850DC">
      <w:pPr>
        <w:pStyle w:val="1"/>
        <w:spacing w:after="0"/>
        <w:ind w:left="546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(в ред. Распоряжения Правительства ДНР от 08.02.2024 № 10-Р3)</w:t>
      </w:r>
    </w:p>
    <w:p w14:paraId="234E9B8A" w14:textId="4D5D94DB" w:rsidR="000850DC" w:rsidRDefault="000850DC" w:rsidP="000850DC">
      <w:pPr>
        <w:pStyle w:val="1"/>
        <w:spacing w:after="0"/>
        <w:ind w:left="5460"/>
      </w:pPr>
    </w:p>
    <w:p w14:paraId="1A246EBA" w14:textId="77777777" w:rsidR="008E397F" w:rsidRDefault="008E397F" w:rsidP="000850DC">
      <w:pPr>
        <w:pStyle w:val="1"/>
        <w:spacing w:after="0"/>
        <w:ind w:left="5460"/>
      </w:pPr>
    </w:p>
    <w:p w14:paraId="4F53203F" w14:textId="77777777" w:rsidR="007D3B0A" w:rsidRDefault="0086059E">
      <w:pPr>
        <w:pStyle w:val="1"/>
        <w:jc w:val="center"/>
      </w:pPr>
      <w:r>
        <w:t>СОСТАВ</w:t>
      </w:r>
      <w:r>
        <w:br/>
        <w:t>Организационного комитета по подготовке и проведению Всероссийской</w:t>
      </w:r>
      <w:r>
        <w:br/>
        <w:t>ярмарки трудоустройства «Работа России. Время возможностей»</w:t>
      </w:r>
      <w:r>
        <w:br/>
        <w:t xml:space="preserve">на территории </w:t>
      </w:r>
      <w:r>
        <w:t>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5"/>
        <w:gridCol w:w="6648"/>
      </w:tblGrid>
      <w:tr w:rsidR="007D3B0A" w14:paraId="169F28C2" w14:textId="77777777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2995" w:type="dxa"/>
            <w:shd w:val="clear" w:color="auto" w:fill="FFFFFF"/>
          </w:tcPr>
          <w:p w14:paraId="4308F7C3" w14:textId="77777777" w:rsidR="007D3B0A" w:rsidRDefault="0086059E">
            <w:pPr>
              <w:pStyle w:val="a5"/>
              <w:spacing w:line="240" w:lineRule="auto"/>
            </w:pPr>
            <w:r>
              <w:t>ТОЛСТЫКИНА</w:t>
            </w:r>
          </w:p>
          <w:p w14:paraId="4A15DCBD" w14:textId="77777777" w:rsidR="007D3B0A" w:rsidRDefault="0086059E">
            <w:pPr>
              <w:pStyle w:val="a5"/>
              <w:spacing w:line="228" w:lineRule="auto"/>
            </w:pPr>
            <w:r>
              <w:t>Лариса Валентиновна</w:t>
            </w:r>
          </w:p>
        </w:tc>
        <w:tc>
          <w:tcPr>
            <w:tcW w:w="6648" w:type="dxa"/>
            <w:shd w:val="clear" w:color="auto" w:fill="FFFFFF"/>
          </w:tcPr>
          <w:p w14:paraId="09E7A485" w14:textId="4751B118" w:rsidR="007D3B0A" w:rsidRDefault="008E397F" w:rsidP="008E397F">
            <w:pPr>
              <w:pStyle w:val="a5"/>
              <w:tabs>
                <w:tab w:val="left" w:pos="2865"/>
                <w:tab w:val="left" w:pos="5054"/>
              </w:tabs>
              <w:ind w:left="261"/>
              <w:jc w:val="both"/>
            </w:pPr>
            <w:r>
              <w:t>з</w:t>
            </w:r>
            <w:r w:rsidR="0086059E">
              <w:t>аместител</w:t>
            </w:r>
            <w:r>
              <w:t xml:space="preserve">ь </w:t>
            </w:r>
            <w:r w:rsidR="0086059E">
              <w:t>Председателя Правительства Донецкой Народной Республики, председатель Организационного комитета</w:t>
            </w:r>
          </w:p>
        </w:tc>
      </w:tr>
      <w:tr w:rsidR="007D3B0A" w14:paraId="4EBCEE65" w14:textId="77777777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2995" w:type="dxa"/>
            <w:shd w:val="clear" w:color="auto" w:fill="FFFFFF"/>
          </w:tcPr>
          <w:p w14:paraId="72EB54EB" w14:textId="77777777" w:rsidR="007D3B0A" w:rsidRDefault="0086059E">
            <w:pPr>
              <w:pStyle w:val="a5"/>
              <w:spacing w:line="240" w:lineRule="auto"/>
            </w:pPr>
            <w:r>
              <w:t>СТРЕЛЬЧЕНКО</w:t>
            </w:r>
          </w:p>
          <w:p w14:paraId="4925AF49" w14:textId="77777777" w:rsidR="007D3B0A" w:rsidRDefault="0086059E">
            <w:pPr>
              <w:pStyle w:val="a5"/>
              <w:spacing w:line="221" w:lineRule="auto"/>
            </w:pPr>
            <w:r>
              <w:t>Денис Игоревич</w:t>
            </w:r>
          </w:p>
        </w:tc>
        <w:tc>
          <w:tcPr>
            <w:tcW w:w="6648" w:type="dxa"/>
            <w:shd w:val="clear" w:color="auto" w:fill="FFFFFF"/>
            <w:vAlign w:val="center"/>
          </w:tcPr>
          <w:p w14:paraId="45C25D5C" w14:textId="77777777" w:rsidR="007D3B0A" w:rsidRDefault="0086059E">
            <w:pPr>
              <w:pStyle w:val="a5"/>
              <w:tabs>
                <w:tab w:val="left" w:pos="2692"/>
                <w:tab w:val="left" w:pos="4962"/>
              </w:tabs>
              <w:spacing w:line="221" w:lineRule="auto"/>
              <w:ind w:left="340"/>
              <w:jc w:val="both"/>
            </w:pPr>
            <w:r>
              <w:t xml:space="preserve">исполняющий обязанности </w:t>
            </w:r>
            <w:r>
              <w:t>Министра труда и социальной политики Донецкой Народной Республики,</w:t>
            </w:r>
            <w:r>
              <w:tab/>
              <w:t>заместитель</w:t>
            </w:r>
            <w:r>
              <w:tab/>
              <w:t>председателя</w:t>
            </w:r>
          </w:p>
          <w:p w14:paraId="4C846418" w14:textId="77777777" w:rsidR="007D3B0A" w:rsidRDefault="0086059E">
            <w:pPr>
              <w:pStyle w:val="a5"/>
              <w:spacing w:after="140" w:line="221" w:lineRule="auto"/>
              <w:ind w:firstLine="340"/>
              <w:jc w:val="both"/>
            </w:pPr>
            <w:r>
              <w:t>Организационного комитета</w:t>
            </w:r>
          </w:p>
          <w:p w14:paraId="0E00C61D" w14:textId="77777777" w:rsidR="007D3B0A" w:rsidRDefault="0086059E">
            <w:pPr>
              <w:pStyle w:val="a5"/>
              <w:spacing w:line="221" w:lineRule="auto"/>
              <w:ind w:firstLine="340"/>
              <w:jc w:val="both"/>
            </w:pPr>
            <w:r>
              <w:rPr>
                <w:b/>
                <w:bCs/>
              </w:rPr>
              <w:t>Члены Организационного комитета:</w:t>
            </w:r>
          </w:p>
        </w:tc>
      </w:tr>
      <w:tr w:rsidR="007D3B0A" w14:paraId="650BFB27" w14:textId="77777777" w:rsidTr="008E397F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2995" w:type="dxa"/>
            <w:shd w:val="clear" w:color="auto" w:fill="FFFFFF"/>
          </w:tcPr>
          <w:p w14:paraId="41128ACF" w14:textId="77777777" w:rsidR="007D3B0A" w:rsidRDefault="0086059E" w:rsidP="008E397F">
            <w:pPr>
              <w:pStyle w:val="a5"/>
              <w:spacing w:line="240" w:lineRule="auto"/>
              <w:jc w:val="both"/>
            </w:pPr>
            <w:r>
              <w:t>ЮРЧЕНКО</w:t>
            </w:r>
          </w:p>
          <w:p w14:paraId="7F63F32C" w14:textId="77777777" w:rsidR="007D3B0A" w:rsidRDefault="0086059E" w:rsidP="008E397F">
            <w:pPr>
              <w:pStyle w:val="a5"/>
              <w:jc w:val="both"/>
            </w:pPr>
            <w:r>
              <w:t>Марина Анатольевна</w:t>
            </w:r>
          </w:p>
        </w:tc>
        <w:tc>
          <w:tcPr>
            <w:tcW w:w="6648" w:type="dxa"/>
            <w:shd w:val="clear" w:color="auto" w:fill="FFFFFF"/>
          </w:tcPr>
          <w:p w14:paraId="3874E63B" w14:textId="77777777" w:rsidR="007D3B0A" w:rsidRDefault="0086059E" w:rsidP="008E397F">
            <w:pPr>
              <w:pStyle w:val="a5"/>
              <w:tabs>
                <w:tab w:val="left" w:pos="2394"/>
                <w:tab w:val="left" w:pos="4228"/>
              </w:tabs>
              <w:spacing w:line="221" w:lineRule="auto"/>
              <w:ind w:left="402"/>
              <w:jc w:val="both"/>
            </w:pPr>
            <w:r>
              <w:t>заместитель</w:t>
            </w:r>
            <w:r>
              <w:tab/>
              <w:t>Министра</w:t>
            </w:r>
            <w:r>
              <w:tab/>
              <w:t>агропромышленной</w:t>
            </w:r>
          </w:p>
          <w:p w14:paraId="77B13A06" w14:textId="77777777" w:rsidR="007D3B0A" w:rsidRDefault="0086059E" w:rsidP="008E397F">
            <w:pPr>
              <w:pStyle w:val="a5"/>
              <w:spacing w:line="221" w:lineRule="auto"/>
              <w:ind w:left="402"/>
              <w:jc w:val="both"/>
            </w:pPr>
            <w:r>
              <w:t xml:space="preserve">политики и продовольствия </w:t>
            </w:r>
            <w:r>
              <w:t>Донецкой Народной Республики</w:t>
            </w:r>
          </w:p>
        </w:tc>
      </w:tr>
      <w:tr w:rsidR="007D3B0A" w14:paraId="5288A55C" w14:textId="77777777" w:rsidTr="008E397F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2995" w:type="dxa"/>
            <w:shd w:val="clear" w:color="auto" w:fill="FFFFFF"/>
          </w:tcPr>
          <w:p w14:paraId="25078476" w14:textId="0BB9A258" w:rsidR="008E397F" w:rsidRDefault="008E397F" w:rsidP="008E397F">
            <w:pPr>
              <w:pStyle w:val="a5"/>
              <w:jc w:val="both"/>
            </w:pPr>
            <w:r>
              <w:t>ПЕРШИНА</w:t>
            </w:r>
          </w:p>
          <w:p w14:paraId="2DE639C6" w14:textId="5D411676" w:rsidR="007D3B0A" w:rsidRDefault="008E397F" w:rsidP="008E397F">
            <w:pPr>
              <w:pStyle w:val="a5"/>
              <w:jc w:val="both"/>
            </w:pPr>
            <w:r>
              <w:t>Наталья Дмитриевна</w:t>
            </w:r>
          </w:p>
        </w:tc>
        <w:tc>
          <w:tcPr>
            <w:tcW w:w="6648" w:type="dxa"/>
            <w:shd w:val="clear" w:color="auto" w:fill="FFFFFF"/>
          </w:tcPr>
          <w:p w14:paraId="74433D04" w14:textId="76794652" w:rsidR="007D3B0A" w:rsidRDefault="008E397F" w:rsidP="008E397F">
            <w:pPr>
              <w:pStyle w:val="a5"/>
              <w:spacing w:line="221" w:lineRule="auto"/>
              <w:ind w:left="402"/>
              <w:jc w:val="both"/>
            </w:pPr>
            <w:r>
              <w:t>исполняющий обязанности Министра информации Донецкой Народной Республики</w:t>
            </w:r>
          </w:p>
        </w:tc>
      </w:tr>
      <w:tr w:rsidR="007D3B0A" w14:paraId="51A3E093" w14:textId="77777777" w:rsidTr="008E397F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995" w:type="dxa"/>
            <w:shd w:val="clear" w:color="auto" w:fill="FFFFFF"/>
          </w:tcPr>
          <w:p w14:paraId="5F3C8B45" w14:textId="77777777" w:rsidR="007D3B0A" w:rsidRDefault="0086059E" w:rsidP="008E397F">
            <w:pPr>
              <w:pStyle w:val="a5"/>
              <w:spacing w:line="240" w:lineRule="auto"/>
              <w:jc w:val="both"/>
            </w:pPr>
            <w:r>
              <w:t>ТРОФИМОВ</w:t>
            </w:r>
          </w:p>
          <w:p w14:paraId="30B7AF88" w14:textId="77777777" w:rsidR="007D3B0A" w:rsidRDefault="0086059E" w:rsidP="008E397F">
            <w:pPr>
              <w:pStyle w:val="a5"/>
              <w:jc w:val="both"/>
            </w:pPr>
            <w:r>
              <w:t>Олег Владимирович</w:t>
            </w:r>
          </w:p>
        </w:tc>
        <w:tc>
          <w:tcPr>
            <w:tcW w:w="6648" w:type="dxa"/>
            <w:shd w:val="clear" w:color="auto" w:fill="FFFFFF"/>
          </w:tcPr>
          <w:p w14:paraId="11D5C99A" w14:textId="77777777" w:rsidR="007D3B0A" w:rsidRDefault="0086059E" w:rsidP="008E397F">
            <w:pPr>
              <w:pStyle w:val="a5"/>
              <w:spacing w:line="226" w:lineRule="auto"/>
              <w:ind w:left="402"/>
              <w:jc w:val="both"/>
            </w:pPr>
            <w:r>
              <w:t>первый заместитель Министра образования и науки Донецкой Народной Республики</w:t>
            </w:r>
          </w:p>
        </w:tc>
      </w:tr>
      <w:tr w:rsidR="007D3B0A" w14:paraId="08CFF522" w14:textId="77777777" w:rsidTr="008E397F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995" w:type="dxa"/>
            <w:shd w:val="clear" w:color="auto" w:fill="FFFFFF"/>
          </w:tcPr>
          <w:p w14:paraId="16EB5A1F" w14:textId="77777777" w:rsidR="007D3B0A" w:rsidRDefault="0086059E" w:rsidP="008E397F">
            <w:pPr>
              <w:pStyle w:val="a5"/>
              <w:spacing w:line="240" w:lineRule="auto"/>
              <w:jc w:val="both"/>
            </w:pPr>
            <w:r>
              <w:t>КОЗИНА</w:t>
            </w:r>
          </w:p>
          <w:p w14:paraId="5DED0E42" w14:textId="77777777" w:rsidR="007D3B0A" w:rsidRDefault="0086059E" w:rsidP="008E397F">
            <w:pPr>
              <w:pStyle w:val="a5"/>
              <w:spacing w:line="221" w:lineRule="auto"/>
              <w:jc w:val="both"/>
            </w:pPr>
            <w:r>
              <w:t>Наталья Юрьевна</w:t>
            </w:r>
          </w:p>
        </w:tc>
        <w:tc>
          <w:tcPr>
            <w:tcW w:w="6648" w:type="dxa"/>
            <w:shd w:val="clear" w:color="auto" w:fill="FFFFFF"/>
          </w:tcPr>
          <w:p w14:paraId="6A48E040" w14:textId="77777777" w:rsidR="007D3B0A" w:rsidRDefault="0086059E" w:rsidP="008E397F">
            <w:pPr>
              <w:pStyle w:val="a5"/>
              <w:spacing w:line="221" w:lineRule="auto"/>
              <w:ind w:left="402"/>
              <w:jc w:val="both"/>
            </w:pPr>
            <w:r>
              <w:t>заместитель Министра промышленности и торговли Донецкой Народной Республики</w:t>
            </w:r>
          </w:p>
        </w:tc>
      </w:tr>
      <w:tr w:rsidR="007D3B0A" w14:paraId="39B2EBF6" w14:textId="77777777" w:rsidTr="008E397F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2995" w:type="dxa"/>
            <w:shd w:val="clear" w:color="auto" w:fill="FFFFFF"/>
          </w:tcPr>
          <w:p w14:paraId="015ED23A" w14:textId="6B95D2A6" w:rsidR="008E397F" w:rsidRDefault="008E397F" w:rsidP="008E397F">
            <w:pPr>
              <w:pStyle w:val="a5"/>
              <w:spacing w:line="221" w:lineRule="auto"/>
              <w:jc w:val="both"/>
            </w:pPr>
            <w:r>
              <w:t>ГВОЗДЮК</w:t>
            </w:r>
          </w:p>
          <w:p w14:paraId="53D3A857" w14:textId="6E20F4DE" w:rsidR="007D3B0A" w:rsidRDefault="008E397F" w:rsidP="008E397F">
            <w:pPr>
              <w:pStyle w:val="a5"/>
              <w:spacing w:line="221" w:lineRule="auto"/>
              <w:jc w:val="both"/>
            </w:pPr>
            <w:r>
              <w:t>Дмитрий Владимирович</w:t>
            </w:r>
          </w:p>
        </w:tc>
        <w:tc>
          <w:tcPr>
            <w:tcW w:w="6648" w:type="dxa"/>
            <w:shd w:val="clear" w:color="auto" w:fill="FFFFFF"/>
          </w:tcPr>
          <w:p w14:paraId="79EDFA94" w14:textId="77777777" w:rsidR="007D3B0A" w:rsidRDefault="0086059E" w:rsidP="008E397F">
            <w:pPr>
              <w:pStyle w:val="a5"/>
              <w:spacing w:line="226" w:lineRule="auto"/>
              <w:ind w:left="402"/>
              <w:jc w:val="both"/>
            </w:pPr>
            <w:r>
              <w:t>заместитель Министра связи Донецкой Народной Республики</w:t>
            </w:r>
          </w:p>
        </w:tc>
      </w:tr>
      <w:tr w:rsidR="007D3B0A" w14:paraId="11B370A6" w14:textId="77777777" w:rsidTr="008E397F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2995" w:type="dxa"/>
            <w:shd w:val="clear" w:color="auto" w:fill="FFFFFF"/>
          </w:tcPr>
          <w:p w14:paraId="2013214C" w14:textId="77777777" w:rsidR="007D3B0A" w:rsidRDefault="0086059E" w:rsidP="008E397F">
            <w:pPr>
              <w:pStyle w:val="a5"/>
              <w:spacing w:before="100" w:line="240" w:lineRule="auto"/>
              <w:jc w:val="both"/>
            </w:pPr>
            <w:r>
              <w:t>ЖУКОВСКИЙ</w:t>
            </w:r>
          </w:p>
          <w:p w14:paraId="18F12DCA" w14:textId="77777777" w:rsidR="007D3B0A" w:rsidRDefault="0086059E" w:rsidP="008E397F">
            <w:pPr>
              <w:pStyle w:val="a5"/>
              <w:spacing w:line="221" w:lineRule="auto"/>
              <w:jc w:val="both"/>
            </w:pPr>
            <w:r>
              <w:t>Максим Михайлович</w:t>
            </w:r>
          </w:p>
        </w:tc>
        <w:tc>
          <w:tcPr>
            <w:tcW w:w="6648" w:type="dxa"/>
            <w:shd w:val="clear" w:color="auto" w:fill="FFFFFF"/>
          </w:tcPr>
          <w:p w14:paraId="7776554D" w14:textId="77777777" w:rsidR="007D3B0A" w:rsidRDefault="0086059E" w:rsidP="008E397F">
            <w:pPr>
              <w:pStyle w:val="a5"/>
              <w:spacing w:line="228" w:lineRule="auto"/>
              <w:ind w:left="402"/>
              <w:jc w:val="both"/>
            </w:pPr>
            <w:r>
              <w:t xml:space="preserve">заместитель Министра строительства и </w:t>
            </w:r>
            <w:proofErr w:type="spellStart"/>
            <w:r>
              <w:t>жилищно</w:t>
            </w:r>
            <w:r>
              <w:softHyphen/>
            </w:r>
            <w:r>
              <w:t>коммунального</w:t>
            </w:r>
            <w:proofErr w:type="spellEnd"/>
            <w:r>
              <w:t xml:space="preserve"> хозяйства Донецкой Народной Республики</w:t>
            </w:r>
          </w:p>
        </w:tc>
      </w:tr>
      <w:tr w:rsidR="007D3B0A" w14:paraId="5BEB5372" w14:textId="77777777" w:rsidTr="008E397F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2995" w:type="dxa"/>
            <w:shd w:val="clear" w:color="auto" w:fill="FFFFFF"/>
          </w:tcPr>
          <w:p w14:paraId="51E2F2BF" w14:textId="66B4FEF4" w:rsidR="008E397F" w:rsidRDefault="008E397F" w:rsidP="008E397F">
            <w:pPr>
              <w:pStyle w:val="a5"/>
              <w:spacing w:line="214" w:lineRule="auto"/>
              <w:jc w:val="both"/>
            </w:pPr>
            <w:r>
              <w:t>ЛОГВИН</w:t>
            </w:r>
          </w:p>
          <w:p w14:paraId="7B7B1E39" w14:textId="2D8E947B" w:rsidR="007D3B0A" w:rsidRDefault="008E397F" w:rsidP="008E397F">
            <w:pPr>
              <w:pStyle w:val="a5"/>
              <w:spacing w:line="214" w:lineRule="auto"/>
              <w:jc w:val="both"/>
            </w:pPr>
            <w:r>
              <w:t>Сергей Викторович</w:t>
            </w:r>
          </w:p>
        </w:tc>
        <w:tc>
          <w:tcPr>
            <w:tcW w:w="6648" w:type="dxa"/>
            <w:shd w:val="clear" w:color="auto" w:fill="FFFFFF"/>
          </w:tcPr>
          <w:p w14:paraId="3D435A48" w14:textId="7D4B6476" w:rsidR="007D3B0A" w:rsidRDefault="0086059E" w:rsidP="008E397F">
            <w:pPr>
              <w:pStyle w:val="a5"/>
              <w:spacing w:line="226" w:lineRule="auto"/>
              <w:ind w:left="402"/>
              <w:jc w:val="both"/>
            </w:pPr>
            <w:r>
              <w:t>заместител</w:t>
            </w:r>
            <w:r w:rsidR="008E397F">
              <w:t>ь</w:t>
            </w:r>
            <w:r>
              <w:t xml:space="preserve"> Министра транспорта Донецкой Народной Республики</w:t>
            </w:r>
          </w:p>
        </w:tc>
      </w:tr>
      <w:tr w:rsidR="008E397F" w14:paraId="753FAC80" w14:textId="77777777" w:rsidTr="008E397F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995" w:type="dxa"/>
            <w:shd w:val="clear" w:color="auto" w:fill="FFFFFF"/>
          </w:tcPr>
          <w:p w14:paraId="56151A6A" w14:textId="77777777" w:rsidR="008E397F" w:rsidRDefault="008E397F" w:rsidP="008E397F">
            <w:pPr>
              <w:pStyle w:val="a5"/>
              <w:jc w:val="both"/>
            </w:pPr>
            <w:r>
              <w:t xml:space="preserve">ЧМЕЛЕВА </w:t>
            </w:r>
          </w:p>
          <w:p w14:paraId="4F40268E" w14:textId="371FB2A4" w:rsidR="008E397F" w:rsidRDefault="008E397F" w:rsidP="008E397F">
            <w:pPr>
              <w:pStyle w:val="a5"/>
              <w:jc w:val="both"/>
            </w:pPr>
            <w:r>
              <w:t>Марина Викторовна</w:t>
            </w:r>
          </w:p>
        </w:tc>
        <w:tc>
          <w:tcPr>
            <w:tcW w:w="6648" w:type="dxa"/>
            <w:shd w:val="clear" w:color="auto" w:fill="FFFFFF"/>
          </w:tcPr>
          <w:p w14:paraId="6B13E4DC" w14:textId="37A9F4EA" w:rsidR="008E397F" w:rsidRPr="008E397F" w:rsidRDefault="008E397F" w:rsidP="008E397F">
            <w:pPr>
              <w:pStyle w:val="a5"/>
              <w:ind w:left="402"/>
              <w:jc w:val="both"/>
              <w:rPr>
                <w:b/>
                <w:bCs/>
              </w:rPr>
            </w:pPr>
            <w:r>
              <w:t>директор департамента административной деятельн</w:t>
            </w:r>
            <w:bookmarkStart w:id="0" w:name="_GoBack"/>
            <w:bookmarkEnd w:id="0"/>
            <w:r>
              <w:t>ости Министерства угля и энергетики Донецкой Народной Республики</w:t>
            </w:r>
          </w:p>
        </w:tc>
      </w:tr>
      <w:tr w:rsidR="008E397F" w14:paraId="491E845D" w14:textId="77777777" w:rsidTr="008E397F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995" w:type="dxa"/>
            <w:shd w:val="clear" w:color="auto" w:fill="FFFFFF"/>
          </w:tcPr>
          <w:p w14:paraId="60FFE889" w14:textId="77777777" w:rsidR="008E397F" w:rsidRDefault="008E397F" w:rsidP="008E397F">
            <w:pPr>
              <w:pStyle w:val="a5"/>
              <w:jc w:val="both"/>
            </w:pPr>
            <w:r>
              <w:t>ЕФИМОВ</w:t>
            </w:r>
          </w:p>
          <w:p w14:paraId="33245DCB" w14:textId="5488BDB0" w:rsidR="008E397F" w:rsidRDefault="008E397F" w:rsidP="008E397F">
            <w:pPr>
              <w:pStyle w:val="a5"/>
              <w:jc w:val="both"/>
            </w:pPr>
            <w:r>
              <w:t>Александр Анатольевич</w:t>
            </w:r>
          </w:p>
        </w:tc>
        <w:tc>
          <w:tcPr>
            <w:tcW w:w="6648" w:type="dxa"/>
            <w:shd w:val="clear" w:color="auto" w:fill="FFFFFF"/>
          </w:tcPr>
          <w:p w14:paraId="152F0D50" w14:textId="1CE1F4B0" w:rsidR="008E397F" w:rsidRDefault="008E397F" w:rsidP="008E397F">
            <w:pPr>
              <w:pStyle w:val="a5"/>
              <w:ind w:left="402"/>
              <w:jc w:val="both"/>
            </w:pPr>
            <w:r>
              <w:t>исполняющий обязанности заместителя Министра экономического развития Донецкой Народной Республики</w:t>
            </w:r>
          </w:p>
        </w:tc>
      </w:tr>
      <w:tr w:rsidR="008E397F" w14:paraId="417B7A08" w14:textId="77777777" w:rsidTr="008E397F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995" w:type="dxa"/>
            <w:shd w:val="clear" w:color="auto" w:fill="FFFFFF"/>
          </w:tcPr>
          <w:p w14:paraId="4B32043E" w14:textId="77777777" w:rsidR="008E397F" w:rsidRDefault="008E397F" w:rsidP="008E397F">
            <w:pPr>
              <w:pStyle w:val="a5"/>
              <w:jc w:val="both"/>
            </w:pPr>
            <w:r>
              <w:t>МАРТЫНОВА</w:t>
            </w:r>
          </w:p>
          <w:p w14:paraId="1FA44BEE" w14:textId="58D99DFB" w:rsidR="008E397F" w:rsidRDefault="008E397F" w:rsidP="008E397F">
            <w:pPr>
              <w:pStyle w:val="a5"/>
              <w:jc w:val="both"/>
            </w:pPr>
            <w:r>
              <w:t>Анастасия Леонидовна</w:t>
            </w:r>
          </w:p>
        </w:tc>
        <w:tc>
          <w:tcPr>
            <w:tcW w:w="6648" w:type="dxa"/>
            <w:shd w:val="clear" w:color="auto" w:fill="FFFFFF"/>
          </w:tcPr>
          <w:p w14:paraId="7D0199F0" w14:textId="2F8E8FC2" w:rsidR="008E397F" w:rsidRDefault="008E397F" w:rsidP="008E397F">
            <w:pPr>
              <w:pStyle w:val="a5"/>
              <w:ind w:left="402"/>
              <w:jc w:val="both"/>
            </w:pPr>
            <w:r>
              <w:t>заместитель Министра здравоохранения Донецкой Народной Республики</w:t>
            </w:r>
          </w:p>
        </w:tc>
      </w:tr>
      <w:tr w:rsidR="008E397F" w14:paraId="50FF7B75" w14:textId="77777777" w:rsidTr="008E397F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995" w:type="dxa"/>
            <w:shd w:val="clear" w:color="auto" w:fill="FFFFFF"/>
          </w:tcPr>
          <w:p w14:paraId="0095B855" w14:textId="77777777" w:rsidR="008E397F" w:rsidRDefault="008E397F" w:rsidP="008E397F">
            <w:pPr>
              <w:pStyle w:val="a5"/>
              <w:spacing w:before="80"/>
              <w:jc w:val="both"/>
            </w:pPr>
            <w:r>
              <w:t>МОЛЧАНОВА</w:t>
            </w:r>
          </w:p>
          <w:p w14:paraId="3D40CC0F" w14:textId="0ACD5073" w:rsidR="008E397F" w:rsidRDefault="008E397F" w:rsidP="008E397F">
            <w:pPr>
              <w:pStyle w:val="a5"/>
              <w:jc w:val="both"/>
            </w:pPr>
            <w:r>
              <w:t>Елена Александровна</w:t>
            </w:r>
          </w:p>
        </w:tc>
        <w:tc>
          <w:tcPr>
            <w:tcW w:w="6648" w:type="dxa"/>
            <w:shd w:val="clear" w:color="auto" w:fill="FFFFFF"/>
          </w:tcPr>
          <w:p w14:paraId="01940EC5" w14:textId="77777777" w:rsidR="008E397F" w:rsidRDefault="008E397F" w:rsidP="008E397F">
            <w:pPr>
              <w:pStyle w:val="a5"/>
              <w:tabs>
                <w:tab w:val="left" w:pos="2371"/>
                <w:tab w:val="left" w:pos="4944"/>
              </w:tabs>
              <w:ind w:left="402"/>
              <w:jc w:val="both"/>
            </w:pPr>
            <w:r>
              <w:t>заместитель</w:t>
            </w:r>
            <w:r>
              <w:tab/>
              <w:t>Председателя</w:t>
            </w:r>
            <w:r>
              <w:tab/>
              <w:t>Федерации</w:t>
            </w:r>
          </w:p>
          <w:p w14:paraId="79E13D74" w14:textId="28074305" w:rsidR="008E397F" w:rsidRDefault="008E397F" w:rsidP="008E397F">
            <w:pPr>
              <w:pStyle w:val="a5"/>
              <w:ind w:left="402"/>
              <w:jc w:val="both"/>
            </w:pPr>
            <w:r>
              <w:t>профессиональных союзов Донецкой Народной Республики</w:t>
            </w:r>
          </w:p>
        </w:tc>
      </w:tr>
      <w:tr w:rsidR="008E397F" w14:paraId="7D7DE07E" w14:textId="77777777" w:rsidTr="008E397F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995" w:type="dxa"/>
            <w:shd w:val="clear" w:color="auto" w:fill="FFFFFF"/>
          </w:tcPr>
          <w:p w14:paraId="37EFF271" w14:textId="127AE18B" w:rsidR="008E397F" w:rsidRDefault="008E397F" w:rsidP="008E397F">
            <w:pPr>
              <w:pStyle w:val="a5"/>
              <w:spacing w:before="80"/>
              <w:jc w:val="both"/>
            </w:pPr>
            <w:r>
              <w:t>ГОЛОБОРОДОВА Елена Юрьевна</w:t>
            </w:r>
          </w:p>
        </w:tc>
        <w:tc>
          <w:tcPr>
            <w:tcW w:w="6648" w:type="dxa"/>
            <w:shd w:val="clear" w:color="auto" w:fill="FFFFFF"/>
          </w:tcPr>
          <w:p w14:paraId="0B34A3D5" w14:textId="0F2B5070" w:rsidR="008E397F" w:rsidRDefault="008E397F" w:rsidP="008E397F">
            <w:pPr>
              <w:pStyle w:val="a5"/>
              <w:tabs>
                <w:tab w:val="left" w:pos="2371"/>
                <w:tab w:val="left" w:pos="4944"/>
              </w:tabs>
              <w:ind w:left="402"/>
              <w:jc w:val="both"/>
            </w:pPr>
            <w:r>
              <w:t>Директор Республиканского центра занятости Донецкой Народной Республики</w:t>
            </w:r>
          </w:p>
        </w:tc>
      </w:tr>
    </w:tbl>
    <w:p w14:paraId="6DED2DB4" w14:textId="5686C069" w:rsidR="007D3B0A" w:rsidRDefault="007D3B0A">
      <w:pPr>
        <w:spacing w:line="1" w:lineRule="exact"/>
        <w:rPr>
          <w:sz w:val="2"/>
          <w:szCs w:val="2"/>
        </w:rPr>
      </w:pPr>
    </w:p>
    <w:sectPr w:rsidR="007D3B0A">
      <w:pgSz w:w="11900" w:h="16840"/>
      <w:pgMar w:top="1105" w:right="589" w:bottom="1409" w:left="1663" w:header="677" w:footer="9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F420E" w14:textId="77777777" w:rsidR="00000000" w:rsidRDefault="0086059E">
      <w:r>
        <w:separator/>
      </w:r>
    </w:p>
  </w:endnote>
  <w:endnote w:type="continuationSeparator" w:id="0">
    <w:p w14:paraId="41E10349" w14:textId="77777777" w:rsidR="00000000" w:rsidRDefault="0086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FCC03" w14:textId="77777777" w:rsidR="007D3B0A" w:rsidRDefault="007D3B0A"/>
  </w:footnote>
  <w:footnote w:type="continuationSeparator" w:id="0">
    <w:p w14:paraId="3AA6950F" w14:textId="77777777" w:rsidR="007D3B0A" w:rsidRDefault="007D3B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0A"/>
    <w:rsid w:val="000850DC"/>
    <w:rsid w:val="007D3B0A"/>
    <w:rsid w:val="0086059E"/>
    <w:rsid w:val="008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9DEF"/>
  <w15:docId w15:val="{0CEC0C0B-ED45-459C-B813-5756FF6B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line="223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914A7-E310-43EC-8D62-8ABBE5AB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Светлана Сергеевна</dc:creator>
  <cp:keywords/>
  <cp:lastModifiedBy>Солодовник Оксана Валерьевна</cp:lastModifiedBy>
  <cp:revision>2</cp:revision>
  <dcterms:created xsi:type="dcterms:W3CDTF">2024-02-09T08:41:00Z</dcterms:created>
  <dcterms:modified xsi:type="dcterms:W3CDTF">2024-02-09T09:04:00Z</dcterms:modified>
</cp:coreProperties>
</file>