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E281" w14:textId="77777777" w:rsidR="005C5DBB" w:rsidRPr="005D632A" w:rsidRDefault="005C5DBB" w:rsidP="005C5DBB">
      <w:pPr>
        <w:widowControl w:val="0"/>
        <w:autoSpaceDE w:val="0"/>
        <w:autoSpaceDN w:val="0"/>
        <w:adjustRightInd w:val="0"/>
        <w:spacing w:after="0" w:line="240" w:lineRule="auto"/>
        <w:ind w:left="5897"/>
        <w:rPr>
          <w:rFonts w:ascii="Times New Roman" w:eastAsia="Times New Roman" w:hAnsi="Times New Roman" w:cs="Times New Roman"/>
          <w:sz w:val="24"/>
          <w:szCs w:val="24"/>
        </w:rPr>
      </w:pPr>
      <w:r w:rsidRPr="005D632A">
        <w:rPr>
          <w:rFonts w:ascii="Times New Roman" w:eastAsia="Times New Roman" w:hAnsi="Times New Roman" w:cs="Times New Roman"/>
          <w:sz w:val="24"/>
          <w:szCs w:val="24"/>
        </w:rPr>
        <w:t>Приложение</w:t>
      </w:r>
    </w:p>
    <w:p w14:paraId="35311E5E" w14:textId="3672B375" w:rsidR="003D5B45" w:rsidRDefault="005C5DBB" w:rsidP="005C5DBB">
      <w:pPr>
        <w:pStyle w:val="ConsPlusNonformat"/>
        <w:ind w:left="5897"/>
        <w:rPr>
          <w:rFonts w:ascii="Times New Roman" w:eastAsia="Times New Roman" w:hAnsi="Times New Roman" w:cs="Times New Roman"/>
          <w:sz w:val="24"/>
          <w:szCs w:val="24"/>
        </w:rPr>
      </w:pPr>
      <w:r w:rsidRPr="005D632A">
        <w:rPr>
          <w:rFonts w:ascii="Times New Roman" w:eastAsia="Times New Roman" w:hAnsi="Times New Roman" w:cs="Times New Roman"/>
          <w:sz w:val="24"/>
          <w:szCs w:val="24"/>
        </w:rPr>
        <w:t xml:space="preserve">к Порядку составления </w:t>
      </w:r>
      <w:r w:rsidRPr="005D632A">
        <w:rPr>
          <w:rFonts w:ascii="Times New Roman" w:eastAsia="Times New Roman" w:hAnsi="Times New Roman" w:cs="Times New Roman"/>
          <w:sz w:val="24"/>
          <w:szCs w:val="24"/>
        </w:rPr>
        <w:br/>
        <w:t>и утверждения планов финансово-хозяйственной деятельности государственных учреждений (пункт 2)</w:t>
      </w:r>
    </w:p>
    <w:p w14:paraId="695B5BDB" w14:textId="1A88B95F" w:rsidR="007A596F" w:rsidRPr="00862EB9" w:rsidRDefault="007A596F" w:rsidP="005C5DBB">
      <w:pPr>
        <w:pStyle w:val="ConsPlusNonformat"/>
        <w:ind w:left="589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A596F">
        <w:rPr>
          <w:rFonts w:ascii="Times New Roman" w:eastAsia="Times New Roman" w:hAnsi="Times New Roman" w:cs="Times New Roman"/>
          <w:i/>
          <w:iCs/>
          <w:color w:val="A6A6A6" w:themeColor="background1" w:themeShade="A6"/>
          <w:sz w:val="24"/>
          <w:szCs w:val="24"/>
        </w:rPr>
        <w:t xml:space="preserve">в ред. Приказа Министерства </w:t>
      </w:r>
      <w:bookmarkStart w:id="0" w:name="_GoBack"/>
      <w:bookmarkEnd w:id="0"/>
      <w:r w:rsidRPr="007A596F">
        <w:rPr>
          <w:rFonts w:ascii="Times New Roman" w:eastAsia="Times New Roman" w:hAnsi="Times New Roman" w:cs="Times New Roman"/>
          <w:i/>
          <w:iCs/>
          <w:color w:val="A6A6A6" w:themeColor="background1" w:themeShade="A6"/>
          <w:sz w:val="24"/>
          <w:szCs w:val="24"/>
        </w:rPr>
        <w:t>финансов ДНР</w:t>
      </w:r>
      <w:r w:rsidRPr="007A596F">
        <w:rPr>
          <w:rFonts w:ascii="Times New Roman" w:eastAsia="Times New Roman" w:hAnsi="Times New Roman" w:cs="Times New Roman"/>
          <w:i/>
          <w:iCs/>
          <w:sz w:val="24"/>
          <w:szCs w:val="24"/>
        </w:rPr>
        <w:t xml:space="preserve"> </w:t>
      </w:r>
      <w:hyperlink r:id="rId6" w:history="1">
        <w:r w:rsidRPr="00EC434A">
          <w:rPr>
            <w:rStyle w:val="aa"/>
            <w:rFonts w:ascii="Times New Roman" w:eastAsia="Times New Roman" w:hAnsi="Times New Roman" w:cs="Times New Roman"/>
            <w:i/>
            <w:iCs/>
            <w:sz w:val="24"/>
            <w:szCs w:val="24"/>
          </w:rPr>
          <w:t>от 22.02.2024 № 36</w:t>
        </w:r>
      </w:hyperlink>
      <w:r>
        <w:rPr>
          <w:rFonts w:ascii="Times New Roman" w:eastAsia="Times New Roman" w:hAnsi="Times New Roman" w:cs="Times New Roman"/>
          <w:sz w:val="24"/>
          <w:szCs w:val="24"/>
        </w:rPr>
        <w:t>)</w:t>
      </w:r>
    </w:p>
    <w:p w14:paraId="3866DC22" w14:textId="77777777" w:rsidR="005C5DBB" w:rsidRPr="00862EB9" w:rsidRDefault="005C5DBB" w:rsidP="005C5DBB">
      <w:pPr>
        <w:pStyle w:val="ConsPlusNonformat"/>
        <w:ind w:left="5897"/>
        <w:rPr>
          <w:rFonts w:ascii="Times New Roman" w:hAnsi="Times New Roman" w:cs="Times New Roman"/>
          <w:sz w:val="24"/>
          <w:szCs w:val="24"/>
        </w:rPr>
      </w:pPr>
    </w:p>
    <w:p w14:paraId="5D17D1FA" w14:textId="77777777" w:rsidR="00D04471" w:rsidRPr="00E31608" w:rsidRDefault="00292082" w:rsidP="00FE6D77">
      <w:pPr>
        <w:pStyle w:val="ConsPlusNonformat"/>
        <w:ind w:left="7088"/>
        <w:rPr>
          <w:rFonts w:ascii="Times New Roman" w:hAnsi="Times New Roman" w:cs="Times New Roman"/>
          <w:sz w:val="24"/>
        </w:rPr>
      </w:pPr>
      <w:r w:rsidRPr="00E31608">
        <w:rPr>
          <w:rFonts w:ascii="Times New Roman" w:hAnsi="Times New Roman" w:cs="Times New Roman"/>
          <w:sz w:val="24"/>
        </w:rPr>
        <w:t>УТВЕРЖДАЮ</w:t>
      </w:r>
    </w:p>
    <w:p w14:paraId="75DF448D" w14:textId="77777777" w:rsidR="00D04471" w:rsidRPr="00E31608" w:rsidRDefault="00D04471" w:rsidP="00FE6D77">
      <w:pPr>
        <w:pStyle w:val="ConsPlusNonformat"/>
        <w:jc w:val="right"/>
        <w:rPr>
          <w:rFonts w:ascii="Times New Roman" w:hAnsi="Times New Roman" w:cs="Times New Roman"/>
          <w:sz w:val="24"/>
          <w:szCs w:val="24"/>
        </w:rPr>
      </w:pPr>
      <w:r w:rsidRPr="00E31608">
        <w:rPr>
          <w:rFonts w:ascii="Times New Roman" w:hAnsi="Times New Roman" w:cs="Times New Roman"/>
          <w:sz w:val="24"/>
          <w:szCs w:val="24"/>
        </w:rPr>
        <w:t xml:space="preserve">                             ______________________________________________</w:t>
      </w:r>
    </w:p>
    <w:p w14:paraId="1155C22C" w14:textId="77777777" w:rsidR="00D04471" w:rsidRPr="00E31608" w:rsidRDefault="00292082" w:rsidP="00FE6D77">
      <w:pPr>
        <w:pStyle w:val="ConsPlusNonformat"/>
        <w:tabs>
          <w:tab w:val="left" w:pos="4536"/>
        </w:tabs>
        <w:rPr>
          <w:rFonts w:ascii="Times New Roman" w:hAnsi="Times New Roman" w:cs="Times New Roman"/>
          <w:sz w:val="24"/>
          <w:szCs w:val="24"/>
        </w:rPr>
      </w:pPr>
      <w:r w:rsidRPr="00E31608">
        <w:rPr>
          <w:rFonts w:ascii="Times New Roman" w:hAnsi="Times New Roman" w:cs="Times New Roman"/>
          <w:sz w:val="24"/>
          <w:szCs w:val="24"/>
        </w:rPr>
        <w:tab/>
      </w:r>
      <w:r w:rsidR="00D04471" w:rsidRPr="00E31608">
        <w:rPr>
          <w:rFonts w:ascii="Times New Roman" w:hAnsi="Times New Roman" w:cs="Times New Roman"/>
          <w:szCs w:val="24"/>
        </w:rPr>
        <w:t>(наименование должности уполномоченного лица)</w:t>
      </w:r>
    </w:p>
    <w:p w14:paraId="2206C9A9" w14:textId="77777777" w:rsidR="00D04471" w:rsidRPr="00292082" w:rsidRDefault="00D04471" w:rsidP="00FE6D77">
      <w:pPr>
        <w:pStyle w:val="ConsPlusNonformat"/>
        <w:jc w:val="right"/>
        <w:rPr>
          <w:rFonts w:ascii="Times New Roman" w:hAnsi="Times New Roman" w:cs="Times New Roman"/>
          <w:sz w:val="24"/>
          <w:szCs w:val="24"/>
        </w:rPr>
      </w:pPr>
      <w:r w:rsidRPr="00E31608">
        <w:rPr>
          <w:rFonts w:ascii="Times New Roman" w:hAnsi="Times New Roman" w:cs="Times New Roman"/>
          <w:sz w:val="24"/>
          <w:szCs w:val="24"/>
        </w:rPr>
        <w:t xml:space="preserve">                             ______________________________________________</w:t>
      </w:r>
    </w:p>
    <w:p w14:paraId="79730A4B" w14:textId="77777777" w:rsidR="00D04471" w:rsidRPr="00292082" w:rsidRDefault="00292082" w:rsidP="003A04D9">
      <w:pPr>
        <w:pStyle w:val="ConsPlusNonformat"/>
        <w:tabs>
          <w:tab w:val="left" w:pos="5387"/>
        </w:tabs>
        <w:rPr>
          <w:rFonts w:ascii="Times New Roman" w:hAnsi="Times New Roman" w:cs="Times New Roman"/>
          <w:szCs w:val="24"/>
        </w:rPr>
      </w:pPr>
      <w:r>
        <w:rPr>
          <w:rFonts w:ascii="Times New Roman" w:hAnsi="Times New Roman" w:cs="Times New Roman"/>
          <w:szCs w:val="24"/>
        </w:rPr>
        <w:tab/>
      </w:r>
      <w:r w:rsidR="00D04471" w:rsidRPr="00292082">
        <w:rPr>
          <w:rFonts w:ascii="Times New Roman" w:hAnsi="Times New Roman" w:cs="Times New Roman"/>
          <w:szCs w:val="24"/>
        </w:rPr>
        <w:t xml:space="preserve">(наименование органа-учредителя </w:t>
      </w:r>
      <w:r w:rsidR="00A931B1" w:rsidRPr="00292082">
        <w:rPr>
          <w:rFonts w:ascii="Times New Roman" w:hAnsi="Times New Roman" w:cs="Times New Roman"/>
          <w:szCs w:val="24"/>
        </w:rPr>
        <w:t>)</w:t>
      </w:r>
    </w:p>
    <w:p w14:paraId="4D5EDE66" w14:textId="77777777" w:rsidR="00D04471" w:rsidRPr="00292082" w:rsidRDefault="00D04471" w:rsidP="00FE6D77">
      <w:pPr>
        <w:pStyle w:val="ConsPlusNonformat"/>
        <w:jc w:val="right"/>
        <w:rPr>
          <w:rFonts w:ascii="Times New Roman" w:hAnsi="Times New Roman" w:cs="Times New Roman"/>
          <w:sz w:val="24"/>
          <w:szCs w:val="24"/>
        </w:rPr>
      </w:pPr>
      <w:r w:rsidRPr="00292082">
        <w:rPr>
          <w:rFonts w:ascii="Times New Roman" w:hAnsi="Times New Roman" w:cs="Times New Roman"/>
          <w:sz w:val="24"/>
          <w:szCs w:val="24"/>
        </w:rPr>
        <w:t xml:space="preserve">                             </w:t>
      </w:r>
      <w:r w:rsidR="005E798F" w:rsidRPr="00292082">
        <w:rPr>
          <w:rFonts w:ascii="Times New Roman" w:hAnsi="Times New Roman" w:cs="Times New Roman"/>
          <w:sz w:val="24"/>
          <w:szCs w:val="24"/>
        </w:rPr>
        <w:t>___</w:t>
      </w:r>
      <w:r w:rsidRPr="00292082">
        <w:rPr>
          <w:rFonts w:ascii="Times New Roman" w:hAnsi="Times New Roman" w:cs="Times New Roman"/>
          <w:sz w:val="24"/>
          <w:szCs w:val="24"/>
        </w:rPr>
        <w:t>_____________  _____________________________</w:t>
      </w:r>
    </w:p>
    <w:p w14:paraId="4B86D256" w14:textId="77777777" w:rsidR="00D04471" w:rsidRPr="00292082" w:rsidRDefault="00292082" w:rsidP="00FE6D77">
      <w:pPr>
        <w:pStyle w:val="ConsPlusNonformat"/>
        <w:ind w:left="4536"/>
        <w:rPr>
          <w:rFonts w:ascii="Times New Roman" w:hAnsi="Times New Roman" w:cs="Times New Roman"/>
        </w:rPr>
      </w:pPr>
      <w:r>
        <w:rPr>
          <w:rFonts w:ascii="Times New Roman" w:hAnsi="Times New Roman" w:cs="Times New Roman"/>
        </w:rPr>
        <w:t xml:space="preserve">     </w:t>
      </w:r>
      <w:r w:rsidR="00D04471" w:rsidRPr="00292082">
        <w:rPr>
          <w:rFonts w:ascii="Times New Roman" w:hAnsi="Times New Roman" w:cs="Times New Roman"/>
        </w:rPr>
        <w:t xml:space="preserve"> (подпись)      </w:t>
      </w:r>
      <w:r w:rsidR="003D5B45" w:rsidRPr="00292082">
        <w:rPr>
          <w:rFonts w:ascii="Times New Roman" w:hAnsi="Times New Roman" w:cs="Times New Roman"/>
        </w:rPr>
        <w:t xml:space="preserve"> </w:t>
      </w:r>
      <w:r>
        <w:rPr>
          <w:rFonts w:ascii="Times New Roman" w:hAnsi="Times New Roman" w:cs="Times New Roman"/>
        </w:rPr>
        <w:t xml:space="preserve">  </w:t>
      </w:r>
      <w:r w:rsidR="003D5B45" w:rsidRPr="00292082">
        <w:rPr>
          <w:rFonts w:ascii="Times New Roman" w:hAnsi="Times New Roman" w:cs="Times New Roman"/>
        </w:rPr>
        <w:t xml:space="preserve">      </w:t>
      </w:r>
      <w:r w:rsidR="00D04471" w:rsidRPr="00292082">
        <w:rPr>
          <w:rFonts w:ascii="Times New Roman" w:hAnsi="Times New Roman" w:cs="Times New Roman"/>
        </w:rPr>
        <w:t xml:space="preserve">  </w:t>
      </w:r>
      <w:r w:rsidR="005E798F" w:rsidRPr="00292082">
        <w:rPr>
          <w:rFonts w:ascii="Times New Roman" w:hAnsi="Times New Roman" w:cs="Times New Roman"/>
        </w:rPr>
        <w:t xml:space="preserve"> </w:t>
      </w:r>
      <w:r w:rsidR="00D04471" w:rsidRPr="00292082">
        <w:rPr>
          <w:rFonts w:ascii="Times New Roman" w:hAnsi="Times New Roman" w:cs="Times New Roman"/>
        </w:rPr>
        <w:t>(расшифровка подписи)</w:t>
      </w:r>
    </w:p>
    <w:p w14:paraId="0E3FFA92" w14:textId="77777777" w:rsidR="00D04471" w:rsidRPr="003D5B45" w:rsidRDefault="00D04471" w:rsidP="00FE6D77">
      <w:pPr>
        <w:pStyle w:val="ConsPlusNonformat"/>
        <w:jc w:val="right"/>
        <w:rPr>
          <w:rFonts w:ascii="Times New Roman" w:hAnsi="Times New Roman" w:cs="Times New Roman"/>
        </w:rPr>
      </w:pPr>
    </w:p>
    <w:p w14:paraId="477C77E6" w14:textId="77777777" w:rsidR="00D04471" w:rsidRDefault="00D04471" w:rsidP="00FE6D77">
      <w:pPr>
        <w:pStyle w:val="ConsPlusNonformat"/>
        <w:jc w:val="right"/>
        <w:rPr>
          <w:rFonts w:ascii="Times New Roman" w:hAnsi="Times New Roman" w:cs="Times New Roman"/>
        </w:rPr>
      </w:pPr>
      <w:r w:rsidRPr="003D5B45">
        <w:rPr>
          <w:rFonts w:ascii="Times New Roman" w:hAnsi="Times New Roman" w:cs="Times New Roman"/>
        </w:rPr>
        <w:t xml:space="preserve">                             </w:t>
      </w:r>
      <w:r w:rsidR="00F97ADA" w:rsidRPr="00031B3C">
        <w:rPr>
          <w:rFonts w:ascii="Times New Roman" w:hAnsi="Times New Roman" w:cs="Times New Roman"/>
          <w:sz w:val="24"/>
        </w:rPr>
        <w:t>«____»</w:t>
      </w:r>
      <w:r w:rsidRPr="00031B3C">
        <w:rPr>
          <w:rFonts w:ascii="Times New Roman" w:hAnsi="Times New Roman" w:cs="Times New Roman"/>
          <w:sz w:val="24"/>
        </w:rPr>
        <w:t xml:space="preserve"> ___________ 20__ г.</w:t>
      </w:r>
    </w:p>
    <w:p w14:paraId="0D1089A0" w14:textId="77777777" w:rsidR="00797CBC" w:rsidRPr="003D5B45" w:rsidRDefault="00797CBC" w:rsidP="00FE6D77">
      <w:pPr>
        <w:pStyle w:val="ConsPlusNonformat"/>
        <w:jc w:val="right"/>
        <w:rPr>
          <w:rFonts w:ascii="Times New Roman" w:hAnsi="Times New Roman" w:cs="Times New Roman"/>
        </w:rPr>
      </w:pPr>
    </w:p>
    <w:p w14:paraId="4E7C7526" w14:textId="77777777" w:rsidR="00D04471" w:rsidRDefault="00D04471" w:rsidP="00FE6D77">
      <w:pPr>
        <w:pStyle w:val="ConsPlusNonformat"/>
        <w:jc w:val="both"/>
      </w:pPr>
    </w:p>
    <w:p w14:paraId="17A70B39" w14:textId="77777777" w:rsidR="00F97ADA" w:rsidRPr="00F97ADA" w:rsidRDefault="00F97ADA" w:rsidP="00FE6D77">
      <w:pPr>
        <w:pStyle w:val="ConsPlusNonformat"/>
        <w:jc w:val="center"/>
        <w:rPr>
          <w:rFonts w:ascii="Times New Roman" w:hAnsi="Times New Roman" w:cs="Times New Roman"/>
          <w:sz w:val="28"/>
          <w:szCs w:val="28"/>
        </w:rPr>
      </w:pPr>
      <w:bookmarkStart w:id="1" w:name="Par252"/>
      <w:bookmarkEnd w:id="1"/>
      <w:r w:rsidRPr="00F97ADA">
        <w:rPr>
          <w:rFonts w:ascii="Times New Roman" w:hAnsi="Times New Roman" w:cs="Times New Roman"/>
          <w:sz w:val="28"/>
          <w:szCs w:val="28"/>
        </w:rPr>
        <w:t>План финансово-хозяйственной деятельности на 20__ г.</w:t>
      </w:r>
    </w:p>
    <w:p w14:paraId="7E664A11" w14:textId="77777777" w:rsidR="00F97ADA" w:rsidRPr="00F97ADA" w:rsidRDefault="00F97ADA" w:rsidP="00FE6D77">
      <w:pPr>
        <w:pStyle w:val="ConsPlusNonformat"/>
        <w:jc w:val="center"/>
        <w:rPr>
          <w:rFonts w:ascii="Times New Roman" w:hAnsi="Times New Roman" w:cs="Times New Roman"/>
          <w:sz w:val="28"/>
          <w:szCs w:val="28"/>
        </w:rPr>
      </w:pPr>
      <w:r>
        <w:rPr>
          <w:rFonts w:ascii="Times New Roman" w:hAnsi="Times New Roman" w:cs="Times New Roman"/>
          <w:sz w:val="28"/>
          <w:szCs w:val="28"/>
        </w:rPr>
        <w:t>от «__»</w:t>
      </w:r>
      <w:r w:rsidRPr="00F97ADA">
        <w:rPr>
          <w:rFonts w:ascii="Times New Roman" w:hAnsi="Times New Roman" w:cs="Times New Roman"/>
          <w:sz w:val="28"/>
          <w:szCs w:val="28"/>
        </w:rPr>
        <w:t xml:space="preserve"> ________ 20__ г</w:t>
      </w:r>
      <w:r w:rsidR="00743E9D">
        <w:rPr>
          <w:rFonts w:ascii="Times New Roman" w:hAnsi="Times New Roman" w:cs="Times New Roman"/>
          <w:sz w:val="28"/>
          <w:szCs w:val="28"/>
        </w:rPr>
        <w:t>.</w:t>
      </w:r>
      <w:r w:rsidR="00743E9D" w:rsidRPr="00743E9D">
        <w:rPr>
          <w:rFonts w:ascii="Times New Roman" w:hAnsi="Times New Roman" w:cs="Times New Roman"/>
          <w:sz w:val="28"/>
          <w:szCs w:val="28"/>
          <w:vertAlign w:val="superscript"/>
        </w:rPr>
        <w:t>1</w:t>
      </w:r>
    </w:p>
    <w:p w14:paraId="35346F81" w14:textId="77777777" w:rsidR="00F97ADA" w:rsidRDefault="00F97ADA" w:rsidP="00FE6D77">
      <w:pPr>
        <w:pStyle w:val="ConsPlusNonformat"/>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1701"/>
        <w:gridCol w:w="1275"/>
      </w:tblGrid>
      <w:tr w:rsidR="00D04471" w14:paraId="2730B1D5" w14:textId="77777777" w:rsidTr="00BE0377">
        <w:tc>
          <w:tcPr>
            <w:tcW w:w="6725" w:type="dxa"/>
            <w:tcBorders>
              <w:top w:val="nil"/>
              <w:left w:val="nil"/>
              <w:bottom w:val="nil"/>
              <w:right w:val="nil"/>
            </w:tcBorders>
          </w:tcPr>
          <w:p w14:paraId="37A66F1F" w14:textId="77777777" w:rsidR="00D04471" w:rsidRDefault="00D04471" w:rsidP="00FE6D77">
            <w:pPr>
              <w:pStyle w:val="ConsPlusNormal"/>
            </w:pPr>
          </w:p>
        </w:tc>
        <w:tc>
          <w:tcPr>
            <w:tcW w:w="1701" w:type="dxa"/>
            <w:tcBorders>
              <w:top w:val="nil"/>
              <w:left w:val="nil"/>
              <w:bottom w:val="nil"/>
              <w:right w:val="single" w:sz="4" w:space="0" w:color="auto"/>
            </w:tcBorders>
            <w:vAlign w:val="bottom"/>
          </w:tcPr>
          <w:p w14:paraId="0701C824" w14:textId="77777777" w:rsidR="00D04471" w:rsidRDefault="00D04471" w:rsidP="00FE6D77">
            <w:pPr>
              <w:pStyle w:val="ConsPlusNormal"/>
            </w:pPr>
          </w:p>
        </w:tc>
        <w:tc>
          <w:tcPr>
            <w:tcW w:w="1275" w:type="dxa"/>
            <w:tcBorders>
              <w:left w:val="single" w:sz="4" w:space="0" w:color="auto"/>
            </w:tcBorders>
            <w:vAlign w:val="bottom"/>
          </w:tcPr>
          <w:p w14:paraId="6A67B251" w14:textId="77777777" w:rsidR="00D04471" w:rsidRDefault="00D04471" w:rsidP="00031B3C">
            <w:pPr>
              <w:pStyle w:val="ConsPlusNormal"/>
              <w:jc w:val="center"/>
            </w:pPr>
            <w:r>
              <w:t>Коды</w:t>
            </w:r>
          </w:p>
        </w:tc>
      </w:tr>
      <w:tr w:rsidR="00D04471" w14:paraId="436FD83E" w14:textId="77777777" w:rsidTr="00BE0377">
        <w:tc>
          <w:tcPr>
            <w:tcW w:w="6725" w:type="dxa"/>
            <w:tcBorders>
              <w:top w:val="nil"/>
              <w:left w:val="nil"/>
              <w:bottom w:val="nil"/>
              <w:right w:val="nil"/>
            </w:tcBorders>
          </w:tcPr>
          <w:p w14:paraId="1222FB25" w14:textId="77777777" w:rsidR="00D04471" w:rsidRDefault="00D04471" w:rsidP="00FE6D77">
            <w:pPr>
              <w:pStyle w:val="ConsPlusNormal"/>
              <w:jc w:val="center"/>
            </w:pPr>
          </w:p>
        </w:tc>
        <w:tc>
          <w:tcPr>
            <w:tcW w:w="1701" w:type="dxa"/>
            <w:tcBorders>
              <w:top w:val="nil"/>
              <w:left w:val="nil"/>
              <w:bottom w:val="nil"/>
              <w:right w:val="single" w:sz="4" w:space="0" w:color="auto"/>
            </w:tcBorders>
            <w:vAlign w:val="bottom"/>
          </w:tcPr>
          <w:p w14:paraId="630967D9" w14:textId="77777777" w:rsidR="00D04471" w:rsidRDefault="00D04471" w:rsidP="00FE6D77">
            <w:pPr>
              <w:pStyle w:val="ConsPlusNormal"/>
              <w:jc w:val="right"/>
            </w:pPr>
            <w:r>
              <w:t>Дата</w:t>
            </w:r>
          </w:p>
        </w:tc>
        <w:tc>
          <w:tcPr>
            <w:tcW w:w="1275" w:type="dxa"/>
            <w:tcBorders>
              <w:left w:val="single" w:sz="4" w:space="0" w:color="auto"/>
            </w:tcBorders>
            <w:vAlign w:val="bottom"/>
          </w:tcPr>
          <w:p w14:paraId="7AE1CC84" w14:textId="77777777" w:rsidR="00D04471" w:rsidRDefault="00D04471" w:rsidP="00FE6D77">
            <w:pPr>
              <w:pStyle w:val="ConsPlusNormal"/>
            </w:pPr>
          </w:p>
        </w:tc>
      </w:tr>
      <w:tr w:rsidR="00743E9D" w14:paraId="6E93E7AE" w14:textId="77777777" w:rsidTr="00BE0377">
        <w:tc>
          <w:tcPr>
            <w:tcW w:w="6725" w:type="dxa"/>
            <w:tcBorders>
              <w:top w:val="nil"/>
              <w:left w:val="nil"/>
              <w:bottom w:val="nil"/>
              <w:right w:val="nil"/>
            </w:tcBorders>
          </w:tcPr>
          <w:p w14:paraId="34C798C4" w14:textId="77777777" w:rsidR="00743E9D" w:rsidRDefault="00743E9D" w:rsidP="00FE6D77">
            <w:pPr>
              <w:pStyle w:val="ConsPlusNormal"/>
              <w:jc w:val="center"/>
            </w:pPr>
          </w:p>
        </w:tc>
        <w:tc>
          <w:tcPr>
            <w:tcW w:w="1701" w:type="dxa"/>
            <w:tcBorders>
              <w:top w:val="nil"/>
              <w:left w:val="nil"/>
              <w:bottom w:val="nil"/>
              <w:right w:val="single" w:sz="4" w:space="0" w:color="auto"/>
            </w:tcBorders>
            <w:vAlign w:val="bottom"/>
          </w:tcPr>
          <w:p w14:paraId="683C73AA" w14:textId="77777777" w:rsidR="00743E9D" w:rsidRDefault="00743E9D" w:rsidP="00FE6D77">
            <w:pPr>
              <w:pStyle w:val="ConsPlusNormal"/>
              <w:jc w:val="right"/>
            </w:pPr>
            <w:r>
              <w:t>по Сводному реестру</w:t>
            </w:r>
          </w:p>
        </w:tc>
        <w:tc>
          <w:tcPr>
            <w:tcW w:w="1275" w:type="dxa"/>
            <w:tcBorders>
              <w:left w:val="single" w:sz="4" w:space="0" w:color="auto"/>
            </w:tcBorders>
            <w:vAlign w:val="bottom"/>
          </w:tcPr>
          <w:p w14:paraId="722E2024" w14:textId="77777777" w:rsidR="00743E9D" w:rsidRDefault="00743E9D" w:rsidP="00FE6D77">
            <w:pPr>
              <w:pStyle w:val="ConsPlusNormal"/>
            </w:pPr>
          </w:p>
        </w:tc>
      </w:tr>
      <w:tr w:rsidR="00D04471" w14:paraId="3666B19E" w14:textId="77777777" w:rsidTr="00BE0377">
        <w:tc>
          <w:tcPr>
            <w:tcW w:w="6725" w:type="dxa"/>
            <w:tcBorders>
              <w:top w:val="nil"/>
              <w:left w:val="nil"/>
              <w:bottom w:val="nil"/>
              <w:right w:val="nil"/>
            </w:tcBorders>
            <w:vAlign w:val="bottom"/>
          </w:tcPr>
          <w:p w14:paraId="3B2BFFEA" w14:textId="77777777" w:rsidR="00D04471" w:rsidRDefault="00743E9D" w:rsidP="00031B3C">
            <w:pPr>
              <w:pStyle w:val="ConsPlusNormal"/>
            </w:pPr>
            <w:r>
              <w:t>Учреждение_________________________________________</w:t>
            </w:r>
            <w:r w:rsidR="00BE0377">
              <w:t>__</w:t>
            </w:r>
          </w:p>
        </w:tc>
        <w:tc>
          <w:tcPr>
            <w:tcW w:w="1701" w:type="dxa"/>
            <w:tcBorders>
              <w:top w:val="nil"/>
              <w:left w:val="nil"/>
              <w:bottom w:val="nil"/>
              <w:right w:val="single" w:sz="4" w:space="0" w:color="auto"/>
            </w:tcBorders>
            <w:vAlign w:val="bottom"/>
          </w:tcPr>
          <w:p w14:paraId="220577AC" w14:textId="77777777" w:rsidR="00D04471" w:rsidRDefault="00743E9D" w:rsidP="00FE6D77">
            <w:pPr>
              <w:pStyle w:val="ConsPlusNormal"/>
              <w:jc w:val="right"/>
            </w:pPr>
            <w:r>
              <w:t>ИНН</w:t>
            </w:r>
          </w:p>
        </w:tc>
        <w:tc>
          <w:tcPr>
            <w:tcW w:w="1275" w:type="dxa"/>
            <w:tcBorders>
              <w:left w:val="single" w:sz="4" w:space="0" w:color="auto"/>
            </w:tcBorders>
            <w:vAlign w:val="bottom"/>
          </w:tcPr>
          <w:p w14:paraId="46CCB5C9" w14:textId="77777777" w:rsidR="00D04471" w:rsidRDefault="00D04471" w:rsidP="00FE6D77">
            <w:pPr>
              <w:pStyle w:val="ConsPlusNormal"/>
            </w:pPr>
          </w:p>
        </w:tc>
      </w:tr>
      <w:tr w:rsidR="00743E9D" w14:paraId="4F5D04DE" w14:textId="77777777" w:rsidTr="00BE0377">
        <w:tc>
          <w:tcPr>
            <w:tcW w:w="6725" w:type="dxa"/>
            <w:tcBorders>
              <w:top w:val="nil"/>
              <w:left w:val="nil"/>
              <w:bottom w:val="nil"/>
              <w:right w:val="nil"/>
            </w:tcBorders>
            <w:vAlign w:val="bottom"/>
          </w:tcPr>
          <w:p w14:paraId="1CB8CCD2" w14:textId="77777777" w:rsidR="00743E9D" w:rsidRDefault="00743E9D" w:rsidP="00FE6D77">
            <w:pPr>
              <w:pStyle w:val="ConsPlusNormal"/>
            </w:pPr>
          </w:p>
        </w:tc>
        <w:tc>
          <w:tcPr>
            <w:tcW w:w="1701" w:type="dxa"/>
            <w:tcBorders>
              <w:top w:val="nil"/>
              <w:left w:val="nil"/>
              <w:bottom w:val="nil"/>
              <w:right w:val="single" w:sz="4" w:space="0" w:color="auto"/>
            </w:tcBorders>
            <w:vAlign w:val="bottom"/>
          </w:tcPr>
          <w:p w14:paraId="789666A2" w14:textId="77777777" w:rsidR="00743E9D" w:rsidRDefault="00743E9D" w:rsidP="00FE6D77">
            <w:pPr>
              <w:pStyle w:val="ConsPlusNormal"/>
              <w:jc w:val="right"/>
            </w:pPr>
            <w:r>
              <w:t>КПП</w:t>
            </w:r>
          </w:p>
        </w:tc>
        <w:tc>
          <w:tcPr>
            <w:tcW w:w="1275" w:type="dxa"/>
            <w:tcBorders>
              <w:left w:val="single" w:sz="4" w:space="0" w:color="auto"/>
            </w:tcBorders>
            <w:vAlign w:val="bottom"/>
          </w:tcPr>
          <w:p w14:paraId="3CEC4698" w14:textId="77777777" w:rsidR="00743E9D" w:rsidRDefault="00743E9D" w:rsidP="00FE6D77">
            <w:pPr>
              <w:pStyle w:val="ConsPlusNormal"/>
            </w:pPr>
          </w:p>
        </w:tc>
      </w:tr>
      <w:tr w:rsidR="00743E9D" w14:paraId="42705EB1" w14:textId="77777777" w:rsidTr="00BE0377">
        <w:tc>
          <w:tcPr>
            <w:tcW w:w="6725" w:type="dxa"/>
            <w:tcBorders>
              <w:top w:val="nil"/>
              <w:left w:val="nil"/>
              <w:bottom w:val="nil"/>
              <w:right w:val="nil"/>
            </w:tcBorders>
            <w:vAlign w:val="bottom"/>
          </w:tcPr>
          <w:p w14:paraId="3E9095B6" w14:textId="77777777" w:rsidR="00743E9D" w:rsidRDefault="00743E9D" w:rsidP="00FE6D77">
            <w:pPr>
              <w:pStyle w:val="ConsPlusNormal"/>
            </w:pPr>
            <w:r>
              <w:t>Орган, осуществляющий</w:t>
            </w:r>
          </w:p>
          <w:p w14:paraId="4BCC3185" w14:textId="77777777" w:rsidR="00743E9D" w:rsidRDefault="00743E9D" w:rsidP="00FE6D77">
            <w:pPr>
              <w:pStyle w:val="ConsPlusNormal"/>
            </w:pPr>
            <w:r>
              <w:t>функции и полномочия учредителя_______________________</w:t>
            </w:r>
            <w:r w:rsidR="00902AB4">
              <w:t>___</w:t>
            </w:r>
            <w:r w:rsidR="002D335C">
              <w:t>_________________</w:t>
            </w:r>
            <w:r w:rsidR="00031B3C">
              <w:t>_</w:t>
            </w:r>
          </w:p>
        </w:tc>
        <w:tc>
          <w:tcPr>
            <w:tcW w:w="1701" w:type="dxa"/>
            <w:tcBorders>
              <w:top w:val="nil"/>
              <w:left w:val="nil"/>
              <w:bottom w:val="nil"/>
              <w:right w:val="single" w:sz="4" w:space="0" w:color="auto"/>
            </w:tcBorders>
            <w:vAlign w:val="bottom"/>
          </w:tcPr>
          <w:p w14:paraId="7394A350" w14:textId="77777777" w:rsidR="00743E9D" w:rsidRDefault="00743E9D" w:rsidP="00FE6D77">
            <w:pPr>
              <w:pStyle w:val="ConsPlusNormal"/>
              <w:jc w:val="right"/>
            </w:pPr>
            <w:r>
              <w:t>по Сводному реестру</w:t>
            </w:r>
          </w:p>
        </w:tc>
        <w:tc>
          <w:tcPr>
            <w:tcW w:w="1275" w:type="dxa"/>
            <w:tcBorders>
              <w:left w:val="single" w:sz="4" w:space="0" w:color="auto"/>
            </w:tcBorders>
            <w:vAlign w:val="bottom"/>
          </w:tcPr>
          <w:p w14:paraId="284A38C3" w14:textId="77777777" w:rsidR="00743E9D" w:rsidRDefault="00743E9D" w:rsidP="00FE6D77">
            <w:pPr>
              <w:pStyle w:val="ConsPlusNormal"/>
            </w:pPr>
          </w:p>
        </w:tc>
      </w:tr>
      <w:tr w:rsidR="00D04471" w14:paraId="7143AD95" w14:textId="77777777" w:rsidTr="00BE0377">
        <w:tc>
          <w:tcPr>
            <w:tcW w:w="6725" w:type="dxa"/>
            <w:tcBorders>
              <w:top w:val="nil"/>
              <w:left w:val="nil"/>
              <w:bottom w:val="nil"/>
              <w:right w:val="nil"/>
            </w:tcBorders>
            <w:vAlign w:val="bottom"/>
          </w:tcPr>
          <w:p w14:paraId="6BED7B93" w14:textId="77777777" w:rsidR="00D04471" w:rsidRDefault="00743E9D" w:rsidP="00FE6D77">
            <w:pPr>
              <w:pStyle w:val="ConsPlusNormal"/>
            </w:pPr>
            <w:r>
              <w:t xml:space="preserve"> </w:t>
            </w:r>
          </w:p>
        </w:tc>
        <w:tc>
          <w:tcPr>
            <w:tcW w:w="1701" w:type="dxa"/>
            <w:tcBorders>
              <w:top w:val="nil"/>
              <w:left w:val="nil"/>
              <w:bottom w:val="nil"/>
              <w:right w:val="single" w:sz="4" w:space="0" w:color="auto"/>
            </w:tcBorders>
            <w:vAlign w:val="bottom"/>
          </w:tcPr>
          <w:p w14:paraId="10AA96FD" w14:textId="77777777" w:rsidR="00D04471" w:rsidRDefault="00A931B1" w:rsidP="00FE6D77">
            <w:pPr>
              <w:pStyle w:val="ConsPlusNormal"/>
              <w:jc w:val="right"/>
            </w:pPr>
            <w:r>
              <w:t>Г</w:t>
            </w:r>
            <w:r w:rsidR="00D04471">
              <w:t>лава по БК</w:t>
            </w:r>
          </w:p>
        </w:tc>
        <w:tc>
          <w:tcPr>
            <w:tcW w:w="1275" w:type="dxa"/>
            <w:tcBorders>
              <w:left w:val="single" w:sz="4" w:space="0" w:color="auto"/>
            </w:tcBorders>
            <w:vAlign w:val="bottom"/>
          </w:tcPr>
          <w:p w14:paraId="7B6F20A1" w14:textId="77777777" w:rsidR="00D04471" w:rsidRDefault="00D04471" w:rsidP="00FE6D77">
            <w:pPr>
              <w:pStyle w:val="ConsPlusNormal"/>
            </w:pPr>
          </w:p>
        </w:tc>
      </w:tr>
      <w:tr w:rsidR="00D04471" w14:paraId="5CEB1983" w14:textId="77777777" w:rsidTr="00BE0377">
        <w:tc>
          <w:tcPr>
            <w:tcW w:w="6725" w:type="dxa"/>
            <w:tcBorders>
              <w:top w:val="nil"/>
              <w:left w:val="nil"/>
              <w:bottom w:val="nil"/>
              <w:right w:val="nil"/>
            </w:tcBorders>
            <w:vAlign w:val="bottom"/>
          </w:tcPr>
          <w:p w14:paraId="4C6718F3" w14:textId="77777777" w:rsidR="00D04471" w:rsidRDefault="00743E9D" w:rsidP="00FE6D77">
            <w:pPr>
              <w:pStyle w:val="ConsPlusNormal"/>
            </w:pPr>
            <w:r>
              <w:t>Вид документа_________________________________________</w:t>
            </w:r>
          </w:p>
          <w:p w14:paraId="2A350ACE" w14:textId="77777777" w:rsidR="00743E9D" w:rsidRPr="00743E9D" w:rsidRDefault="00743E9D" w:rsidP="00FE6D77">
            <w:pPr>
              <w:pStyle w:val="ConsPlusNormal"/>
              <w:rPr>
                <w:sz w:val="20"/>
                <w:szCs w:val="20"/>
              </w:rPr>
            </w:pPr>
            <w:r>
              <w:rPr>
                <w:sz w:val="20"/>
                <w:szCs w:val="20"/>
              </w:rPr>
              <w:t xml:space="preserve">                        </w:t>
            </w:r>
            <w:r w:rsidR="00902AB4">
              <w:rPr>
                <w:sz w:val="20"/>
                <w:szCs w:val="20"/>
              </w:rPr>
              <w:t xml:space="preserve">   </w:t>
            </w:r>
            <w:r w:rsidR="00031B3C">
              <w:rPr>
                <w:sz w:val="20"/>
                <w:szCs w:val="20"/>
              </w:rPr>
              <w:t xml:space="preserve">       </w:t>
            </w:r>
            <w:r>
              <w:rPr>
                <w:sz w:val="20"/>
                <w:szCs w:val="20"/>
              </w:rPr>
              <w:t xml:space="preserve">    </w:t>
            </w:r>
            <w:r w:rsidRPr="00743E9D">
              <w:rPr>
                <w:sz w:val="20"/>
                <w:szCs w:val="20"/>
              </w:rPr>
              <w:t>(первичный - «0», уточненный - «1»,</w:t>
            </w:r>
            <w:r w:rsidR="00664217">
              <w:rPr>
                <w:sz w:val="20"/>
                <w:szCs w:val="20"/>
              </w:rPr>
              <w:t xml:space="preserve"> </w:t>
            </w:r>
            <w:r w:rsidRPr="00743E9D">
              <w:rPr>
                <w:sz w:val="20"/>
                <w:szCs w:val="20"/>
              </w:rPr>
              <w:t>«2»,</w:t>
            </w:r>
            <w:r w:rsidR="00664217">
              <w:rPr>
                <w:sz w:val="20"/>
                <w:szCs w:val="20"/>
              </w:rPr>
              <w:t xml:space="preserve"> </w:t>
            </w:r>
            <w:r w:rsidRPr="00743E9D">
              <w:rPr>
                <w:sz w:val="20"/>
                <w:szCs w:val="20"/>
              </w:rPr>
              <w:t>«3», «…»)</w:t>
            </w:r>
            <w:r w:rsidRPr="00743E9D">
              <w:rPr>
                <w:sz w:val="20"/>
                <w:szCs w:val="20"/>
                <w:vertAlign w:val="superscript"/>
              </w:rPr>
              <w:t>2</w:t>
            </w:r>
          </w:p>
        </w:tc>
        <w:tc>
          <w:tcPr>
            <w:tcW w:w="1701" w:type="dxa"/>
            <w:tcBorders>
              <w:top w:val="nil"/>
              <w:left w:val="nil"/>
              <w:bottom w:val="nil"/>
              <w:right w:val="single" w:sz="4" w:space="0" w:color="auto"/>
            </w:tcBorders>
            <w:vAlign w:val="bottom"/>
          </w:tcPr>
          <w:p w14:paraId="4FEC4339" w14:textId="77777777" w:rsidR="00D04471" w:rsidRDefault="00D04471" w:rsidP="00FE6D77">
            <w:pPr>
              <w:pStyle w:val="ConsPlusNormal"/>
              <w:jc w:val="right"/>
            </w:pPr>
          </w:p>
        </w:tc>
        <w:tc>
          <w:tcPr>
            <w:tcW w:w="1275" w:type="dxa"/>
            <w:tcBorders>
              <w:left w:val="single" w:sz="4" w:space="0" w:color="auto"/>
            </w:tcBorders>
            <w:vAlign w:val="bottom"/>
          </w:tcPr>
          <w:p w14:paraId="35DBB900" w14:textId="77777777" w:rsidR="00D04471" w:rsidRDefault="00D04471" w:rsidP="00FE6D77">
            <w:pPr>
              <w:pStyle w:val="ConsPlusNormal"/>
            </w:pPr>
          </w:p>
          <w:p w14:paraId="4954FFEE" w14:textId="77777777" w:rsidR="00743E9D" w:rsidRDefault="00743E9D" w:rsidP="00FE6D77">
            <w:pPr>
              <w:pStyle w:val="ConsPlusNormal"/>
            </w:pPr>
          </w:p>
        </w:tc>
      </w:tr>
      <w:tr w:rsidR="00743E9D" w14:paraId="1DA493AB" w14:textId="77777777" w:rsidTr="00BE0377">
        <w:tc>
          <w:tcPr>
            <w:tcW w:w="6725" w:type="dxa"/>
            <w:tcBorders>
              <w:top w:val="nil"/>
              <w:left w:val="nil"/>
              <w:bottom w:val="nil"/>
              <w:right w:val="nil"/>
            </w:tcBorders>
            <w:vAlign w:val="bottom"/>
          </w:tcPr>
          <w:p w14:paraId="423E9E71" w14:textId="77777777" w:rsidR="00743E9D" w:rsidRDefault="00743E9D" w:rsidP="00FE6D77">
            <w:pPr>
              <w:pStyle w:val="ConsPlusNormal"/>
            </w:pPr>
            <w:r w:rsidRPr="00743E9D">
              <w:t>Единица измерения: руб.</w:t>
            </w:r>
          </w:p>
        </w:tc>
        <w:tc>
          <w:tcPr>
            <w:tcW w:w="1701" w:type="dxa"/>
            <w:tcBorders>
              <w:top w:val="nil"/>
              <w:left w:val="nil"/>
              <w:bottom w:val="nil"/>
              <w:right w:val="single" w:sz="4" w:space="0" w:color="auto"/>
            </w:tcBorders>
            <w:vAlign w:val="bottom"/>
          </w:tcPr>
          <w:p w14:paraId="77512572" w14:textId="77777777" w:rsidR="00743E9D" w:rsidRDefault="00743E9D" w:rsidP="00FE6D77">
            <w:pPr>
              <w:pStyle w:val="ConsPlusNormal"/>
              <w:jc w:val="right"/>
            </w:pPr>
            <w:r>
              <w:t>по ОКЕИ</w:t>
            </w:r>
          </w:p>
        </w:tc>
        <w:tc>
          <w:tcPr>
            <w:tcW w:w="1275" w:type="dxa"/>
            <w:tcBorders>
              <w:left w:val="single" w:sz="4" w:space="0" w:color="auto"/>
            </w:tcBorders>
            <w:vAlign w:val="bottom"/>
          </w:tcPr>
          <w:p w14:paraId="7F1682CB" w14:textId="77777777" w:rsidR="00743E9D" w:rsidRDefault="00B53897" w:rsidP="00FE6D77">
            <w:pPr>
              <w:pStyle w:val="ConsPlusNormal"/>
              <w:jc w:val="center"/>
            </w:pPr>
            <w:hyperlink r:id="rId7" w:history="1">
              <w:r w:rsidR="00743E9D" w:rsidRPr="00041E8C">
                <w:t>383</w:t>
              </w:r>
            </w:hyperlink>
          </w:p>
        </w:tc>
      </w:tr>
    </w:tbl>
    <w:p w14:paraId="4DC1CC94" w14:textId="77777777" w:rsidR="00D04471" w:rsidRPr="00EF3138" w:rsidRDefault="00D04471" w:rsidP="00FE6D77">
      <w:pPr>
        <w:pStyle w:val="ConsPlusNormal"/>
        <w:jc w:val="both"/>
        <w:rPr>
          <w:sz w:val="20"/>
        </w:rPr>
      </w:pPr>
    </w:p>
    <w:p w14:paraId="1ED23238" w14:textId="77777777" w:rsidR="00D04471" w:rsidRPr="0000759F" w:rsidRDefault="00D04471" w:rsidP="00FE6D77">
      <w:pPr>
        <w:pStyle w:val="ConsPlusNonformat"/>
        <w:spacing w:after="120"/>
        <w:jc w:val="center"/>
        <w:rPr>
          <w:rFonts w:ascii="Times New Roman" w:hAnsi="Times New Roman" w:cs="Times New Roman"/>
          <w:sz w:val="28"/>
          <w:szCs w:val="28"/>
        </w:rPr>
      </w:pPr>
      <w:bookmarkStart w:id="2" w:name="Par280"/>
      <w:bookmarkEnd w:id="2"/>
      <w:r w:rsidRPr="0000759F">
        <w:rPr>
          <w:rFonts w:ascii="Times New Roman" w:hAnsi="Times New Roman" w:cs="Times New Roman"/>
          <w:sz w:val="28"/>
          <w:szCs w:val="28"/>
        </w:rPr>
        <w:t>Раздел 1. Поступления и выплаты</w:t>
      </w: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850"/>
        <w:gridCol w:w="2126"/>
        <w:gridCol w:w="1135"/>
        <w:gridCol w:w="1275"/>
      </w:tblGrid>
      <w:tr w:rsidR="0000759F" w14:paraId="17B119C7" w14:textId="77777777" w:rsidTr="00EF3138">
        <w:trPr>
          <w:trHeight w:val="988"/>
        </w:trPr>
        <w:tc>
          <w:tcPr>
            <w:tcW w:w="4315" w:type="dxa"/>
            <w:vAlign w:val="center"/>
          </w:tcPr>
          <w:p w14:paraId="00DD49C4" w14:textId="77777777" w:rsidR="0000759F" w:rsidRDefault="001B740E" w:rsidP="00FE6D77">
            <w:pPr>
              <w:pStyle w:val="ConsPlusNormal"/>
              <w:jc w:val="center"/>
            </w:pPr>
            <w:r>
              <w:t>Н</w:t>
            </w:r>
            <w:r w:rsidR="0000759F">
              <w:t>аименование показателя</w:t>
            </w:r>
          </w:p>
        </w:tc>
        <w:tc>
          <w:tcPr>
            <w:tcW w:w="850" w:type="dxa"/>
            <w:vAlign w:val="center"/>
          </w:tcPr>
          <w:p w14:paraId="44639941" w14:textId="77777777" w:rsidR="0000759F" w:rsidRDefault="0000759F" w:rsidP="00FE6D77">
            <w:pPr>
              <w:pStyle w:val="ConsPlusNormal"/>
              <w:jc w:val="center"/>
            </w:pPr>
            <w:r>
              <w:t>Код строки</w:t>
            </w:r>
          </w:p>
        </w:tc>
        <w:tc>
          <w:tcPr>
            <w:tcW w:w="2126" w:type="dxa"/>
            <w:vAlign w:val="center"/>
          </w:tcPr>
          <w:p w14:paraId="3BFB1D2B" w14:textId="77777777" w:rsidR="0000759F" w:rsidRDefault="0000759F" w:rsidP="00FE6D77">
            <w:pPr>
              <w:pStyle w:val="ConsPlusNormal"/>
              <w:jc w:val="center"/>
            </w:pPr>
            <w:r>
              <w:t>Код по бюджетной классификации Российской Федерации</w:t>
            </w:r>
            <w:r w:rsidR="001126A6" w:rsidRPr="001126A6">
              <w:rPr>
                <w:vertAlign w:val="superscript"/>
              </w:rPr>
              <w:t>3</w:t>
            </w:r>
          </w:p>
        </w:tc>
        <w:tc>
          <w:tcPr>
            <w:tcW w:w="1135" w:type="dxa"/>
            <w:vAlign w:val="center"/>
          </w:tcPr>
          <w:p w14:paraId="2B9AD5A9" w14:textId="77777777" w:rsidR="0000759F" w:rsidRDefault="0000759F" w:rsidP="00FE6D77">
            <w:pPr>
              <w:pStyle w:val="ConsPlusNormal"/>
              <w:jc w:val="center"/>
            </w:pPr>
            <w:proofErr w:type="spellStart"/>
            <w:r>
              <w:t>Аналити-ческий</w:t>
            </w:r>
            <w:proofErr w:type="spellEnd"/>
            <w:r>
              <w:t xml:space="preserve"> к</w:t>
            </w:r>
            <w:r w:rsidR="001126A6">
              <w:t>од</w:t>
            </w:r>
            <w:hyperlink w:anchor="Par937" w:tooltip="    &lt;4&gt;   В   графе   4  указывается  код  классификации  операций  сектора" w:history="1">
              <w:r w:rsidR="001126A6" w:rsidRPr="001126A6">
                <w:rPr>
                  <w:vertAlign w:val="superscript"/>
                </w:rPr>
                <w:t>4</w:t>
              </w:r>
            </w:hyperlink>
          </w:p>
        </w:tc>
        <w:tc>
          <w:tcPr>
            <w:tcW w:w="1275" w:type="dxa"/>
            <w:vAlign w:val="center"/>
          </w:tcPr>
          <w:p w14:paraId="6E038278" w14:textId="77777777" w:rsidR="0000759F" w:rsidRDefault="001126A6" w:rsidP="00FE6D77">
            <w:pPr>
              <w:pStyle w:val="ConsPlusNormal"/>
              <w:jc w:val="center"/>
            </w:pPr>
            <w:r>
              <w:t>Сумма</w:t>
            </w:r>
          </w:p>
        </w:tc>
      </w:tr>
    </w:tbl>
    <w:p w14:paraId="0036953A" w14:textId="77777777" w:rsidR="009B6569" w:rsidRPr="009B6569" w:rsidRDefault="009B6569" w:rsidP="00FE6D77">
      <w:pPr>
        <w:spacing w:after="0" w:line="240" w:lineRule="auto"/>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15"/>
        <w:gridCol w:w="850"/>
        <w:gridCol w:w="2126"/>
        <w:gridCol w:w="1135"/>
        <w:gridCol w:w="1275"/>
      </w:tblGrid>
      <w:tr w:rsidR="0000759F" w14:paraId="587DD0FC" w14:textId="77777777" w:rsidTr="001A2223">
        <w:trPr>
          <w:trHeight w:val="250"/>
          <w:tblHeader/>
        </w:trPr>
        <w:tc>
          <w:tcPr>
            <w:tcW w:w="4315" w:type="dxa"/>
            <w:tcBorders>
              <w:top w:val="single" w:sz="4" w:space="0" w:color="auto"/>
            </w:tcBorders>
          </w:tcPr>
          <w:p w14:paraId="490792CF" w14:textId="77777777" w:rsidR="0000759F" w:rsidRDefault="0000759F" w:rsidP="001A2223">
            <w:pPr>
              <w:pStyle w:val="ConsPlusNormal"/>
              <w:spacing w:line="264" w:lineRule="auto"/>
              <w:jc w:val="center"/>
            </w:pPr>
            <w:r>
              <w:t>1</w:t>
            </w:r>
          </w:p>
        </w:tc>
        <w:tc>
          <w:tcPr>
            <w:tcW w:w="850" w:type="dxa"/>
            <w:tcBorders>
              <w:top w:val="single" w:sz="4" w:space="0" w:color="auto"/>
            </w:tcBorders>
            <w:vAlign w:val="center"/>
          </w:tcPr>
          <w:p w14:paraId="4297E6A4" w14:textId="77777777" w:rsidR="0000759F" w:rsidRDefault="0000759F" w:rsidP="001A2223">
            <w:pPr>
              <w:pStyle w:val="ConsPlusNormal"/>
              <w:spacing w:line="264" w:lineRule="auto"/>
              <w:jc w:val="center"/>
            </w:pPr>
            <w:r>
              <w:t>2</w:t>
            </w:r>
          </w:p>
        </w:tc>
        <w:tc>
          <w:tcPr>
            <w:tcW w:w="2126" w:type="dxa"/>
            <w:tcBorders>
              <w:top w:val="single" w:sz="4" w:space="0" w:color="auto"/>
            </w:tcBorders>
            <w:vAlign w:val="center"/>
          </w:tcPr>
          <w:p w14:paraId="587808D4" w14:textId="77777777" w:rsidR="0000759F" w:rsidRDefault="0000759F" w:rsidP="001A2223">
            <w:pPr>
              <w:pStyle w:val="ConsPlusNormal"/>
              <w:spacing w:line="264" w:lineRule="auto"/>
              <w:jc w:val="center"/>
            </w:pPr>
            <w:bookmarkStart w:id="3" w:name="Par293"/>
            <w:bookmarkEnd w:id="3"/>
            <w:r>
              <w:t>3</w:t>
            </w:r>
          </w:p>
        </w:tc>
        <w:tc>
          <w:tcPr>
            <w:tcW w:w="1135" w:type="dxa"/>
            <w:tcBorders>
              <w:top w:val="single" w:sz="4" w:space="0" w:color="auto"/>
            </w:tcBorders>
          </w:tcPr>
          <w:p w14:paraId="0FF79266" w14:textId="77777777" w:rsidR="0000759F" w:rsidRDefault="0000759F" w:rsidP="001A2223">
            <w:pPr>
              <w:pStyle w:val="ConsPlusNormal"/>
              <w:spacing w:line="264" w:lineRule="auto"/>
              <w:jc w:val="center"/>
            </w:pPr>
            <w:bookmarkStart w:id="4" w:name="Par294"/>
            <w:bookmarkEnd w:id="4"/>
            <w:r>
              <w:t>4</w:t>
            </w:r>
          </w:p>
        </w:tc>
        <w:tc>
          <w:tcPr>
            <w:tcW w:w="1275" w:type="dxa"/>
            <w:tcBorders>
              <w:top w:val="single" w:sz="4" w:space="0" w:color="auto"/>
            </w:tcBorders>
          </w:tcPr>
          <w:p w14:paraId="27B7FD51" w14:textId="77777777" w:rsidR="0000759F" w:rsidRDefault="0000759F" w:rsidP="001A2223">
            <w:pPr>
              <w:pStyle w:val="ConsPlusNormal"/>
              <w:spacing w:line="264" w:lineRule="auto"/>
              <w:jc w:val="center"/>
            </w:pPr>
            <w:r>
              <w:t>5</w:t>
            </w:r>
          </w:p>
        </w:tc>
      </w:tr>
      <w:tr w:rsidR="0000759F" w14:paraId="64D0E94C" w14:textId="77777777" w:rsidTr="001A2223">
        <w:tc>
          <w:tcPr>
            <w:tcW w:w="4315" w:type="dxa"/>
          </w:tcPr>
          <w:p w14:paraId="6DC7351A" w14:textId="77777777" w:rsidR="0000759F" w:rsidRDefault="0000759F" w:rsidP="001A2223">
            <w:pPr>
              <w:pStyle w:val="ConsPlusNormal"/>
              <w:spacing w:line="264" w:lineRule="auto"/>
            </w:pPr>
            <w:r>
              <w:t xml:space="preserve">Остаток средств на начало текущего </w:t>
            </w:r>
            <w:r>
              <w:lastRenderedPageBreak/>
              <w:t xml:space="preserve">финансового года </w:t>
            </w:r>
            <w:hyperlink w:anchor="Par945" w:tooltip="    &lt;5&gt;  По  строкам  0001  и  0002  указываются планируемые суммы остатков" w:history="1">
              <w:r w:rsidR="00C25DFA" w:rsidRPr="00C25DFA">
                <w:rPr>
                  <w:vertAlign w:val="superscript"/>
                </w:rPr>
                <w:t>5</w:t>
              </w:r>
            </w:hyperlink>
          </w:p>
        </w:tc>
        <w:tc>
          <w:tcPr>
            <w:tcW w:w="850" w:type="dxa"/>
            <w:vAlign w:val="center"/>
          </w:tcPr>
          <w:p w14:paraId="0E4D1352" w14:textId="77777777" w:rsidR="0000759F" w:rsidRDefault="0000759F" w:rsidP="001A2223">
            <w:pPr>
              <w:pStyle w:val="ConsPlusNormal"/>
              <w:spacing w:line="264" w:lineRule="auto"/>
              <w:jc w:val="center"/>
            </w:pPr>
            <w:bookmarkStart w:id="5" w:name="Par300"/>
            <w:bookmarkEnd w:id="5"/>
            <w:r>
              <w:lastRenderedPageBreak/>
              <w:t>0001</w:t>
            </w:r>
          </w:p>
        </w:tc>
        <w:tc>
          <w:tcPr>
            <w:tcW w:w="2126" w:type="dxa"/>
            <w:vAlign w:val="center"/>
          </w:tcPr>
          <w:p w14:paraId="3DEAE16B" w14:textId="77777777" w:rsidR="0000759F" w:rsidRDefault="0000759F" w:rsidP="001A2223">
            <w:pPr>
              <w:pStyle w:val="ConsPlusNormal"/>
              <w:spacing w:line="264" w:lineRule="auto"/>
              <w:jc w:val="center"/>
            </w:pPr>
            <w:r>
              <w:t>x</w:t>
            </w:r>
          </w:p>
        </w:tc>
        <w:tc>
          <w:tcPr>
            <w:tcW w:w="1135" w:type="dxa"/>
            <w:vAlign w:val="bottom"/>
          </w:tcPr>
          <w:p w14:paraId="76D69B49" w14:textId="77777777" w:rsidR="0000759F" w:rsidRDefault="0000759F" w:rsidP="001A2223">
            <w:pPr>
              <w:pStyle w:val="ConsPlusNormal"/>
              <w:spacing w:line="264" w:lineRule="auto"/>
              <w:jc w:val="center"/>
            </w:pPr>
          </w:p>
        </w:tc>
        <w:tc>
          <w:tcPr>
            <w:tcW w:w="1275" w:type="dxa"/>
            <w:vAlign w:val="bottom"/>
          </w:tcPr>
          <w:p w14:paraId="2210426C" w14:textId="77777777" w:rsidR="0000759F" w:rsidRDefault="0000759F" w:rsidP="001A2223">
            <w:pPr>
              <w:pStyle w:val="ConsPlusNormal"/>
              <w:spacing w:line="264" w:lineRule="auto"/>
            </w:pPr>
          </w:p>
        </w:tc>
      </w:tr>
      <w:tr w:rsidR="0000759F" w14:paraId="2FB88FF8" w14:textId="77777777" w:rsidTr="001A2223">
        <w:tc>
          <w:tcPr>
            <w:tcW w:w="4315" w:type="dxa"/>
          </w:tcPr>
          <w:p w14:paraId="3D92EE10" w14:textId="77777777" w:rsidR="0000759F" w:rsidRDefault="0000759F" w:rsidP="001A2223">
            <w:pPr>
              <w:pStyle w:val="ConsPlusNormal"/>
              <w:spacing w:line="264" w:lineRule="auto"/>
              <w:jc w:val="both"/>
            </w:pPr>
            <w:r>
              <w:t xml:space="preserve">Остаток средств на конец текущего финансового года </w:t>
            </w:r>
            <w:hyperlink w:anchor="Par945" w:tooltip="    &lt;5&gt;  По  строкам  0001  и  0002  указываются планируемые суммы остатков" w:history="1">
              <w:r w:rsidR="00C25DFA" w:rsidRPr="00C25DFA">
                <w:rPr>
                  <w:vertAlign w:val="superscript"/>
                </w:rPr>
                <w:t>5</w:t>
              </w:r>
            </w:hyperlink>
          </w:p>
        </w:tc>
        <w:tc>
          <w:tcPr>
            <w:tcW w:w="850" w:type="dxa"/>
            <w:vAlign w:val="center"/>
          </w:tcPr>
          <w:p w14:paraId="48C3B367" w14:textId="77777777" w:rsidR="0000759F" w:rsidRDefault="0000759F" w:rsidP="001A2223">
            <w:pPr>
              <w:pStyle w:val="ConsPlusNormal"/>
              <w:spacing w:line="264" w:lineRule="auto"/>
              <w:jc w:val="center"/>
            </w:pPr>
            <w:bookmarkStart w:id="6" w:name="Par308"/>
            <w:bookmarkEnd w:id="6"/>
            <w:r>
              <w:t>0002</w:t>
            </w:r>
          </w:p>
        </w:tc>
        <w:tc>
          <w:tcPr>
            <w:tcW w:w="2126" w:type="dxa"/>
            <w:vAlign w:val="center"/>
          </w:tcPr>
          <w:p w14:paraId="16C65D39" w14:textId="77777777" w:rsidR="0000759F" w:rsidRDefault="0000759F" w:rsidP="001A2223">
            <w:pPr>
              <w:pStyle w:val="ConsPlusNormal"/>
              <w:spacing w:line="264" w:lineRule="auto"/>
              <w:jc w:val="center"/>
            </w:pPr>
            <w:r>
              <w:t>x</w:t>
            </w:r>
          </w:p>
        </w:tc>
        <w:tc>
          <w:tcPr>
            <w:tcW w:w="1135" w:type="dxa"/>
            <w:vAlign w:val="bottom"/>
          </w:tcPr>
          <w:p w14:paraId="52F30F46" w14:textId="77777777" w:rsidR="0000759F" w:rsidRDefault="0000759F" w:rsidP="001A2223">
            <w:pPr>
              <w:pStyle w:val="ConsPlusNormal"/>
              <w:spacing w:line="264" w:lineRule="auto"/>
              <w:jc w:val="center"/>
            </w:pPr>
          </w:p>
        </w:tc>
        <w:tc>
          <w:tcPr>
            <w:tcW w:w="1275" w:type="dxa"/>
            <w:vAlign w:val="bottom"/>
          </w:tcPr>
          <w:p w14:paraId="519DD9C7" w14:textId="77777777" w:rsidR="0000759F" w:rsidRDefault="0000759F" w:rsidP="001A2223">
            <w:pPr>
              <w:pStyle w:val="ConsPlusNormal"/>
              <w:spacing w:line="264" w:lineRule="auto"/>
            </w:pPr>
          </w:p>
        </w:tc>
      </w:tr>
      <w:tr w:rsidR="0000759F" w14:paraId="1E7CC305" w14:textId="77777777" w:rsidTr="001A2223">
        <w:tc>
          <w:tcPr>
            <w:tcW w:w="4315" w:type="dxa"/>
          </w:tcPr>
          <w:p w14:paraId="5677ED6A" w14:textId="77777777" w:rsidR="0000759F" w:rsidRPr="00C25DFA" w:rsidRDefault="00C25DFA" w:rsidP="001A2223">
            <w:pPr>
              <w:pStyle w:val="ConsPlusNormal"/>
              <w:spacing w:line="264" w:lineRule="auto"/>
              <w:jc w:val="both"/>
              <w:rPr>
                <w:b/>
              </w:rPr>
            </w:pPr>
            <w:r w:rsidRPr="00C25DFA">
              <w:rPr>
                <w:b/>
              </w:rPr>
              <w:t>Поступления</w:t>
            </w:r>
            <w:r w:rsidR="0000759F" w:rsidRPr="00C25DFA">
              <w:rPr>
                <w:b/>
              </w:rPr>
              <w:t>, всего:</w:t>
            </w:r>
          </w:p>
        </w:tc>
        <w:tc>
          <w:tcPr>
            <w:tcW w:w="850" w:type="dxa"/>
            <w:vAlign w:val="center"/>
          </w:tcPr>
          <w:p w14:paraId="51DBF0EB" w14:textId="77777777" w:rsidR="0000759F" w:rsidRPr="00C25DFA" w:rsidRDefault="0000759F" w:rsidP="001A2223">
            <w:pPr>
              <w:pStyle w:val="ConsPlusNormal"/>
              <w:spacing w:line="264" w:lineRule="auto"/>
              <w:jc w:val="center"/>
              <w:rPr>
                <w:b/>
              </w:rPr>
            </w:pPr>
            <w:r w:rsidRPr="00C25DFA">
              <w:rPr>
                <w:b/>
              </w:rPr>
              <w:t>1000</w:t>
            </w:r>
          </w:p>
        </w:tc>
        <w:tc>
          <w:tcPr>
            <w:tcW w:w="2126" w:type="dxa"/>
            <w:vAlign w:val="center"/>
          </w:tcPr>
          <w:p w14:paraId="7DB65969" w14:textId="77777777" w:rsidR="0000759F" w:rsidRPr="00C25DFA" w:rsidRDefault="00C25DFA" w:rsidP="001A2223">
            <w:pPr>
              <w:pStyle w:val="ConsPlusNormal"/>
              <w:spacing w:line="264" w:lineRule="auto"/>
              <w:jc w:val="center"/>
              <w:rPr>
                <w:b/>
              </w:rPr>
            </w:pPr>
            <w:r>
              <w:rPr>
                <w:b/>
              </w:rPr>
              <w:t>х</w:t>
            </w:r>
          </w:p>
        </w:tc>
        <w:tc>
          <w:tcPr>
            <w:tcW w:w="1135" w:type="dxa"/>
            <w:vAlign w:val="bottom"/>
          </w:tcPr>
          <w:p w14:paraId="5790FC84" w14:textId="77777777" w:rsidR="0000759F" w:rsidRDefault="0000759F" w:rsidP="001A2223">
            <w:pPr>
              <w:pStyle w:val="ConsPlusNormal"/>
              <w:spacing w:line="264" w:lineRule="auto"/>
            </w:pPr>
          </w:p>
        </w:tc>
        <w:tc>
          <w:tcPr>
            <w:tcW w:w="1275" w:type="dxa"/>
            <w:vAlign w:val="bottom"/>
          </w:tcPr>
          <w:p w14:paraId="70343907" w14:textId="77777777" w:rsidR="0000759F" w:rsidRDefault="0000759F" w:rsidP="001A2223">
            <w:pPr>
              <w:pStyle w:val="ConsPlusNormal"/>
              <w:spacing w:line="264" w:lineRule="auto"/>
            </w:pPr>
          </w:p>
        </w:tc>
      </w:tr>
      <w:tr w:rsidR="0000759F" w14:paraId="4FCCCEF8" w14:textId="77777777" w:rsidTr="001A2223">
        <w:tc>
          <w:tcPr>
            <w:tcW w:w="4315" w:type="dxa"/>
          </w:tcPr>
          <w:p w14:paraId="33526BDC" w14:textId="77777777" w:rsidR="0000759F" w:rsidRDefault="0000759F" w:rsidP="001A2223">
            <w:pPr>
              <w:pStyle w:val="ConsPlusNormal"/>
              <w:spacing w:line="264" w:lineRule="auto"/>
              <w:jc w:val="both"/>
            </w:pPr>
            <w:r>
              <w:t>в том числе:</w:t>
            </w:r>
          </w:p>
          <w:p w14:paraId="7C00B6FA" w14:textId="77777777" w:rsidR="0000759F" w:rsidRDefault="0000759F" w:rsidP="001A2223">
            <w:pPr>
              <w:pStyle w:val="ConsPlusNormal"/>
              <w:spacing w:line="264" w:lineRule="auto"/>
              <w:jc w:val="both"/>
            </w:pPr>
            <w:r>
              <w:t>доходы от собственности</w:t>
            </w:r>
          </w:p>
        </w:tc>
        <w:tc>
          <w:tcPr>
            <w:tcW w:w="850" w:type="dxa"/>
            <w:vAlign w:val="center"/>
          </w:tcPr>
          <w:p w14:paraId="42788FC7" w14:textId="77777777" w:rsidR="0000759F" w:rsidRDefault="0000759F" w:rsidP="001A2223">
            <w:pPr>
              <w:pStyle w:val="ConsPlusNormal"/>
              <w:spacing w:line="264" w:lineRule="auto"/>
              <w:jc w:val="center"/>
            </w:pPr>
            <w:bookmarkStart w:id="7" w:name="Par325"/>
            <w:bookmarkEnd w:id="7"/>
            <w:r>
              <w:t>1100</w:t>
            </w:r>
          </w:p>
        </w:tc>
        <w:tc>
          <w:tcPr>
            <w:tcW w:w="2126" w:type="dxa"/>
            <w:vAlign w:val="center"/>
          </w:tcPr>
          <w:p w14:paraId="2630A1FB" w14:textId="77777777" w:rsidR="0000759F" w:rsidRDefault="0000759F" w:rsidP="001A2223">
            <w:pPr>
              <w:pStyle w:val="ConsPlusNormal"/>
              <w:spacing w:line="264" w:lineRule="auto"/>
              <w:jc w:val="center"/>
            </w:pPr>
            <w:r>
              <w:t>120</w:t>
            </w:r>
          </w:p>
        </w:tc>
        <w:tc>
          <w:tcPr>
            <w:tcW w:w="1135" w:type="dxa"/>
            <w:vAlign w:val="bottom"/>
          </w:tcPr>
          <w:p w14:paraId="32C2E81C" w14:textId="77777777" w:rsidR="0000759F" w:rsidRDefault="0000759F" w:rsidP="001A2223">
            <w:pPr>
              <w:pStyle w:val="ConsPlusNormal"/>
              <w:spacing w:line="264" w:lineRule="auto"/>
            </w:pPr>
          </w:p>
        </w:tc>
        <w:tc>
          <w:tcPr>
            <w:tcW w:w="1275" w:type="dxa"/>
            <w:vAlign w:val="bottom"/>
          </w:tcPr>
          <w:p w14:paraId="7A4F5069" w14:textId="77777777" w:rsidR="0000759F" w:rsidRDefault="0000759F" w:rsidP="001A2223">
            <w:pPr>
              <w:pStyle w:val="ConsPlusNormal"/>
              <w:spacing w:line="264" w:lineRule="auto"/>
            </w:pPr>
          </w:p>
        </w:tc>
      </w:tr>
      <w:tr w:rsidR="007A1871" w14:paraId="4C9A2274" w14:textId="77777777" w:rsidTr="001A2223">
        <w:tc>
          <w:tcPr>
            <w:tcW w:w="4315" w:type="dxa"/>
          </w:tcPr>
          <w:p w14:paraId="7F2CDFA0" w14:textId="77777777" w:rsidR="007A1871" w:rsidRDefault="007A1871" w:rsidP="001A2223">
            <w:pPr>
              <w:pStyle w:val="ConsPlusNormal"/>
              <w:spacing w:line="264" w:lineRule="auto"/>
              <w:jc w:val="both"/>
            </w:pPr>
            <w:r w:rsidRPr="007A1871">
              <w:t>доходы от оказания услуг, работ, компенсации затрат учреждений, всего</w:t>
            </w:r>
          </w:p>
        </w:tc>
        <w:tc>
          <w:tcPr>
            <w:tcW w:w="850" w:type="dxa"/>
            <w:vAlign w:val="center"/>
          </w:tcPr>
          <w:p w14:paraId="778BEDAA" w14:textId="77777777" w:rsidR="007A1871" w:rsidRDefault="007A1871" w:rsidP="001A2223">
            <w:pPr>
              <w:pStyle w:val="ConsPlusNormal"/>
              <w:spacing w:line="264" w:lineRule="auto"/>
              <w:jc w:val="center"/>
            </w:pPr>
            <w:r>
              <w:t>1200</w:t>
            </w:r>
          </w:p>
        </w:tc>
        <w:tc>
          <w:tcPr>
            <w:tcW w:w="2126" w:type="dxa"/>
            <w:vAlign w:val="center"/>
          </w:tcPr>
          <w:p w14:paraId="4E298C5E" w14:textId="77777777" w:rsidR="007A1871" w:rsidRDefault="007A1871" w:rsidP="001A2223">
            <w:pPr>
              <w:pStyle w:val="ConsPlusNormal"/>
              <w:spacing w:line="264" w:lineRule="auto"/>
              <w:jc w:val="center"/>
            </w:pPr>
            <w:r>
              <w:t>130</w:t>
            </w:r>
          </w:p>
        </w:tc>
        <w:tc>
          <w:tcPr>
            <w:tcW w:w="1135" w:type="dxa"/>
            <w:vAlign w:val="bottom"/>
          </w:tcPr>
          <w:p w14:paraId="2AFAC47F" w14:textId="77777777" w:rsidR="007A1871" w:rsidRDefault="007A1871" w:rsidP="001A2223">
            <w:pPr>
              <w:pStyle w:val="ConsPlusNormal"/>
              <w:spacing w:line="264" w:lineRule="auto"/>
            </w:pPr>
          </w:p>
        </w:tc>
        <w:tc>
          <w:tcPr>
            <w:tcW w:w="1275" w:type="dxa"/>
            <w:vAlign w:val="bottom"/>
          </w:tcPr>
          <w:p w14:paraId="71510783" w14:textId="77777777" w:rsidR="007A1871" w:rsidRDefault="007A1871" w:rsidP="001A2223">
            <w:pPr>
              <w:pStyle w:val="ConsPlusNormal"/>
              <w:spacing w:line="264" w:lineRule="auto"/>
            </w:pPr>
          </w:p>
        </w:tc>
      </w:tr>
      <w:tr w:rsidR="00F562CF" w14:paraId="238A07D4" w14:textId="77777777" w:rsidTr="001A2223">
        <w:trPr>
          <w:trHeight w:val="476"/>
        </w:trPr>
        <w:tc>
          <w:tcPr>
            <w:tcW w:w="4315" w:type="dxa"/>
            <w:vAlign w:val="center"/>
          </w:tcPr>
          <w:p w14:paraId="50288B57" w14:textId="77777777" w:rsidR="00E31608" w:rsidRDefault="00E31608" w:rsidP="00E31608">
            <w:pPr>
              <w:pStyle w:val="ConsPlusNormal"/>
              <w:tabs>
                <w:tab w:val="left" w:pos="255"/>
              </w:tabs>
              <w:spacing w:line="264" w:lineRule="auto"/>
              <w:jc w:val="both"/>
            </w:pPr>
            <w:r>
              <w:t>из них:</w:t>
            </w:r>
          </w:p>
          <w:p w14:paraId="3E766238" w14:textId="77777777" w:rsidR="00F562CF" w:rsidRPr="00F562CF" w:rsidRDefault="00F562CF"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от приносящей доход деятельности</w:t>
            </w:r>
          </w:p>
        </w:tc>
        <w:tc>
          <w:tcPr>
            <w:tcW w:w="850" w:type="dxa"/>
            <w:vAlign w:val="center"/>
          </w:tcPr>
          <w:p w14:paraId="5EA2E179" w14:textId="77777777" w:rsidR="00F562CF" w:rsidRPr="00E31608" w:rsidRDefault="00F562CF" w:rsidP="001A2223">
            <w:pPr>
              <w:spacing w:after="0" w:line="264" w:lineRule="auto"/>
              <w:jc w:val="center"/>
              <w:rPr>
                <w:rFonts w:ascii="Times New Roman" w:hAnsi="Times New Roman" w:cs="Times New Roman"/>
                <w:sz w:val="24"/>
                <w:szCs w:val="24"/>
              </w:rPr>
            </w:pPr>
            <w:r w:rsidRPr="00E31608">
              <w:rPr>
                <w:rFonts w:ascii="Times New Roman" w:hAnsi="Times New Roman" w:cs="Times New Roman"/>
                <w:sz w:val="24"/>
                <w:szCs w:val="24"/>
              </w:rPr>
              <w:t>1210</w:t>
            </w:r>
          </w:p>
        </w:tc>
        <w:tc>
          <w:tcPr>
            <w:tcW w:w="2126" w:type="dxa"/>
            <w:vAlign w:val="center"/>
          </w:tcPr>
          <w:p w14:paraId="29B0C4B6" w14:textId="77777777" w:rsidR="00F562CF" w:rsidRPr="00E31608" w:rsidRDefault="00F562CF" w:rsidP="001A2223">
            <w:pPr>
              <w:spacing w:after="0" w:line="264" w:lineRule="auto"/>
              <w:jc w:val="center"/>
              <w:rPr>
                <w:rFonts w:ascii="Times New Roman" w:hAnsi="Times New Roman" w:cs="Times New Roman"/>
                <w:sz w:val="24"/>
                <w:szCs w:val="24"/>
              </w:rPr>
            </w:pPr>
            <w:r w:rsidRPr="00E31608">
              <w:rPr>
                <w:rFonts w:ascii="Times New Roman" w:hAnsi="Times New Roman" w:cs="Times New Roman"/>
                <w:sz w:val="24"/>
                <w:szCs w:val="24"/>
              </w:rPr>
              <w:t>130</w:t>
            </w:r>
          </w:p>
        </w:tc>
        <w:tc>
          <w:tcPr>
            <w:tcW w:w="1135" w:type="dxa"/>
            <w:vAlign w:val="center"/>
          </w:tcPr>
          <w:p w14:paraId="7D774737" w14:textId="77777777" w:rsidR="00F562CF" w:rsidRDefault="00F562CF" w:rsidP="001A2223">
            <w:pPr>
              <w:pStyle w:val="ConsPlusNormal"/>
              <w:spacing w:line="264" w:lineRule="auto"/>
              <w:jc w:val="center"/>
            </w:pPr>
          </w:p>
        </w:tc>
        <w:tc>
          <w:tcPr>
            <w:tcW w:w="1275" w:type="dxa"/>
            <w:vAlign w:val="center"/>
          </w:tcPr>
          <w:p w14:paraId="63F405A9" w14:textId="77777777" w:rsidR="00F562CF" w:rsidRDefault="00F562CF" w:rsidP="001A2223">
            <w:pPr>
              <w:pStyle w:val="ConsPlusNormal"/>
              <w:spacing w:line="264" w:lineRule="auto"/>
              <w:jc w:val="center"/>
            </w:pPr>
          </w:p>
        </w:tc>
      </w:tr>
      <w:tr w:rsidR="00F562CF" w14:paraId="51A39E2D" w14:textId="77777777" w:rsidTr="001A2223">
        <w:tc>
          <w:tcPr>
            <w:tcW w:w="4315" w:type="dxa"/>
            <w:vAlign w:val="bottom"/>
          </w:tcPr>
          <w:p w14:paraId="015B04EB"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доходы от штрафов, пеней, иных сумм принудительного изъятия</w:t>
            </w:r>
          </w:p>
        </w:tc>
        <w:tc>
          <w:tcPr>
            <w:tcW w:w="850" w:type="dxa"/>
            <w:vAlign w:val="center"/>
          </w:tcPr>
          <w:p w14:paraId="1BD867F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1300</w:t>
            </w:r>
          </w:p>
        </w:tc>
        <w:tc>
          <w:tcPr>
            <w:tcW w:w="2126" w:type="dxa"/>
            <w:vAlign w:val="center"/>
          </w:tcPr>
          <w:p w14:paraId="581A2CBA"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140</w:t>
            </w:r>
          </w:p>
        </w:tc>
        <w:tc>
          <w:tcPr>
            <w:tcW w:w="1135" w:type="dxa"/>
            <w:vAlign w:val="bottom"/>
          </w:tcPr>
          <w:p w14:paraId="7F32BC69" w14:textId="77777777" w:rsidR="00F562CF" w:rsidRDefault="00F562CF" w:rsidP="001A2223">
            <w:pPr>
              <w:pStyle w:val="ConsPlusNormal"/>
              <w:spacing w:line="264" w:lineRule="auto"/>
            </w:pPr>
          </w:p>
        </w:tc>
        <w:tc>
          <w:tcPr>
            <w:tcW w:w="1275" w:type="dxa"/>
            <w:vAlign w:val="bottom"/>
          </w:tcPr>
          <w:p w14:paraId="587312C3" w14:textId="77777777" w:rsidR="00F562CF" w:rsidRDefault="00F562CF" w:rsidP="001A2223">
            <w:pPr>
              <w:pStyle w:val="ConsPlusNormal"/>
              <w:spacing w:line="264" w:lineRule="auto"/>
            </w:pPr>
          </w:p>
        </w:tc>
      </w:tr>
      <w:tr w:rsidR="00F562CF" w14:paraId="401FB854" w14:textId="77777777" w:rsidTr="001A2223">
        <w:tc>
          <w:tcPr>
            <w:tcW w:w="4315" w:type="dxa"/>
            <w:vAlign w:val="bottom"/>
          </w:tcPr>
          <w:p w14:paraId="0CF80E4D"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безвозмездные денежные поступления, всего</w:t>
            </w:r>
          </w:p>
        </w:tc>
        <w:tc>
          <w:tcPr>
            <w:tcW w:w="850" w:type="dxa"/>
            <w:vAlign w:val="center"/>
          </w:tcPr>
          <w:p w14:paraId="23494D4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1400</w:t>
            </w:r>
          </w:p>
        </w:tc>
        <w:tc>
          <w:tcPr>
            <w:tcW w:w="2126" w:type="dxa"/>
            <w:vAlign w:val="center"/>
          </w:tcPr>
          <w:p w14:paraId="4E277F0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150</w:t>
            </w:r>
          </w:p>
        </w:tc>
        <w:tc>
          <w:tcPr>
            <w:tcW w:w="1135" w:type="dxa"/>
            <w:vAlign w:val="bottom"/>
          </w:tcPr>
          <w:p w14:paraId="5C420E22" w14:textId="77777777" w:rsidR="00F562CF" w:rsidRDefault="00F562CF" w:rsidP="001A2223">
            <w:pPr>
              <w:pStyle w:val="ConsPlusNormal"/>
              <w:spacing w:line="264" w:lineRule="auto"/>
            </w:pPr>
          </w:p>
        </w:tc>
        <w:tc>
          <w:tcPr>
            <w:tcW w:w="1275" w:type="dxa"/>
            <w:vAlign w:val="bottom"/>
          </w:tcPr>
          <w:p w14:paraId="6D250438" w14:textId="77777777" w:rsidR="00F562CF" w:rsidRDefault="00F562CF" w:rsidP="001A2223">
            <w:pPr>
              <w:pStyle w:val="ConsPlusNormal"/>
              <w:spacing w:line="264" w:lineRule="auto"/>
            </w:pPr>
          </w:p>
        </w:tc>
      </w:tr>
      <w:tr w:rsidR="00FE6D77" w14:paraId="0920701D" w14:textId="77777777" w:rsidTr="001A2223">
        <w:trPr>
          <w:trHeight w:val="625"/>
        </w:trPr>
        <w:tc>
          <w:tcPr>
            <w:tcW w:w="4315" w:type="dxa"/>
            <w:vAlign w:val="bottom"/>
          </w:tcPr>
          <w:p w14:paraId="1BEF3C38" w14:textId="77777777" w:rsidR="00FE6D77" w:rsidRPr="00F562CF" w:rsidRDefault="00FE6D77"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из них:</w:t>
            </w:r>
          </w:p>
          <w:p w14:paraId="43E5F1AE" w14:textId="77777777" w:rsidR="00FE6D77" w:rsidRPr="00F562CF" w:rsidRDefault="00FE6D77"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целевые субсидии</w:t>
            </w:r>
          </w:p>
        </w:tc>
        <w:tc>
          <w:tcPr>
            <w:tcW w:w="850" w:type="dxa"/>
            <w:vAlign w:val="center"/>
          </w:tcPr>
          <w:p w14:paraId="67758909" w14:textId="77777777" w:rsidR="00FE6D77" w:rsidRPr="00F562CF" w:rsidRDefault="00FE6D77"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1410</w:t>
            </w:r>
          </w:p>
        </w:tc>
        <w:tc>
          <w:tcPr>
            <w:tcW w:w="2126" w:type="dxa"/>
            <w:vAlign w:val="center"/>
          </w:tcPr>
          <w:p w14:paraId="2316FC88" w14:textId="77777777" w:rsidR="00FE6D77" w:rsidRPr="00F562CF" w:rsidRDefault="00FE6D77"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150</w:t>
            </w:r>
          </w:p>
        </w:tc>
        <w:tc>
          <w:tcPr>
            <w:tcW w:w="1135" w:type="dxa"/>
            <w:vAlign w:val="bottom"/>
          </w:tcPr>
          <w:p w14:paraId="43E2B437" w14:textId="77777777" w:rsidR="00FE6D77" w:rsidRDefault="00FE6D77" w:rsidP="001A2223">
            <w:pPr>
              <w:pStyle w:val="ConsPlusNormal"/>
              <w:spacing w:line="264" w:lineRule="auto"/>
            </w:pPr>
          </w:p>
        </w:tc>
        <w:tc>
          <w:tcPr>
            <w:tcW w:w="1275" w:type="dxa"/>
            <w:vAlign w:val="bottom"/>
          </w:tcPr>
          <w:p w14:paraId="6B286E68" w14:textId="77777777" w:rsidR="00FE6D77" w:rsidRDefault="00FE6D77" w:rsidP="001A2223">
            <w:pPr>
              <w:pStyle w:val="ConsPlusNormal"/>
              <w:spacing w:line="264" w:lineRule="auto"/>
            </w:pPr>
          </w:p>
        </w:tc>
      </w:tr>
      <w:tr w:rsidR="007A596F" w14:paraId="5B4C4A67" w14:textId="77777777" w:rsidTr="001A2223">
        <w:trPr>
          <w:trHeight w:val="625"/>
        </w:trPr>
        <w:tc>
          <w:tcPr>
            <w:tcW w:w="4315" w:type="dxa"/>
            <w:vAlign w:val="bottom"/>
          </w:tcPr>
          <w:p w14:paraId="37E6DDCF" w14:textId="3B0BD583" w:rsidR="007A596F" w:rsidRPr="007A596F" w:rsidRDefault="007A596F" w:rsidP="007A596F">
            <w:pPr>
              <w:spacing w:after="0" w:line="264" w:lineRule="auto"/>
              <w:jc w:val="both"/>
              <w:rPr>
                <w:rFonts w:ascii="Times New Roman" w:hAnsi="Times New Roman" w:cs="Times New Roman"/>
                <w:sz w:val="24"/>
                <w:szCs w:val="24"/>
              </w:rPr>
            </w:pPr>
            <w:r w:rsidRPr="007A596F">
              <w:rPr>
                <w:rFonts w:ascii="Times New Roman" w:hAnsi="Times New Roman" w:cs="Times New Roman"/>
                <w:spacing w:val="-4"/>
                <w:sz w:val="24"/>
                <w:szCs w:val="24"/>
              </w:rPr>
              <w:t>субсидии из бюджета Донецкой Народной Республики в целях осуществления текущей деятельности</w:t>
            </w:r>
          </w:p>
        </w:tc>
        <w:tc>
          <w:tcPr>
            <w:tcW w:w="850" w:type="dxa"/>
            <w:vAlign w:val="center"/>
          </w:tcPr>
          <w:p w14:paraId="2ED830E2" w14:textId="24C8FFBA" w:rsidR="007A596F" w:rsidRPr="007A596F" w:rsidRDefault="007A596F" w:rsidP="001A2223">
            <w:pPr>
              <w:spacing w:after="0" w:line="264" w:lineRule="auto"/>
              <w:jc w:val="center"/>
              <w:rPr>
                <w:rFonts w:ascii="Times New Roman" w:hAnsi="Times New Roman" w:cs="Times New Roman"/>
                <w:sz w:val="24"/>
                <w:szCs w:val="24"/>
              </w:rPr>
            </w:pPr>
            <w:r w:rsidRPr="007A596F">
              <w:rPr>
                <w:rFonts w:ascii="Times New Roman" w:hAnsi="Times New Roman" w:cs="Times New Roman"/>
              </w:rPr>
              <w:t>1411</w:t>
            </w:r>
          </w:p>
        </w:tc>
        <w:tc>
          <w:tcPr>
            <w:tcW w:w="2126" w:type="dxa"/>
            <w:vAlign w:val="center"/>
          </w:tcPr>
          <w:p w14:paraId="36D80A0C" w14:textId="363D19FC" w:rsidR="007A596F" w:rsidRPr="00F562CF" w:rsidRDefault="007A596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150</w:t>
            </w:r>
          </w:p>
        </w:tc>
        <w:tc>
          <w:tcPr>
            <w:tcW w:w="1135" w:type="dxa"/>
            <w:vAlign w:val="bottom"/>
          </w:tcPr>
          <w:p w14:paraId="19062DD4" w14:textId="77777777" w:rsidR="007A596F" w:rsidRDefault="007A596F" w:rsidP="001A2223">
            <w:pPr>
              <w:pStyle w:val="ConsPlusNormal"/>
              <w:spacing w:line="264" w:lineRule="auto"/>
            </w:pPr>
          </w:p>
        </w:tc>
        <w:tc>
          <w:tcPr>
            <w:tcW w:w="1275" w:type="dxa"/>
            <w:vAlign w:val="bottom"/>
          </w:tcPr>
          <w:p w14:paraId="1D18CBB9" w14:textId="77777777" w:rsidR="007A596F" w:rsidRDefault="007A596F" w:rsidP="001A2223">
            <w:pPr>
              <w:pStyle w:val="ConsPlusNormal"/>
              <w:spacing w:line="264" w:lineRule="auto"/>
            </w:pPr>
          </w:p>
        </w:tc>
      </w:tr>
      <w:tr w:rsidR="007A596F" w14:paraId="58CF569D" w14:textId="77777777" w:rsidTr="001A2223">
        <w:trPr>
          <w:trHeight w:val="625"/>
        </w:trPr>
        <w:tc>
          <w:tcPr>
            <w:tcW w:w="4315" w:type="dxa"/>
            <w:vAlign w:val="bottom"/>
          </w:tcPr>
          <w:p w14:paraId="3EE83BAA" w14:textId="379BCB8D" w:rsidR="007A596F" w:rsidRPr="007A596F" w:rsidRDefault="007A596F" w:rsidP="007A596F">
            <w:pPr>
              <w:spacing w:after="0" w:line="264" w:lineRule="auto"/>
              <w:jc w:val="both"/>
              <w:rPr>
                <w:rFonts w:ascii="Times New Roman" w:hAnsi="Times New Roman" w:cs="Times New Roman"/>
                <w:sz w:val="24"/>
                <w:szCs w:val="24"/>
              </w:rPr>
            </w:pPr>
            <w:r w:rsidRPr="007A596F">
              <w:rPr>
                <w:rFonts w:ascii="Times New Roman" w:hAnsi="Times New Roman" w:cs="Times New Roman"/>
                <w:spacing w:val="-4"/>
                <w:sz w:val="24"/>
                <w:szCs w:val="24"/>
              </w:rPr>
              <w:t xml:space="preserve">субсидии в целях реализации отдельных мероприятий, осуществляемых за </w:t>
            </w:r>
            <w:r w:rsidRPr="007A596F">
              <w:rPr>
                <w:rFonts w:ascii="Times New Roman" w:hAnsi="Times New Roman" w:cs="Times New Roman"/>
                <w:spacing w:val="-4"/>
                <w:sz w:val="24"/>
                <w:szCs w:val="24"/>
              </w:rPr>
              <w:br/>
              <w:t xml:space="preserve">счет межбюджетных трансфертов, предоставляемых из федерального бюджета бюджету Донецкой </w:t>
            </w:r>
            <w:r w:rsidRPr="007A596F">
              <w:rPr>
                <w:rFonts w:ascii="Times New Roman" w:hAnsi="Times New Roman" w:cs="Times New Roman"/>
                <w:spacing w:val="-4"/>
                <w:sz w:val="24"/>
                <w:szCs w:val="24"/>
              </w:rPr>
              <w:br/>
              <w:t xml:space="preserve">Народной Республики (в том числе </w:t>
            </w:r>
            <w:proofErr w:type="spellStart"/>
            <w:r w:rsidRPr="007A596F">
              <w:rPr>
                <w:rFonts w:ascii="Times New Roman" w:hAnsi="Times New Roman" w:cs="Times New Roman"/>
                <w:spacing w:val="-4"/>
                <w:sz w:val="24"/>
                <w:szCs w:val="24"/>
              </w:rPr>
              <w:t>софинансирование</w:t>
            </w:r>
            <w:proofErr w:type="spellEnd"/>
            <w:r w:rsidRPr="007A596F">
              <w:rPr>
                <w:rFonts w:ascii="Times New Roman" w:hAnsi="Times New Roman" w:cs="Times New Roman"/>
                <w:spacing w:val="-4"/>
                <w:sz w:val="24"/>
                <w:szCs w:val="24"/>
              </w:rPr>
              <w:t xml:space="preserve"> из бюджета Донецкой Народной Республики)</w:t>
            </w:r>
          </w:p>
        </w:tc>
        <w:tc>
          <w:tcPr>
            <w:tcW w:w="850" w:type="dxa"/>
            <w:vAlign w:val="center"/>
          </w:tcPr>
          <w:p w14:paraId="6E45B63B" w14:textId="4ECC2217" w:rsidR="007A596F" w:rsidRPr="007A596F" w:rsidRDefault="007A596F" w:rsidP="001A2223">
            <w:pPr>
              <w:spacing w:after="0" w:line="264" w:lineRule="auto"/>
              <w:jc w:val="center"/>
              <w:rPr>
                <w:rFonts w:ascii="Times New Roman" w:hAnsi="Times New Roman" w:cs="Times New Roman"/>
                <w:sz w:val="24"/>
                <w:szCs w:val="24"/>
              </w:rPr>
            </w:pPr>
            <w:r w:rsidRPr="007A596F">
              <w:rPr>
                <w:rFonts w:ascii="Times New Roman" w:hAnsi="Times New Roman" w:cs="Times New Roman"/>
              </w:rPr>
              <w:t>1412</w:t>
            </w:r>
          </w:p>
        </w:tc>
        <w:tc>
          <w:tcPr>
            <w:tcW w:w="2126" w:type="dxa"/>
            <w:vAlign w:val="center"/>
          </w:tcPr>
          <w:p w14:paraId="036CEE99" w14:textId="611AB4A2" w:rsidR="007A596F" w:rsidRPr="00F562CF" w:rsidRDefault="007A596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150</w:t>
            </w:r>
          </w:p>
        </w:tc>
        <w:tc>
          <w:tcPr>
            <w:tcW w:w="1135" w:type="dxa"/>
            <w:vAlign w:val="bottom"/>
          </w:tcPr>
          <w:p w14:paraId="050A0C1F" w14:textId="77777777" w:rsidR="007A596F" w:rsidRDefault="007A596F" w:rsidP="001A2223">
            <w:pPr>
              <w:pStyle w:val="ConsPlusNormal"/>
              <w:spacing w:line="264" w:lineRule="auto"/>
            </w:pPr>
          </w:p>
        </w:tc>
        <w:tc>
          <w:tcPr>
            <w:tcW w:w="1275" w:type="dxa"/>
            <w:vAlign w:val="bottom"/>
          </w:tcPr>
          <w:p w14:paraId="6D7FBF00" w14:textId="77777777" w:rsidR="007A596F" w:rsidRDefault="007A596F" w:rsidP="001A2223">
            <w:pPr>
              <w:pStyle w:val="ConsPlusNormal"/>
              <w:spacing w:line="264" w:lineRule="auto"/>
            </w:pPr>
          </w:p>
        </w:tc>
      </w:tr>
      <w:tr w:rsidR="007A596F" w14:paraId="2B91C1B9" w14:textId="77777777" w:rsidTr="001A2223">
        <w:trPr>
          <w:trHeight w:val="625"/>
        </w:trPr>
        <w:tc>
          <w:tcPr>
            <w:tcW w:w="4315" w:type="dxa"/>
            <w:vAlign w:val="bottom"/>
          </w:tcPr>
          <w:p w14:paraId="557A2148" w14:textId="4EEF4C79" w:rsidR="007A596F" w:rsidRPr="007A596F" w:rsidRDefault="007A596F" w:rsidP="007A596F">
            <w:pPr>
              <w:spacing w:after="0" w:line="264" w:lineRule="auto"/>
              <w:jc w:val="both"/>
              <w:rPr>
                <w:rFonts w:ascii="Times New Roman" w:hAnsi="Times New Roman" w:cs="Times New Roman"/>
                <w:sz w:val="24"/>
                <w:szCs w:val="24"/>
              </w:rPr>
            </w:pPr>
            <w:r w:rsidRPr="007A596F">
              <w:rPr>
                <w:rFonts w:ascii="Times New Roman" w:hAnsi="Times New Roman" w:cs="Times New Roman"/>
                <w:sz w:val="24"/>
                <w:szCs w:val="24"/>
              </w:rPr>
              <w:t>субсидии за счет средств фонда обязательного медицинского страхования</w:t>
            </w:r>
          </w:p>
        </w:tc>
        <w:tc>
          <w:tcPr>
            <w:tcW w:w="850" w:type="dxa"/>
            <w:vAlign w:val="center"/>
          </w:tcPr>
          <w:p w14:paraId="495BA1BF" w14:textId="4232746A" w:rsidR="007A596F" w:rsidRPr="007A596F" w:rsidRDefault="007A596F" w:rsidP="001A2223">
            <w:pPr>
              <w:spacing w:after="0" w:line="264" w:lineRule="auto"/>
              <w:jc w:val="center"/>
              <w:rPr>
                <w:rFonts w:ascii="Times New Roman" w:hAnsi="Times New Roman" w:cs="Times New Roman"/>
                <w:sz w:val="24"/>
                <w:szCs w:val="24"/>
              </w:rPr>
            </w:pPr>
            <w:r w:rsidRPr="007A596F">
              <w:rPr>
                <w:rFonts w:ascii="Times New Roman" w:hAnsi="Times New Roman" w:cs="Times New Roman"/>
              </w:rPr>
              <w:t>1413</w:t>
            </w:r>
          </w:p>
        </w:tc>
        <w:tc>
          <w:tcPr>
            <w:tcW w:w="2126" w:type="dxa"/>
            <w:vAlign w:val="center"/>
          </w:tcPr>
          <w:p w14:paraId="5B58E704" w14:textId="58908DC1" w:rsidR="007A596F" w:rsidRPr="00F562CF" w:rsidRDefault="007A596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150</w:t>
            </w:r>
          </w:p>
        </w:tc>
        <w:tc>
          <w:tcPr>
            <w:tcW w:w="1135" w:type="dxa"/>
            <w:vAlign w:val="bottom"/>
          </w:tcPr>
          <w:p w14:paraId="7CA35AFE" w14:textId="77777777" w:rsidR="007A596F" w:rsidRDefault="007A596F" w:rsidP="001A2223">
            <w:pPr>
              <w:pStyle w:val="ConsPlusNormal"/>
              <w:spacing w:line="264" w:lineRule="auto"/>
            </w:pPr>
          </w:p>
        </w:tc>
        <w:tc>
          <w:tcPr>
            <w:tcW w:w="1275" w:type="dxa"/>
            <w:vAlign w:val="bottom"/>
          </w:tcPr>
          <w:p w14:paraId="21E6BA9C" w14:textId="77777777" w:rsidR="007A596F" w:rsidRDefault="007A596F" w:rsidP="001A2223">
            <w:pPr>
              <w:pStyle w:val="ConsPlusNormal"/>
              <w:spacing w:line="264" w:lineRule="auto"/>
            </w:pPr>
          </w:p>
        </w:tc>
      </w:tr>
      <w:tr w:rsidR="00F562CF" w14:paraId="79E87D4D" w14:textId="77777777" w:rsidTr="001A2223">
        <w:trPr>
          <w:trHeight w:val="580"/>
        </w:trPr>
        <w:tc>
          <w:tcPr>
            <w:tcW w:w="4315" w:type="dxa"/>
            <w:vAlign w:val="bottom"/>
          </w:tcPr>
          <w:p w14:paraId="3C79C467"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субсидии на осуществление капитальных вложений</w:t>
            </w:r>
          </w:p>
        </w:tc>
        <w:tc>
          <w:tcPr>
            <w:tcW w:w="850" w:type="dxa"/>
            <w:vAlign w:val="center"/>
          </w:tcPr>
          <w:p w14:paraId="26708247"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1420</w:t>
            </w:r>
          </w:p>
        </w:tc>
        <w:tc>
          <w:tcPr>
            <w:tcW w:w="2126" w:type="dxa"/>
            <w:vAlign w:val="center"/>
          </w:tcPr>
          <w:p w14:paraId="4542B5FC"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150</w:t>
            </w:r>
          </w:p>
        </w:tc>
        <w:tc>
          <w:tcPr>
            <w:tcW w:w="1135" w:type="dxa"/>
            <w:vAlign w:val="bottom"/>
          </w:tcPr>
          <w:p w14:paraId="2B4C565F" w14:textId="77777777" w:rsidR="00F562CF" w:rsidRDefault="00F562CF" w:rsidP="001A2223">
            <w:pPr>
              <w:pStyle w:val="ConsPlusNormal"/>
              <w:spacing w:line="264" w:lineRule="auto"/>
            </w:pPr>
          </w:p>
        </w:tc>
        <w:tc>
          <w:tcPr>
            <w:tcW w:w="1275" w:type="dxa"/>
            <w:vAlign w:val="bottom"/>
          </w:tcPr>
          <w:p w14:paraId="2A9A3B7A" w14:textId="77777777" w:rsidR="00F562CF" w:rsidRDefault="00F562CF" w:rsidP="001A2223">
            <w:pPr>
              <w:pStyle w:val="ConsPlusNormal"/>
              <w:spacing w:line="264" w:lineRule="auto"/>
            </w:pPr>
          </w:p>
        </w:tc>
      </w:tr>
      <w:tr w:rsidR="00F562CF" w14:paraId="3DED73B0" w14:textId="77777777" w:rsidTr="001A2223">
        <w:tc>
          <w:tcPr>
            <w:tcW w:w="4315" w:type="dxa"/>
            <w:vAlign w:val="bottom"/>
          </w:tcPr>
          <w:p w14:paraId="671BE5D6"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850" w:type="dxa"/>
            <w:vAlign w:val="center"/>
          </w:tcPr>
          <w:p w14:paraId="344D2E1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1430</w:t>
            </w:r>
          </w:p>
        </w:tc>
        <w:tc>
          <w:tcPr>
            <w:tcW w:w="2126" w:type="dxa"/>
            <w:vAlign w:val="center"/>
          </w:tcPr>
          <w:p w14:paraId="0FEEF38B"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150</w:t>
            </w:r>
          </w:p>
        </w:tc>
        <w:tc>
          <w:tcPr>
            <w:tcW w:w="1135" w:type="dxa"/>
            <w:vAlign w:val="bottom"/>
          </w:tcPr>
          <w:p w14:paraId="5D01C947" w14:textId="77777777" w:rsidR="00F562CF" w:rsidRDefault="00F562CF" w:rsidP="001A2223">
            <w:pPr>
              <w:pStyle w:val="ConsPlusNormal"/>
              <w:spacing w:line="264" w:lineRule="auto"/>
              <w:jc w:val="both"/>
            </w:pPr>
          </w:p>
        </w:tc>
        <w:tc>
          <w:tcPr>
            <w:tcW w:w="1275" w:type="dxa"/>
            <w:vAlign w:val="bottom"/>
          </w:tcPr>
          <w:p w14:paraId="289381F6" w14:textId="77777777" w:rsidR="00F562CF" w:rsidRDefault="00F562CF" w:rsidP="001A2223">
            <w:pPr>
              <w:pStyle w:val="ConsPlusNormal"/>
              <w:spacing w:line="264" w:lineRule="auto"/>
              <w:jc w:val="both"/>
            </w:pPr>
          </w:p>
        </w:tc>
      </w:tr>
      <w:tr w:rsidR="00F562CF" w14:paraId="52CCCE63" w14:textId="77777777" w:rsidTr="001A2223">
        <w:tc>
          <w:tcPr>
            <w:tcW w:w="4315" w:type="dxa"/>
            <w:vAlign w:val="bottom"/>
          </w:tcPr>
          <w:p w14:paraId="597BFF0D" w14:textId="77777777" w:rsidR="00F562CF" w:rsidRPr="00F562CF" w:rsidRDefault="00F562CF"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прочие доходы</w:t>
            </w:r>
          </w:p>
        </w:tc>
        <w:tc>
          <w:tcPr>
            <w:tcW w:w="850" w:type="dxa"/>
            <w:vAlign w:val="center"/>
          </w:tcPr>
          <w:p w14:paraId="04F486F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1500</w:t>
            </w:r>
          </w:p>
        </w:tc>
        <w:tc>
          <w:tcPr>
            <w:tcW w:w="2126" w:type="dxa"/>
            <w:vAlign w:val="center"/>
          </w:tcPr>
          <w:p w14:paraId="33E990A3"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180</w:t>
            </w:r>
          </w:p>
        </w:tc>
        <w:tc>
          <w:tcPr>
            <w:tcW w:w="1135" w:type="dxa"/>
            <w:vAlign w:val="bottom"/>
          </w:tcPr>
          <w:p w14:paraId="225E82D3" w14:textId="77777777" w:rsidR="00F562CF" w:rsidRDefault="00F562CF" w:rsidP="001A2223">
            <w:pPr>
              <w:pStyle w:val="ConsPlusNormal"/>
              <w:spacing w:line="264" w:lineRule="auto"/>
            </w:pPr>
          </w:p>
        </w:tc>
        <w:tc>
          <w:tcPr>
            <w:tcW w:w="1275" w:type="dxa"/>
            <w:vAlign w:val="bottom"/>
          </w:tcPr>
          <w:p w14:paraId="1ECDA8AE" w14:textId="77777777" w:rsidR="00F562CF" w:rsidRDefault="00F562CF" w:rsidP="001A2223">
            <w:pPr>
              <w:pStyle w:val="ConsPlusNormal"/>
              <w:spacing w:line="264" w:lineRule="auto"/>
            </w:pPr>
          </w:p>
        </w:tc>
      </w:tr>
      <w:tr w:rsidR="00F562CF" w14:paraId="5EDF36D0" w14:textId="77777777" w:rsidTr="001A2223">
        <w:tc>
          <w:tcPr>
            <w:tcW w:w="4315" w:type="dxa"/>
            <w:vAlign w:val="bottom"/>
          </w:tcPr>
          <w:p w14:paraId="16168821"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lastRenderedPageBreak/>
              <w:t>доходы от операций с активами, всего</w:t>
            </w:r>
          </w:p>
        </w:tc>
        <w:tc>
          <w:tcPr>
            <w:tcW w:w="850" w:type="dxa"/>
            <w:vAlign w:val="center"/>
          </w:tcPr>
          <w:p w14:paraId="79711D7F"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1600</w:t>
            </w:r>
          </w:p>
        </w:tc>
        <w:tc>
          <w:tcPr>
            <w:tcW w:w="2126" w:type="dxa"/>
            <w:vAlign w:val="center"/>
          </w:tcPr>
          <w:p w14:paraId="0385843B"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х</w:t>
            </w:r>
          </w:p>
        </w:tc>
        <w:tc>
          <w:tcPr>
            <w:tcW w:w="1135" w:type="dxa"/>
            <w:vAlign w:val="bottom"/>
          </w:tcPr>
          <w:p w14:paraId="342E7EE9" w14:textId="77777777" w:rsidR="00F562CF" w:rsidRDefault="00F562CF" w:rsidP="001A2223">
            <w:pPr>
              <w:pStyle w:val="ConsPlusNormal"/>
              <w:spacing w:line="264" w:lineRule="auto"/>
            </w:pPr>
          </w:p>
        </w:tc>
        <w:tc>
          <w:tcPr>
            <w:tcW w:w="1275" w:type="dxa"/>
            <w:vAlign w:val="bottom"/>
          </w:tcPr>
          <w:p w14:paraId="76C78250" w14:textId="77777777" w:rsidR="00F562CF" w:rsidRDefault="00F562CF" w:rsidP="001A2223">
            <w:pPr>
              <w:pStyle w:val="ConsPlusNormal"/>
              <w:spacing w:line="264" w:lineRule="auto"/>
            </w:pPr>
          </w:p>
        </w:tc>
      </w:tr>
      <w:tr w:rsidR="00F562CF" w14:paraId="18C46FDE" w14:textId="77777777" w:rsidTr="001A2223">
        <w:tc>
          <w:tcPr>
            <w:tcW w:w="4315" w:type="dxa"/>
            <w:vAlign w:val="bottom"/>
          </w:tcPr>
          <w:p w14:paraId="3446BE3A" w14:textId="77777777" w:rsidR="00F562CF" w:rsidRPr="00F562CF" w:rsidRDefault="00F562CF"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 xml:space="preserve">в том числе: </w:t>
            </w:r>
          </w:p>
        </w:tc>
        <w:tc>
          <w:tcPr>
            <w:tcW w:w="850" w:type="dxa"/>
            <w:vAlign w:val="center"/>
          </w:tcPr>
          <w:p w14:paraId="18FC89CB" w14:textId="77777777" w:rsidR="00F562CF" w:rsidRPr="00F562CF" w:rsidRDefault="00F562CF" w:rsidP="001A2223">
            <w:pPr>
              <w:spacing w:after="0" w:line="264" w:lineRule="auto"/>
              <w:jc w:val="center"/>
              <w:rPr>
                <w:rFonts w:ascii="Times New Roman" w:hAnsi="Times New Roman" w:cs="Times New Roman"/>
                <w:sz w:val="24"/>
                <w:szCs w:val="24"/>
              </w:rPr>
            </w:pPr>
          </w:p>
        </w:tc>
        <w:tc>
          <w:tcPr>
            <w:tcW w:w="2126" w:type="dxa"/>
            <w:vAlign w:val="center"/>
          </w:tcPr>
          <w:p w14:paraId="2B3EF89B" w14:textId="77777777" w:rsidR="00F562CF" w:rsidRPr="00F562CF" w:rsidRDefault="00F562CF" w:rsidP="001A2223">
            <w:pPr>
              <w:spacing w:after="0" w:line="264" w:lineRule="auto"/>
              <w:jc w:val="center"/>
              <w:rPr>
                <w:rFonts w:ascii="Times New Roman" w:hAnsi="Times New Roman" w:cs="Times New Roman"/>
                <w:sz w:val="24"/>
                <w:szCs w:val="24"/>
              </w:rPr>
            </w:pPr>
          </w:p>
        </w:tc>
        <w:tc>
          <w:tcPr>
            <w:tcW w:w="1135" w:type="dxa"/>
            <w:vAlign w:val="bottom"/>
          </w:tcPr>
          <w:p w14:paraId="29D40D34" w14:textId="77777777" w:rsidR="00F562CF" w:rsidRDefault="00F562CF" w:rsidP="001A2223">
            <w:pPr>
              <w:pStyle w:val="ConsPlusNormal"/>
              <w:spacing w:line="264" w:lineRule="auto"/>
            </w:pPr>
          </w:p>
        </w:tc>
        <w:tc>
          <w:tcPr>
            <w:tcW w:w="1275" w:type="dxa"/>
            <w:vAlign w:val="bottom"/>
          </w:tcPr>
          <w:p w14:paraId="470B54E3" w14:textId="77777777" w:rsidR="00F562CF" w:rsidRDefault="00F562CF" w:rsidP="001A2223">
            <w:pPr>
              <w:pStyle w:val="ConsPlusNormal"/>
              <w:spacing w:line="264" w:lineRule="auto"/>
            </w:pPr>
          </w:p>
        </w:tc>
      </w:tr>
      <w:tr w:rsidR="00F562CF" w14:paraId="6711DDD1" w14:textId="77777777" w:rsidTr="001A2223">
        <w:tc>
          <w:tcPr>
            <w:tcW w:w="4315" w:type="dxa"/>
            <w:vAlign w:val="bottom"/>
          </w:tcPr>
          <w:p w14:paraId="4304649A"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доходы от операций с нефинансовыми активами, всего</w:t>
            </w:r>
          </w:p>
        </w:tc>
        <w:tc>
          <w:tcPr>
            <w:tcW w:w="850" w:type="dxa"/>
            <w:vAlign w:val="center"/>
          </w:tcPr>
          <w:p w14:paraId="1A943054"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1610</w:t>
            </w:r>
          </w:p>
        </w:tc>
        <w:tc>
          <w:tcPr>
            <w:tcW w:w="2126" w:type="dxa"/>
            <w:vAlign w:val="center"/>
          </w:tcPr>
          <w:p w14:paraId="420ECBD3"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400</w:t>
            </w:r>
          </w:p>
        </w:tc>
        <w:tc>
          <w:tcPr>
            <w:tcW w:w="1135" w:type="dxa"/>
            <w:vAlign w:val="bottom"/>
          </w:tcPr>
          <w:p w14:paraId="4CAE382A" w14:textId="77777777" w:rsidR="00F562CF" w:rsidRDefault="00F562CF" w:rsidP="001A2223">
            <w:pPr>
              <w:pStyle w:val="ConsPlusNormal"/>
              <w:spacing w:line="264" w:lineRule="auto"/>
            </w:pPr>
          </w:p>
        </w:tc>
        <w:tc>
          <w:tcPr>
            <w:tcW w:w="1275" w:type="dxa"/>
            <w:vAlign w:val="bottom"/>
          </w:tcPr>
          <w:p w14:paraId="52AD8D48" w14:textId="77777777" w:rsidR="00F562CF" w:rsidRDefault="00F562CF" w:rsidP="001A2223">
            <w:pPr>
              <w:pStyle w:val="ConsPlusNormal"/>
              <w:spacing w:line="264" w:lineRule="auto"/>
            </w:pPr>
          </w:p>
        </w:tc>
      </w:tr>
      <w:tr w:rsidR="008035F3" w14:paraId="61C66D7A" w14:textId="77777777" w:rsidTr="001A2223">
        <w:trPr>
          <w:trHeight w:val="309"/>
        </w:trPr>
        <w:tc>
          <w:tcPr>
            <w:tcW w:w="4315" w:type="dxa"/>
            <w:vAlign w:val="bottom"/>
          </w:tcPr>
          <w:p w14:paraId="337792E3" w14:textId="77777777" w:rsidR="008035F3" w:rsidRPr="00F562CF" w:rsidRDefault="008035F3"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 xml:space="preserve">в том числе: </w:t>
            </w:r>
          </w:p>
          <w:p w14:paraId="0D4AE0E4" w14:textId="77777777" w:rsidR="008035F3" w:rsidRPr="00F562CF" w:rsidRDefault="008035F3"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доходы от выбытия основных средств</w:t>
            </w:r>
          </w:p>
        </w:tc>
        <w:tc>
          <w:tcPr>
            <w:tcW w:w="850" w:type="dxa"/>
            <w:vAlign w:val="center"/>
          </w:tcPr>
          <w:p w14:paraId="0CA236D1" w14:textId="77777777" w:rsidR="008035F3" w:rsidRPr="00F562CF" w:rsidRDefault="008035F3"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1611</w:t>
            </w:r>
          </w:p>
        </w:tc>
        <w:tc>
          <w:tcPr>
            <w:tcW w:w="2126" w:type="dxa"/>
            <w:vAlign w:val="center"/>
          </w:tcPr>
          <w:p w14:paraId="461D94F1" w14:textId="77777777" w:rsidR="008035F3" w:rsidRPr="00F562CF" w:rsidRDefault="008035F3"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410</w:t>
            </w:r>
          </w:p>
        </w:tc>
        <w:tc>
          <w:tcPr>
            <w:tcW w:w="1135" w:type="dxa"/>
            <w:vAlign w:val="bottom"/>
          </w:tcPr>
          <w:p w14:paraId="77E7B10C" w14:textId="77777777" w:rsidR="008035F3" w:rsidRDefault="008035F3" w:rsidP="001A2223">
            <w:pPr>
              <w:pStyle w:val="ConsPlusNormal"/>
              <w:spacing w:line="264" w:lineRule="auto"/>
            </w:pPr>
          </w:p>
        </w:tc>
        <w:tc>
          <w:tcPr>
            <w:tcW w:w="1275" w:type="dxa"/>
            <w:vAlign w:val="bottom"/>
          </w:tcPr>
          <w:p w14:paraId="0E800EDA" w14:textId="77777777" w:rsidR="008035F3" w:rsidRDefault="008035F3" w:rsidP="001A2223">
            <w:pPr>
              <w:pStyle w:val="ConsPlusNormal"/>
              <w:spacing w:line="264" w:lineRule="auto"/>
            </w:pPr>
          </w:p>
        </w:tc>
      </w:tr>
      <w:tr w:rsidR="00F562CF" w14:paraId="7C941E36" w14:textId="77777777" w:rsidTr="001A2223">
        <w:tc>
          <w:tcPr>
            <w:tcW w:w="4315" w:type="dxa"/>
            <w:vAlign w:val="bottom"/>
          </w:tcPr>
          <w:p w14:paraId="1462C893"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доходы от выбытия нематериальных активов</w:t>
            </w:r>
          </w:p>
        </w:tc>
        <w:tc>
          <w:tcPr>
            <w:tcW w:w="850" w:type="dxa"/>
            <w:vAlign w:val="center"/>
          </w:tcPr>
          <w:p w14:paraId="2CB56E6B"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1612</w:t>
            </w:r>
          </w:p>
        </w:tc>
        <w:tc>
          <w:tcPr>
            <w:tcW w:w="2126" w:type="dxa"/>
            <w:vAlign w:val="center"/>
          </w:tcPr>
          <w:p w14:paraId="4759CF7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420</w:t>
            </w:r>
          </w:p>
        </w:tc>
        <w:tc>
          <w:tcPr>
            <w:tcW w:w="1135" w:type="dxa"/>
            <w:vAlign w:val="bottom"/>
          </w:tcPr>
          <w:p w14:paraId="5B79FFB2" w14:textId="77777777" w:rsidR="00F562CF" w:rsidRDefault="00F562CF" w:rsidP="001A2223">
            <w:pPr>
              <w:pStyle w:val="ConsPlusNormal"/>
              <w:spacing w:line="264" w:lineRule="auto"/>
            </w:pPr>
          </w:p>
        </w:tc>
        <w:tc>
          <w:tcPr>
            <w:tcW w:w="1275" w:type="dxa"/>
            <w:vAlign w:val="bottom"/>
          </w:tcPr>
          <w:p w14:paraId="72533138" w14:textId="77777777" w:rsidR="00F562CF" w:rsidRDefault="00F562CF" w:rsidP="001A2223">
            <w:pPr>
              <w:pStyle w:val="ConsPlusNormal"/>
              <w:spacing w:line="264" w:lineRule="auto"/>
            </w:pPr>
          </w:p>
        </w:tc>
      </w:tr>
      <w:tr w:rsidR="00F562CF" w14:paraId="50671158" w14:textId="77777777" w:rsidTr="001A2223">
        <w:trPr>
          <w:trHeight w:val="425"/>
        </w:trPr>
        <w:tc>
          <w:tcPr>
            <w:tcW w:w="4315" w:type="dxa"/>
            <w:vAlign w:val="bottom"/>
          </w:tcPr>
          <w:p w14:paraId="5957FAF9"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доходы от выбытия непроизведенных активов</w:t>
            </w:r>
          </w:p>
        </w:tc>
        <w:tc>
          <w:tcPr>
            <w:tcW w:w="850" w:type="dxa"/>
            <w:vAlign w:val="center"/>
          </w:tcPr>
          <w:p w14:paraId="1F43F7F4"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1613</w:t>
            </w:r>
          </w:p>
        </w:tc>
        <w:tc>
          <w:tcPr>
            <w:tcW w:w="2126" w:type="dxa"/>
            <w:vAlign w:val="center"/>
          </w:tcPr>
          <w:p w14:paraId="0D8C08C9"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430</w:t>
            </w:r>
          </w:p>
        </w:tc>
        <w:tc>
          <w:tcPr>
            <w:tcW w:w="1135" w:type="dxa"/>
            <w:vAlign w:val="bottom"/>
          </w:tcPr>
          <w:p w14:paraId="5039C2E3" w14:textId="77777777" w:rsidR="00F562CF" w:rsidRDefault="00F562CF" w:rsidP="001A2223">
            <w:pPr>
              <w:pStyle w:val="ConsPlusNormal"/>
              <w:spacing w:line="264" w:lineRule="auto"/>
            </w:pPr>
          </w:p>
        </w:tc>
        <w:tc>
          <w:tcPr>
            <w:tcW w:w="1275" w:type="dxa"/>
            <w:vAlign w:val="bottom"/>
          </w:tcPr>
          <w:p w14:paraId="52F65D53" w14:textId="77777777" w:rsidR="00F562CF" w:rsidRDefault="00F562CF" w:rsidP="001A2223">
            <w:pPr>
              <w:pStyle w:val="ConsPlusNormal"/>
              <w:spacing w:line="264" w:lineRule="auto"/>
            </w:pPr>
          </w:p>
        </w:tc>
      </w:tr>
      <w:tr w:rsidR="00F562CF" w14:paraId="777FBFA6" w14:textId="77777777" w:rsidTr="001A2223">
        <w:tc>
          <w:tcPr>
            <w:tcW w:w="4315" w:type="dxa"/>
            <w:vAlign w:val="bottom"/>
          </w:tcPr>
          <w:p w14:paraId="1D112ECB"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доходы от выбытия материальных запасов</w:t>
            </w:r>
          </w:p>
        </w:tc>
        <w:tc>
          <w:tcPr>
            <w:tcW w:w="850" w:type="dxa"/>
            <w:vAlign w:val="center"/>
          </w:tcPr>
          <w:p w14:paraId="373CE2B6"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1614</w:t>
            </w:r>
          </w:p>
        </w:tc>
        <w:tc>
          <w:tcPr>
            <w:tcW w:w="2126" w:type="dxa"/>
            <w:vAlign w:val="center"/>
          </w:tcPr>
          <w:p w14:paraId="35D2261A"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440</w:t>
            </w:r>
          </w:p>
        </w:tc>
        <w:tc>
          <w:tcPr>
            <w:tcW w:w="1135" w:type="dxa"/>
            <w:vAlign w:val="bottom"/>
          </w:tcPr>
          <w:p w14:paraId="5A0C7FF2" w14:textId="77777777" w:rsidR="00F562CF" w:rsidRDefault="00F562CF" w:rsidP="001A2223">
            <w:pPr>
              <w:pStyle w:val="ConsPlusNormal"/>
              <w:spacing w:line="264" w:lineRule="auto"/>
            </w:pPr>
          </w:p>
        </w:tc>
        <w:tc>
          <w:tcPr>
            <w:tcW w:w="1275" w:type="dxa"/>
            <w:vAlign w:val="bottom"/>
          </w:tcPr>
          <w:p w14:paraId="2C955236" w14:textId="77777777" w:rsidR="00F562CF" w:rsidRDefault="00F562CF" w:rsidP="001A2223">
            <w:pPr>
              <w:pStyle w:val="ConsPlusNormal"/>
              <w:spacing w:line="264" w:lineRule="auto"/>
            </w:pPr>
          </w:p>
        </w:tc>
      </w:tr>
      <w:tr w:rsidR="00F562CF" w14:paraId="3C7C6E43" w14:textId="77777777" w:rsidTr="001A2223">
        <w:tc>
          <w:tcPr>
            <w:tcW w:w="4315" w:type="dxa"/>
            <w:vAlign w:val="bottom"/>
          </w:tcPr>
          <w:p w14:paraId="7AE841EE"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доходы от выбытия биологических активов</w:t>
            </w:r>
          </w:p>
        </w:tc>
        <w:tc>
          <w:tcPr>
            <w:tcW w:w="850" w:type="dxa"/>
            <w:vAlign w:val="center"/>
          </w:tcPr>
          <w:p w14:paraId="3B3646C4" w14:textId="77777777" w:rsidR="00F562CF" w:rsidRPr="00F562CF" w:rsidRDefault="00F562CF" w:rsidP="001A2223">
            <w:pPr>
              <w:spacing w:after="0" w:line="264" w:lineRule="auto"/>
              <w:jc w:val="center"/>
              <w:rPr>
                <w:rFonts w:ascii="Times New Roman" w:hAnsi="Times New Roman" w:cs="Times New Roman"/>
                <w:sz w:val="24"/>
                <w:szCs w:val="24"/>
              </w:rPr>
            </w:pPr>
            <w:bookmarkStart w:id="8" w:name="Par447"/>
            <w:bookmarkEnd w:id="8"/>
            <w:r w:rsidRPr="00F562CF">
              <w:rPr>
                <w:rFonts w:ascii="Times New Roman" w:hAnsi="Times New Roman" w:cs="Times New Roman"/>
                <w:sz w:val="24"/>
                <w:szCs w:val="24"/>
              </w:rPr>
              <w:t>1615</w:t>
            </w:r>
          </w:p>
        </w:tc>
        <w:tc>
          <w:tcPr>
            <w:tcW w:w="2126" w:type="dxa"/>
            <w:vAlign w:val="center"/>
          </w:tcPr>
          <w:p w14:paraId="2C45980F"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460</w:t>
            </w:r>
          </w:p>
        </w:tc>
        <w:tc>
          <w:tcPr>
            <w:tcW w:w="1135" w:type="dxa"/>
            <w:vAlign w:val="bottom"/>
          </w:tcPr>
          <w:p w14:paraId="04E73C89" w14:textId="77777777" w:rsidR="00F562CF" w:rsidRDefault="00F562CF" w:rsidP="001A2223">
            <w:pPr>
              <w:pStyle w:val="ConsPlusNormal"/>
              <w:spacing w:line="264" w:lineRule="auto"/>
            </w:pPr>
          </w:p>
        </w:tc>
        <w:tc>
          <w:tcPr>
            <w:tcW w:w="1275" w:type="dxa"/>
            <w:vAlign w:val="bottom"/>
          </w:tcPr>
          <w:p w14:paraId="360A1961" w14:textId="77777777" w:rsidR="00F562CF" w:rsidRDefault="00F562CF" w:rsidP="001A2223">
            <w:pPr>
              <w:pStyle w:val="ConsPlusNormal"/>
              <w:spacing w:line="264" w:lineRule="auto"/>
            </w:pPr>
          </w:p>
        </w:tc>
      </w:tr>
      <w:tr w:rsidR="00F562CF" w14:paraId="0C50ADF8" w14:textId="77777777" w:rsidTr="001A2223">
        <w:tc>
          <w:tcPr>
            <w:tcW w:w="4315" w:type="dxa"/>
            <w:vAlign w:val="bottom"/>
          </w:tcPr>
          <w:p w14:paraId="0C9ED9E2"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поступления от операций с финансовыми активами, всего</w:t>
            </w:r>
          </w:p>
        </w:tc>
        <w:tc>
          <w:tcPr>
            <w:tcW w:w="850" w:type="dxa"/>
            <w:vAlign w:val="center"/>
          </w:tcPr>
          <w:p w14:paraId="451968E6"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1620</w:t>
            </w:r>
          </w:p>
        </w:tc>
        <w:tc>
          <w:tcPr>
            <w:tcW w:w="2126" w:type="dxa"/>
            <w:vAlign w:val="center"/>
          </w:tcPr>
          <w:p w14:paraId="7ADA296D"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600</w:t>
            </w:r>
          </w:p>
        </w:tc>
        <w:tc>
          <w:tcPr>
            <w:tcW w:w="1135" w:type="dxa"/>
            <w:vAlign w:val="bottom"/>
          </w:tcPr>
          <w:p w14:paraId="1E742DB1" w14:textId="77777777" w:rsidR="00F562CF" w:rsidRDefault="00F562CF" w:rsidP="001A2223">
            <w:pPr>
              <w:pStyle w:val="ConsPlusNormal"/>
              <w:spacing w:line="264" w:lineRule="auto"/>
            </w:pPr>
          </w:p>
        </w:tc>
        <w:tc>
          <w:tcPr>
            <w:tcW w:w="1275" w:type="dxa"/>
            <w:vAlign w:val="bottom"/>
          </w:tcPr>
          <w:p w14:paraId="6A0992C6" w14:textId="77777777" w:rsidR="00F562CF" w:rsidRDefault="00F562CF" w:rsidP="001A2223">
            <w:pPr>
              <w:pStyle w:val="ConsPlusNormal"/>
              <w:spacing w:line="264" w:lineRule="auto"/>
            </w:pPr>
          </w:p>
        </w:tc>
      </w:tr>
      <w:tr w:rsidR="00F562CF" w14:paraId="2EA3CF5C" w14:textId="77777777" w:rsidTr="001A2223">
        <w:tc>
          <w:tcPr>
            <w:tcW w:w="4315" w:type="dxa"/>
            <w:vAlign w:val="bottom"/>
          </w:tcPr>
          <w:p w14:paraId="0E2EB620" w14:textId="77777777" w:rsidR="00C04D96" w:rsidRDefault="00F562CF" w:rsidP="00E31608">
            <w:pPr>
              <w:spacing w:after="0" w:line="252" w:lineRule="auto"/>
              <w:rPr>
                <w:rFonts w:ascii="Times New Roman" w:hAnsi="Times New Roman" w:cs="Times New Roman"/>
                <w:sz w:val="24"/>
                <w:szCs w:val="24"/>
              </w:rPr>
            </w:pPr>
            <w:r w:rsidRPr="00F562CF">
              <w:rPr>
                <w:rFonts w:ascii="Times New Roman" w:hAnsi="Times New Roman" w:cs="Times New Roman"/>
                <w:sz w:val="24"/>
                <w:szCs w:val="24"/>
              </w:rPr>
              <w:t>в том числе</w:t>
            </w:r>
            <w:r w:rsidR="008035F3">
              <w:rPr>
                <w:rFonts w:ascii="Times New Roman" w:hAnsi="Times New Roman" w:cs="Times New Roman"/>
                <w:sz w:val="24"/>
                <w:szCs w:val="24"/>
              </w:rPr>
              <w:t>:</w:t>
            </w:r>
          </w:p>
          <w:p w14:paraId="310D917D" w14:textId="77777777" w:rsidR="00F562CF" w:rsidRPr="00F562CF" w:rsidRDefault="00360AB7" w:rsidP="00E31608">
            <w:pPr>
              <w:spacing w:after="0" w:line="252" w:lineRule="auto"/>
              <w:jc w:val="both"/>
              <w:rPr>
                <w:rFonts w:ascii="Times New Roman" w:hAnsi="Times New Roman" w:cs="Times New Roman"/>
                <w:sz w:val="24"/>
                <w:szCs w:val="24"/>
              </w:rPr>
            </w:pPr>
            <w:r>
              <w:rPr>
                <w:rFonts w:ascii="Times New Roman" w:hAnsi="Times New Roman" w:cs="Times New Roman"/>
                <w:sz w:val="24"/>
                <w:szCs w:val="24"/>
              </w:rPr>
              <w:t>поступления</w:t>
            </w:r>
            <w:r w:rsidR="00F562CF" w:rsidRPr="00F562CF">
              <w:rPr>
                <w:rFonts w:ascii="Times New Roman" w:hAnsi="Times New Roman" w:cs="Times New Roman"/>
                <w:sz w:val="24"/>
                <w:szCs w:val="24"/>
              </w:rPr>
              <w:t xml:space="preserve"> средств от реализации векселей, облигаций и иных ценных бумаг (кроме акций)</w:t>
            </w:r>
          </w:p>
        </w:tc>
        <w:tc>
          <w:tcPr>
            <w:tcW w:w="850" w:type="dxa"/>
            <w:vAlign w:val="center"/>
          </w:tcPr>
          <w:p w14:paraId="70933429"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1621</w:t>
            </w:r>
          </w:p>
        </w:tc>
        <w:tc>
          <w:tcPr>
            <w:tcW w:w="2126" w:type="dxa"/>
            <w:vAlign w:val="center"/>
          </w:tcPr>
          <w:p w14:paraId="5A44FB3C"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620</w:t>
            </w:r>
          </w:p>
        </w:tc>
        <w:tc>
          <w:tcPr>
            <w:tcW w:w="1135" w:type="dxa"/>
            <w:vAlign w:val="bottom"/>
          </w:tcPr>
          <w:p w14:paraId="23670DD5" w14:textId="77777777" w:rsidR="00F562CF" w:rsidRDefault="00F562CF" w:rsidP="001A2223">
            <w:pPr>
              <w:pStyle w:val="ConsPlusNormal"/>
              <w:spacing w:line="264" w:lineRule="auto"/>
            </w:pPr>
          </w:p>
        </w:tc>
        <w:tc>
          <w:tcPr>
            <w:tcW w:w="1275" w:type="dxa"/>
            <w:vAlign w:val="bottom"/>
          </w:tcPr>
          <w:p w14:paraId="438A6079" w14:textId="77777777" w:rsidR="00F562CF" w:rsidRDefault="00F562CF" w:rsidP="001A2223">
            <w:pPr>
              <w:pStyle w:val="ConsPlusNormal"/>
              <w:spacing w:line="264" w:lineRule="auto"/>
            </w:pPr>
          </w:p>
        </w:tc>
      </w:tr>
      <w:tr w:rsidR="00F562CF" w14:paraId="4DF0A587" w14:textId="77777777" w:rsidTr="001A2223">
        <w:tc>
          <w:tcPr>
            <w:tcW w:w="4315" w:type="dxa"/>
            <w:vAlign w:val="bottom"/>
          </w:tcPr>
          <w:p w14:paraId="5D56C83F" w14:textId="77777777" w:rsidR="00F562CF" w:rsidRPr="00F562CF" w:rsidRDefault="00F562CF" w:rsidP="00360AB7">
            <w:pPr>
              <w:spacing w:after="0" w:line="252" w:lineRule="auto"/>
              <w:jc w:val="both"/>
              <w:rPr>
                <w:rFonts w:ascii="Times New Roman" w:hAnsi="Times New Roman" w:cs="Times New Roman"/>
                <w:sz w:val="24"/>
                <w:szCs w:val="24"/>
              </w:rPr>
            </w:pPr>
            <w:r w:rsidRPr="00F562CF">
              <w:rPr>
                <w:rFonts w:ascii="Times New Roman" w:hAnsi="Times New Roman" w:cs="Times New Roman"/>
                <w:sz w:val="24"/>
                <w:szCs w:val="24"/>
              </w:rPr>
              <w:t>поступления от продажи акций и иных форм участ</w:t>
            </w:r>
            <w:r w:rsidR="00C04D96">
              <w:rPr>
                <w:rFonts w:ascii="Times New Roman" w:hAnsi="Times New Roman" w:cs="Times New Roman"/>
                <w:sz w:val="24"/>
                <w:szCs w:val="24"/>
              </w:rPr>
              <w:t xml:space="preserve">ия в капитале, находящихся в </w:t>
            </w:r>
            <w:r w:rsidR="00360AB7">
              <w:rPr>
                <w:rFonts w:ascii="Times New Roman" w:hAnsi="Times New Roman" w:cs="Times New Roman"/>
                <w:sz w:val="24"/>
                <w:szCs w:val="24"/>
              </w:rPr>
              <w:t>государс</w:t>
            </w:r>
            <w:r w:rsidR="001811DD">
              <w:rPr>
                <w:rFonts w:ascii="Times New Roman" w:hAnsi="Times New Roman" w:cs="Times New Roman"/>
                <w:sz w:val="24"/>
                <w:szCs w:val="24"/>
              </w:rPr>
              <w:t>т</w:t>
            </w:r>
            <w:r w:rsidR="00360AB7">
              <w:rPr>
                <w:rFonts w:ascii="Times New Roman" w:hAnsi="Times New Roman" w:cs="Times New Roman"/>
                <w:sz w:val="24"/>
                <w:szCs w:val="24"/>
              </w:rPr>
              <w:t>венной</w:t>
            </w:r>
            <w:r w:rsidRPr="00F562CF">
              <w:rPr>
                <w:rFonts w:ascii="Times New Roman" w:hAnsi="Times New Roman" w:cs="Times New Roman"/>
                <w:sz w:val="24"/>
                <w:szCs w:val="24"/>
              </w:rPr>
              <w:t xml:space="preserve"> собственности</w:t>
            </w:r>
          </w:p>
        </w:tc>
        <w:tc>
          <w:tcPr>
            <w:tcW w:w="850" w:type="dxa"/>
            <w:vAlign w:val="center"/>
          </w:tcPr>
          <w:p w14:paraId="654D1232" w14:textId="77777777" w:rsidR="00F562CF" w:rsidRPr="00F562CF" w:rsidRDefault="00F562CF" w:rsidP="001A2223">
            <w:pPr>
              <w:spacing w:after="0" w:line="264" w:lineRule="auto"/>
              <w:jc w:val="center"/>
              <w:rPr>
                <w:rFonts w:ascii="Times New Roman" w:hAnsi="Times New Roman" w:cs="Times New Roman"/>
                <w:sz w:val="24"/>
                <w:szCs w:val="24"/>
              </w:rPr>
            </w:pPr>
            <w:bookmarkStart w:id="9" w:name="Par471"/>
            <w:bookmarkEnd w:id="9"/>
            <w:r w:rsidRPr="00F562CF">
              <w:rPr>
                <w:rFonts w:ascii="Times New Roman" w:hAnsi="Times New Roman" w:cs="Times New Roman"/>
                <w:sz w:val="24"/>
                <w:szCs w:val="24"/>
              </w:rPr>
              <w:t>1622</w:t>
            </w:r>
          </w:p>
        </w:tc>
        <w:tc>
          <w:tcPr>
            <w:tcW w:w="2126" w:type="dxa"/>
            <w:vAlign w:val="center"/>
          </w:tcPr>
          <w:p w14:paraId="58BFE4ED"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630</w:t>
            </w:r>
          </w:p>
        </w:tc>
        <w:tc>
          <w:tcPr>
            <w:tcW w:w="1135" w:type="dxa"/>
            <w:vAlign w:val="bottom"/>
          </w:tcPr>
          <w:p w14:paraId="54BE2CFE" w14:textId="77777777" w:rsidR="00F562CF" w:rsidRDefault="00F562CF" w:rsidP="001A2223">
            <w:pPr>
              <w:pStyle w:val="ConsPlusNormal"/>
              <w:spacing w:line="264" w:lineRule="auto"/>
            </w:pPr>
          </w:p>
        </w:tc>
        <w:tc>
          <w:tcPr>
            <w:tcW w:w="1275" w:type="dxa"/>
            <w:vAlign w:val="bottom"/>
          </w:tcPr>
          <w:p w14:paraId="1ED0DE66" w14:textId="77777777" w:rsidR="00F562CF" w:rsidRDefault="00F562CF" w:rsidP="001A2223">
            <w:pPr>
              <w:pStyle w:val="ConsPlusNormal"/>
              <w:spacing w:line="264" w:lineRule="auto"/>
            </w:pPr>
          </w:p>
        </w:tc>
      </w:tr>
      <w:tr w:rsidR="00F562CF" w14:paraId="58476DDB" w14:textId="77777777" w:rsidTr="001A2223">
        <w:tc>
          <w:tcPr>
            <w:tcW w:w="4315" w:type="dxa"/>
            <w:vAlign w:val="bottom"/>
          </w:tcPr>
          <w:p w14:paraId="240B07E8" w14:textId="77777777" w:rsidR="00F562CF" w:rsidRPr="00F562CF" w:rsidRDefault="00F562CF" w:rsidP="00E31608">
            <w:pPr>
              <w:spacing w:after="0" w:line="252" w:lineRule="auto"/>
              <w:jc w:val="both"/>
              <w:rPr>
                <w:rFonts w:ascii="Times New Roman" w:hAnsi="Times New Roman" w:cs="Times New Roman"/>
                <w:sz w:val="24"/>
                <w:szCs w:val="24"/>
              </w:rPr>
            </w:pPr>
            <w:r w:rsidRPr="00F562CF">
              <w:rPr>
                <w:rFonts w:ascii="Times New Roman" w:hAnsi="Times New Roman" w:cs="Times New Roman"/>
                <w:sz w:val="24"/>
                <w:szCs w:val="24"/>
              </w:rPr>
              <w:t>возврат денежных средств с иных финансовых активов, в том числе со счетов управляющих компаний</w:t>
            </w:r>
          </w:p>
        </w:tc>
        <w:tc>
          <w:tcPr>
            <w:tcW w:w="850" w:type="dxa"/>
            <w:vAlign w:val="center"/>
          </w:tcPr>
          <w:p w14:paraId="563B1D4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1623</w:t>
            </w:r>
          </w:p>
        </w:tc>
        <w:tc>
          <w:tcPr>
            <w:tcW w:w="2126" w:type="dxa"/>
            <w:vAlign w:val="center"/>
          </w:tcPr>
          <w:p w14:paraId="34DF305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650</w:t>
            </w:r>
          </w:p>
        </w:tc>
        <w:tc>
          <w:tcPr>
            <w:tcW w:w="1135" w:type="dxa"/>
            <w:vAlign w:val="bottom"/>
          </w:tcPr>
          <w:p w14:paraId="714F5E7C" w14:textId="77777777" w:rsidR="00F562CF" w:rsidRDefault="00F562CF" w:rsidP="001A2223">
            <w:pPr>
              <w:pStyle w:val="ConsPlusNormal"/>
              <w:spacing w:line="264" w:lineRule="auto"/>
            </w:pPr>
          </w:p>
        </w:tc>
        <w:tc>
          <w:tcPr>
            <w:tcW w:w="1275" w:type="dxa"/>
            <w:vAlign w:val="bottom"/>
          </w:tcPr>
          <w:p w14:paraId="0CE8C12C" w14:textId="77777777" w:rsidR="00F562CF" w:rsidRDefault="00F562CF" w:rsidP="001A2223">
            <w:pPr>
              <w:pStyle w:val="ConsPlusNormal"/>
              <w:spacing w:line="264" w:lineRule="auto"/>
            </w:pPr>
          </w:p>
        </w:tc>
      </w:tr>
      <w:tr w:rsidR="00F562CF" w14:paraId="3AD026E4" w14:textId="77777777" w:rsidTr="00E31608">
        <w:trPr>
          <w:trHeight w:val="228"/>
        </w:trPr>
        <w:tc>
          <w:tcPr>
            <w:tcW w:w="4315" w:type="dxa"/>
            <w:vAlign w:val="center"/>
          </w:tcPr>
          <w:p w14:paraId="474E3F3A" w14:textId="77777777" w:rsidR="00F562CF" w:rsidRPr="00F562CF" w:rsidRDefault="00F547E8" w:rsidP="00E31608">
            <w:pPr>
              <w:spacing w:after="0" w:line="252" w:lineRule="auto"/>
              <w:rPr>
                <w:rFonts w:ascii="Times New Roman" w:hAnsi="Times New Roman" w:cs="Times New Roman"/>
                <w:sz w:val="24"/>
                <w:szCs w:val="24"/>
              </w:rPr>
            </w:pPr>
            <w:r>
              <w:rPr>
                <w:rFonts w:ascii="Times New Roman" w:hAnsi="Times New Roman" w:cs="Times New Roman"/>
                <w:sz w:val="24"/>
                <w:szCs w:val="24"/>
              </w:rPr>
              <w:t>прочие поступления, всего</w:t>
            </w:r>
            <w:r w:rsidR="00F562CF" w:rsidRPr="00F562CF">
              <w:rPr>
                <w:rFonts w:ascii="Times New Roman" w:hAnsi="Times New Roman" w:cs="Times New Roman"/>
                <w:sz w:val="24"/>
                <w:szCs w:val="24"/>
                <w:vertAlign w:val="superscript"/>
              </w:rPr>
              <w:t>6</w:t>
            </w:r>
          </w:p>
        </w:tc>
        <w:tc>
          <w:tcPr>
            <w:tcW w:w="850" w:type="dxa"/>
            <w:vAlign w:val="center"/>
          </w:tcPr>
          <w:p w14:paraId="1FDC77A7"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1700</w:t>
            </w:r>
          </w:p>
        </w:tc>
        <w:tc>
          <w:tcPr>
            <w:tcW w:w="2126" w:type="dxa"/>
            <w:vAlign w:val="center"/>
          </w:tcPr>
          <w:p w14:paraId="67E70480"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х</w:t>
            </w:r>
          </w:p>
        </w:tc>
        <w:tc>
          <w:tcPr>
            <w:tcW w:w="1135" w:type="dxa"/>
            <w:vAlign w:val="bottom"/>
          </w:tcPr>
          <w:p w14:paraId="24A4A39A" w14:textId="77777777" w:rsidR="00F562CF" w:rsidRDefault="00F562CF" w:rsidP="001A2223">
            <w:pPr>
              <w:pStyle w:val="ConsPlusNormal"/>
              <w:spacing w:line="264" w:lineRule="auto"/>
            </w:pPr>
          </w:p>
        </w:tc>
        <w:tc>
          <w:tcPr>
            <w:tcW w:w="1275" w:type="dxa"/>
            <w:vAlign w:val="bottom"/>
          </w:tcPr>
          <w:p w14:paraId="5B252382" w14:textId="77777777" w:rsidR="00F562CF" w:rsidRDefault="00F562CF" w:rsidP="001A2223">
            <w:pPr>
              <w:pStyle w:val="ConsPlusNormal"/>
              <w:spacing w:line="264" w:lineRule="auto"/>
            </w:pPr>
          </w:p>
        </w:tc>
      </w:tr>
      <w:tr w:rsidR="00F562CF" w14:paraId="63CBBD33" w14:textId="77777777" w:rsidTr="001A2223">
        <w:tc>
          <w:tcPr>
            <w:tcW w:w="4315" w:type="dxa"/>
            <w:vAlign w:val="bottom"/>
          </w:tcPr>
          <w:p w14:paraId="5E70CB8C" w14:textId="77777777" w:rsidR="00F562CF" w:rsidRPr="00F562CF" w:rsidRDefault="00F562CF" w:rsidP="00E31608">
            <w:pPr>
              <w:spacing w:after="0" w:line="252" w:lineRule="auto"/>
              <w:rPr>
                <w:rFonts w:ascii="Times New Roman" w:hAnsi="Times New Roman" w:cs="Times New Roman"/>
                <w:sz w:val="24"/>
                <w:szCs w:val="24"/>
              </w:rPr>
            </w:pPr>
            <w:r w:rsidRPr="00F562CF">
              <w:rPr>
                <w:rFonts w:ascii="Times New Roman" w:hAnsi="Times New Roman" w:cs="Times New Roman"/>
                <w:sz w:val="24"/>
                <w:szCs w:val="24"/>
              </w:rPr>
              <w:t>из них:</w:t>
            </w:r>
            <w:r w:rsidRPr="00F562CF">
              <w:rPr>
                <w:rFonts w:ascii="Times New Roman" w:hAnsi="Times New Roman" w:cs="Times New Roman"/>
                <w:sz w:val="24"/>
                <w:szCs w:val="24"/>
              </w:rPr>
              <w:br/>
              <w:t xml:space="preserve">увеличение остатков денежных средств </w:t>
            </w:r>
          </w:p>
        </w:tc>
        <w:tc>
          <w:tcPr>
            <w:tcW w:w="850" w:type="dxa"/>
            <w:vAlign w:val="center"/>
          </w:tcPr>
          <w:p w14:paraId="283DA815" w14:textId="77777777" w:rsidR="00F562CF" w:rsidRPr="00F562CF" w:rsidRDefault="00F562CF" w:rsidP="001A2223">
            <w:pPr>
              <w:spacing w:after="0" w:line="264" w:lineRule="auto"/>
              <w:jc w:val="center"/>
              <w:rPr>
                <w:rFonts w:ascii="Times New Roman" w:hAnsi="Times New Roman" w:cs="Times New Roman"/>
                <w:sz w:val="24"/>
                <w:szCs w:val="24"/>
              </w:rPr>
            </w:pPr>
            <w:bookmarkStart w:id="10" w:name="Par496"/>
            <w:bookmarkEnd w:id="10"/>
            <w:r w:rsidRPr="00F562CF">
              <w:rPr>
                <w:rFonts w:ascii="Times New Roman" w:hAnsi="Times New Roman" w:cs="Times New Roman"/>
                <w:sz w:val="24"/>
                <w:szCs w:val="24"/>
              </w:rPr>
              <w:t>1710</w:t>
            </w:r>
          </w:p>
        </w:tc>
        <w:tc>
          <w:tcPr>
            <w:tcW w:w="2126" w:type="dxa"/>
            <w:vAlign w:val="center"/>
          </w:tcPr>
          <w:p w14:paraId="6065E885"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510</w:t>
            </w:r>
          </w:p>
        </w:tc>
        <w:tc>
          <w:tcPr>
            <w:tcW w:w="1135" w:type="dxa"/>
            <w:vAlign w:val="bottom"/>
          </w:tcPr>
          <w:p w14:paraId="40962DAD" w14:textId="77777777" w:rsidR="00F562CF" w:rsidRDefault="00F562CF" w:rsidP="001A2223">
            <w:pPr>
              <w:pStyle w:val="ConsPlusNormal"/>
              <w:spacing w:line="264" w:lineRule="auto"/>
            </w:pPr>
          </w:p>
        </w:tc>
        <w:tc>
          <w:tcPr>
            <w:tcW w:w="1275" w:type="dxa"/>
            <w:vAlign w:val="bottom"/>
          </w:tcPr>
          <w:p w14:paraId="5C632D3F" w14:textId="77777777" w:rsidR="00F562CF" w:rsidRDefault="00F562CF" w:rsidP="001A2223">
            <w:pPr>
              <w:pStyle w:val="ConsPlusNormal"/>
              <w:spacing w:line="264" w:lineRule="auto"/>
            </w:pPr>
          </w:p>
        </w:tc>
      </w:tr>
      <w:tr w:rsidR="00F562CF" w14:paraId="1EF139CC" w14:textId="77777777" w:rsidTr="001A2223">
        <w:tc>
          <w:tcPr>
            <w:tcW w:w="4315" w:type="dxa"/>
            <w:vAlign w:val="bottom"/>
          </w:tcPr>
          <w:p w14:paraId="1A263C46" w14:textId="77777777" w:rsidR="00F562CF" w:rsidRPr="00F562CF" w:rsidRDefault="00F562CF" w:rsidP="001811DD">
            <w:pPr>
              <w:spacing w:after="0" w:line="252" w:lineRule="auto"/>
              <w:jc w:val="both"/>
              <w:rPr>
                <w:rFonts w:ascii="Times New Roman" w:hAnsi="Times New Roman" w:cs="Times New Roman"/>
                <w:sz w:val="24"/>
                <w:szCs w:val="24"/>
              </w:rPr>
            </w:pPr>
            <w:r w:rsidRPr="00F562CF">
              <w:rPr>
                <w:rFonts w:ascii="Times New Roman" w:hAnsi="Times New Roman" w:cs="Times New Roman"/>
                <w:sz w:val="24"/>
                <w:szCs w:val="24"/>
              </w:rPr>
              <w:t>поступлени</w:t>
            </w:r>
            <w:r w:rsidR="001811DD">
              <w:rPr>
                <w:rFonts w:ascii="Times New Roman" w:hAnsi="Times New Roman" w:cs="Times New Roman"/>
                <w:sz w:val="24"/>
                <w:szCs w:val="24"/>
              </w:rPr>
              <w:t>я</w:t>
            </w:r>
            <w:r w:rsidRPr="00F562CF">
              <w:rPr>
                <w:rFonts w:ascii="Times New Roman" w:hAnsi="Times New Roman" w:cs="Times New Roman"/>
                <w:sz w:val="24"/>
                <w:szCs w:val="24"/>
              </w:rPr>
              <w:t xml:space="preserve"> средств в рамках расчетов между головным учреждением и обособленным подразделением</w:t>
            </w:r>
            <w:r w:rsidRPr="00F562CF">
              <w:rPr>
                <w:rFonts w:ascii="Times New Roman" w:hAnsi="Times New Roman" w:cs="Times New Roman"/>
                <w:sz w:val="24"/>
                <w:szCs w:val="24"/>
                <w:vertAlign w:val="superscript"/>
              </w:rPr>
              <w:t>7</w:t>
            </w:r>
          </w:p>
        </w:tc>
        <w:tc>
          <w:tcPr>
            <w:tcW w:w="850" w:type="dxa"/>
            <w:vAlign w:val="center"/>
          </w:tcPr>
          <w:p w14:paraId="47E30EBD"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1720</w:t>
            </w:r>
          </w:p>
        </w:tc>
        <w:tc>
          <w:tcPr>
            <w:tcW w:w="2126" w:type="dxa"/>
            <w:vAlign w:val="center"/>
          </w:tcPr>
          <w:p w14:paraId="6CB9432C"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510</w:t>
            </w:r>
          </w:p>
        </w:tc>
        <w:tc>
          <w:tcPr>
            <w:tcW w:w="1135" w:type="dxa"/>
            <w:vAlign w:val="bottom"/>
          </w:tcPr>
          <w:p w14:paraId="1A52D903" w14:textId="77777777" w:rsidR="00F562CF" w:rsidRDefault="00F562CF" w:rsidP="001A2223">
            <w:pPr>
              <w:pStyle w:val="ConsPlusNormal"/>
              <w:spacing w:line="264" w:lineRule="auto"/>
            </w:pPr>
          </w:p>
        </w:tc>
        <w:tc>
          <w:tcPr>
            <w:tcW w:w="1275" w:type="dxa"/>
            <w:vAlign w:val="bottom"/>
          </w:tcPr>
          <w:p w14:paraId="775BFC76" w14:textId="77777777" w:rsidR="00F562CF" w:rsidRDefault="00F562CF" w:rsidP="001A2223">
            <w:pPr>
              <w:pStyle w:val="ConsPlusNormal"/>
              <w:spacing w:line="264" w:lineRule="auto"/>
            </w:pPr>
          </w:p>
        </w:tc>
      </w:tr>
      <w:tr w:rsidR="00F562CF" w14:paraId="1E263031" w14:textId="77777777" w:rsidTr="001A2223">
        <w:tc>
          <w:tcPr>
            <w:tcW w:w="4315" w:type="dxa"/>
            <w:vAlign w:val="bottom"/>
          </w:tcPr>
          <w:p w14:paraId="27431590" w14:textId="77777777" w:rsidR="00F562CF" w:rsidRPr="00F562CF" w:rsidRDefault="001811DD" w:rsidP="00E31608">
            <w:pPr>
              <w:spacing w:after="0" w:line="252" w:lineRule="auto"/>
              <w:jc w:val="both"/>
              <w:rPr>
                <w:rFonts w:ascii="Times New Roman" w:hAnsi="Times New Roman" w:cs="Times New Roman"/>
                <w:sz w:val="24"/>
                <w:szCs w:val="24"/>
              </w:rPr>
            </w:pPr>
            <w:r>
              <w:rPr>
                <w:rFonts w:ascii="Times New Roman" w:hAnsi="Times New Roman" w:cs="Times New Roman"/>
                <w:sz w:val="24"/>
                <w:szCs w:val="24"/>
              </w:rPr>
              <w:t>поступления</w:t>
            </w:r>
            <w:r w:rsidR="00F562CF" w:rsidRPr="00F562CF">
              <w:rPr>
                <w:rFonts w:ascii="Times New Roman" w:hAnsi="Times New Roman" w:cs="Times New Roman"/>
                <w:sz w:val="24"/>
                <w:szCs w:val="24"/>
              </w:rPr>
              <w:t xml:space="preserve"> средств от погашения предоставленных ранее ссуд, кредитов</w:t>
            </w:r>
          </w:p>
        </w:tc>
        <w:tc>
          <w:tcPr>
            <w:tcW w:w="850" w:type="dxa"/>
            <w:vAlign w:val="center"/>
          </w:tcPr>
          <w:p w14:paraId="539EEF9B"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1730</w:t>
            </w:r>
          </w:p>
        </w:tc>
        <w:tc>
          <w:tcPr>
            <w:tcW w:w="2126" w:type="dxa"/>
            <w:vAlign w:val="center"/>
          </w:tcPr>
          <w:p w14:paraId="135AF34A"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640</w:t>
            </w:r>
          </w:p>
        </w:tc>
        <w:tc>
          <w:tcPr>
            <w:tcW w:w="1135" w:type="dxa"/>
            <w:vAlign w:val="bottom"/>
          </w:tcPr>
          <w:p w14:paraId="23341987" w14:textId="77777777" w:rsidR="00F562CF" w:rsidRDefault="00F562CF" w:rsidP="001A2223">
            <w:pPr>
              <w:pStyle w:val="ConsPlusNormal"/>
              <w:spacing w:line="264" w:lineRule="auto"/>
            </w:pPr>
          </w:p>
        </w:tc>
        <w:tc>
          <w:tcPr>
            <w:tcW w:w="1275" w:type="dxa"/>
            <w:vAlign w:val="bottom"/>
          </w:tcPr>
          <w:p w14:paraId="20C41A00" w14:textId="77777777" w:rsidR="00F562CF" w:rsidRDefault="00F562CF" w:rsidP="001A2223">
            <w:pPr>
              <w:pStyle w:val="ConsPlusNormal"/>
              <w:spacing w:line="264" w:lineRule="auto"/>
            </w:pPr>
          </w:p>
        </w:tc>
      </w:tr>
      <w:tr w:rsidR="00F562CF" w14:paraId="0CF92740" w14:textId="77777777" w:rsidTr="00E31608">
        <w:trPr>
          <w:trHeight w:val="426"/>
        </w:trPr>
        <w:tc>
          <w:tcPr>
            <w:tcW w:w="4315" w:type="dxa"/>
            <w:vAlign w:val="bottom"/>
          </w:tcPr>
          <w:p w14:paraId="3A139880" w14:textId="77777777" w:rsidR="00F562CF" w:rsidRPr="00F562CF" w:rsidRDefault="00F562CF" w:rsidP="00E31608">
            <w:pPr>
              <w:spacing w:after="0" w:line="252" w:lineRule="auto"/>
              <w:jc w:val="both"/>
              <w:rPr>
                <w:rFonts w:ascii="Times New Roman" w:hAnsi="Times New Roman" w:cs="Times New Roman"/>
                <w:sz w:val="24"/>
                <w:szCs w:val="24"/>
              </w:rPr>
            </w:pPr>
            <w:r w:rsidRPr="00F562CF">
              <w:rPr>
                <w:rFonts w:ascii="Times New Roman" w:hAnsi="Times New Roman" w:cs="Times New Roman"/>
                <w:sz w:val="24"/>
                <w:szCs w:val="24"/>
              </w:rPr>
              <w:t>получение ссуд, кредитов (заимствований)</w:t>
            </w:r>
          </w:p>
        </w:tc>
        <w:tc>
          <w:tcPr>
            <w:tcW w:w="850" w:type="dxa"/>
            <w:vAlign w:val="center"/>
          </w:tcPr>
          <w:p w14:paraId="1CCE320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1740</w:t>
            </w:r>
          </w:p>
        </w:tc>
        <w:tc>
          <w:tcPr>
            <w:tcW w:w="2126" w:type="dxa"/>
            <w:vAlign w:val="center"/>
          </w:tcPr>
          <w:p w14:paraId="2D6213FB"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710</w:t>
            </w:r>
          </w:p>
        </w:tc>
        <w:tc>
          <w:tcPr>
            <w:tcW w:w="1135" w:type="dxa"/>
            <w:vAlign w:val="bottom"/>
          </w:tcPr>
          <w:p w14:paraId="26A54B11" w14:textId="77777777" w:rsidR="00F562CF" w:rsidRDefault="00F562CF" w:rsidP="001A2223">
            <w:pPr>
              <w:pStyle w:val="ConsPlusNormal"/>
              <w:spacing w:line="264" w:lineRule="auto"/>
            </w:pPr>
          </w:p>
        </w:tc>
        <w:tc>
          <w:tcPr>
            <w:tcW w:w="1275" w:type="dxa"/>
            <w:vAlign w:val="bottom"/>
          </w:tcPr>
          <w:p w14:paraId="2E3D9E93" w14:textId="77777777" w:rsidR="00F562CF" w:rsidRDefault="00F562CF" w:rsidP="001A2223">
            <w:pPr>
              <w:pStyle w:val="ConsPlusNormal"/>
              <w:spacing w:line="264" w:lineRule="auto"/>
            </w:pPr>
          </w:p>
        </w:tc>
      </w:tr>
      <w:tr w:rsidR="00F562CF" w14:paraId="07F0251D" w14:textId="77777777" w:rsidTr="00E31608">
        <w:trPr>
          <w:trHeight w:val="255"/>
        </w:trPr>
        <w:tc>
          <w:tcPr>
            <w:tcW w:w="4315" w:type="dxa"/>
            <w:vAlign w:val="center"/>
          </w:tcPr>
          <w:p w14:paraId="4D637E6B" w14:textId="77777777" w:rsidR="00F562CF" w:rsidRPr="00F562CF" w:rsidRDefault="00F562CF" w:rsidP="00E31608">
            <w:pPr>
              <w:spacing w:after="0" w:line="252" w:lineRule="auto"/>
              <w:rPr>
                <w:rFonts w:ascii="Times New Roman" w:hAnsi="Times New Roman" w:cs="Times New Roman"/>
                <w:b/>
                <w:bCs/>
                <w:sz w:val="24"/>
                <w:szCs w:val="24"/>
              </w:rPr>
            </w:pPr>
            <w:r w:rsidRPr="00F562CF">
              <w:rPr>
                <w:rFonts w:ascii="Times New Roman" w:hAnsi="Times New Roman" w:cs="Times New Roman"/>
                <w:b/>
                <w:bCs/>
                <w:sz w:val="24"/>
                <w:szCs w:val="24"/>
              </w:rPr>
              <w:t>Выплаты, всего</w:t>
            </w:r>
          </w:p>
        </w:tc>
        <w:tc>
          <w:tcPr>
            <w:tcW w:w="850" w:type="dxa"/>
            <w:vAlign w:val="center"/>
          </w:tcPr>
          <w:p w14:paraId="7CF5A33D" w14:textId="77777777" w:rsidR="00F562CF" w:rsidRPr="00F562CF" w:rsidRDefault="00F562CF" w:rsidP="001A2223">
            <w:pPr>
              <w:spacing w:after="0" w:line="264" w:lineRule="auto"/>
              <w:jc w:val="center"/>
              <w:rPr>
                <w:rFonts w:ascii="Times New Roman" w:hAnsi="Times New Roman" w:cs="Times New Roman"/>
                <w:b/>
                <w:bCs/>
                <w:sz w:val="24"/>
                <w:szCs w:val="24"/>
              </w:rPr>
            </w:pPr>
            <w:r w:rsidRPr="00F562CF">
              <w:rPr>
                <w:rFonts w:ascii="Times New Roman" w:hAnsi="Times New Roman" w:cs="Times New Roman"/>
                <w:b/>
                <w:bCs/>
                <w:sz w:val="24"/>
                <w:szCs w:val="24"/>
              </w:rPr>
              <w:t>2000</w:t>
            </w:r>
          </w:p>
        </w:tc>
        <w:tc>
          <w:tcPr>
            <w:tcW w:w="2126" w:type="dxa"/>
            <w:vAlign w:val="center"/>
          </w:tcPr>
          <w:p w14:paraId="7684493A" w14:textId="77777777" w:rsidR="00F562CF" w:rsidRPr="00F562CF" w:rsidRDefault="00F562CF" w:rsidP="001A2223">
            <w:pPr>
              <w:spacing w:after="0" w:line="264" w:lineRule="auto"/>
              <w:jc w:val="center"/>
              <w:rPr>
                <w:rFonts w:ascii="Times New Roman" w:hAnsi="Times New Roman" w:cs="Times New Roman"/>
                <w:b/>
                <w:bCs/>
                <w:sz w:val="24"/>
                <w:szCs w:val="24"/>
              </w:rPr>
            </w:pPr>
            <w:r w:rsidRPr="00F562CF">
              <w:rPr>
                <w:rFonts w:ascii="Times New Roman" w:hAnsi="Times New Roman" w:cs="Times New Roman"/>
                <w:b/>
                <w:bCs/>
                <w:sz w:val="24"/>
                <w:szCs w:val="24"/>
              </w:rPr>
              <w:t>х</w:t>
            </w:r>
          </w:p>
        </w:tc>
        <w:tc>
          <w:tcPr>
            <w:tcW w:w="1135" w:type="dxa"/>
            <w:vAlign w:val="bottom"/>
          </w:tcPr>
          <w:p w14:paraId="4BFA2FD4" w14:textId="77777777" w:rsidR="00F562CF" w:rsidRDefault="00F562CF" w:rsidP="001A2223">
            <w:pPr>
              <w:pStyle w:val="ConsPlusNormal"/>
              <w:spacing w:line="264" w:lineRule="auto"/>
            </w:pPr>
          </w:p>
        </w:tc>
        <w:tc>
          <w:tcPr>
            <w:tcW w:w="1275" w:type="dxa"/>
            <w:vAlign w:val="bottom"/>
          </w:tcPr>
          <w:p w14:paraId="5809B84C" w14:textId="77777777" w:rsidR="00F562CF" w:rsidRDefault="00F562CF" w:rsidP="001A2223">
            <w:pPr>
              <w:pStyle w:val="ConsPlusNormal"/>
              <w:spacing w:line="264" w:lineRule="auto"/>
            </w:pPr>
          </w:p>
        </w:tc>
      </w:tr>
      <w:tr w:rsidR="00F562CF" w14:paraId="486270C2" w14:textId="77777777" w:rsidTr="001A2223">
        <w:tc>
          <w:tcPr>
            <w:tcW w:w="4315" w:type="dxa"/>
            <w:vAlign w:val="bottom"/>
          </w:tcPr>
          <w:p w14:paraId="22CC736C" w14:textId="77777777" w:rsidR="00F562CF" w:rsidRPr="00F562CF" w:rsidRDefault="00F562CF" w:rsidP="00E31608">
            <w:pPr>
              <w:spacing w:after="0" w:line="252" w:lineRule="auto"/>
              <w:rPr>
                <w:rFonts w:ascii="Times New Roman" w:hAnsi="Times New Roman" w:cs="Times New Roman"/>
                <w:sz w:val="24"/>
                <w:szCs w:val="24"/>
              </w:rPr>
            </w:pPr>
            <w:r w:rsidRPr="00F562CF">
              <w:rPr>
                <w:rFonts w:ascii="Times New Roman" w:hAnsi="Times New Roman" w:cs="Times New Roman"/>
                <w:sz w:val="24"/>
                <w:szCs w:val="24"/>
              </w:rPr>
              <w:t>в том числе:</w:t>
            </w:r>
            <w:r w:rsidRPr="00F562CF">
              <w:rPr>
                <w:rFonts w:ascii="Times New Roman" w:hAnsi="Times New Roman" w:cs="Times New Roman"/>
                <w:sz w:val="24"/>
                <w:szCs w:val="24"/>
              </w:rPr>
              <w:br/>
            </w:r>
            <w:r w:rsidRPr="00F562CF">
              <w:rPr>
                <w:rFonts w:ascii="Times New Roman" w:hAnsi="Times New Roman" w:cs="Times New Roman"/>
                <w:sz w:val="24"/>
                <w:szCs w:val="24"/>
              </w:rPr>
              <w:lastRenderedPageBreak/>
              <w:t>на выплаты персоналу, всего</w:t>
            </w:r>
          </w:p>
        </w:tc>
        <w:tc>
          <w:tcPr>
            <w:tcW w:w="850" w:type="dxa"/>
            <w:vAlign w:val="center"/>
          </w:tcPr>
          <w:p w14:paraId="1874BE5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lastRenderedPageBreak/>
              <w:t>2100</w:t>
            </w:r>
          </w:p>
        </w:tc>
        <w:tc>
          <w:tcPr>
            <w:tcW w:w="2126" w:type="dxa"/>
            <w:vAlign w:val="center"/>
          </w:tcPr>
          <w:p w14:paraId="51B5F939"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х</w:t>
            </w:r>
          </w:p>
        </w:tc>
        <w:tc>
          <w:tcPr>
            <w:tcW w:w="1135" w:type="dxa"/>
            <w:vAlign w:val="bottom"/>
          </w:tcPr>
          <w:p w14:paraId="4D26EAB4" w14:textId="77777777" w:rsidR="00F562CF" w:rsidRDefault="00F562CF" w:rsidP="001A2223">
            <w:pPr>
              <w:pStyle w:val="ConsPlusNormal"/>
              <w:spacing w:line="264" w:lineRule="auto"/>
            </w:pPr>
          </w:p>
        </w:tc>
        <w:tc>
          <w:tcPr>
            <w:tcW w:w="1275" w:type="dxa"/>
            <w:vAlign w:val="bottom"/>
          </w:tcPr>
          <w:p w14:paraId="6906E3EA" w14:textId="77777777" w:rsidR="00F562CF" w:rsidRDefault="00F562CF" w:rsidP="001A2223">
            <w:pPr>
              <w:pStyle w:val="ConsPlusNormal"/>
              <w:spacing w:line="264" w:lineRule="auto"/>
            </w:pPr>
          </w:p>
        </w:tc>
      </w:tr>
      <w:tr w:rsidR="00F562CF" w14:paraId="1BD304FE" w14:textId="77777777" w:rsidTr="001A2223">
        <w:tc>
          <w:tcPr>
            <w:tcW w:w="4315" w:type="dxa"/>
            <w:vAlign w:val="bottom"/>
          </w:tcPr>
          <w:p w14:paraId="038C99C6" w14:textId="77777777" w:rsidR="00F562CF" w:rsidRPr="00F562CF" w:rsidRDefault="00F562CF" w:rsidP="00E31608">
            <w:pPr>
              <w:spacing w:after="0" w:line="252" w:lineRule="auto"/>
              <w:rPr>
                <w:rFonts w:ascii="Times New Roman" w:hAnsi="Times New Roman" w:cs="Times New Roman"/>
                <w:sz w:val="24"/>
                <w:szCs w:val="24"/>
              </w:rPr>
            </w:pPr>
            <w:r w:rsidRPr="00F562CF">
              <w:rPr>
                <w:rFonts w:ascii="Times New Roman" w:hAnsi="Times New Roman" w:cs="Times New Roman"/>
                <w:sz w:val="24"/>
                <w:szCs w:val="24"/>
              </w:rPr>
              <w:t>в том числе:</w:t>
            </w:r>
            <w:r w:rsidRPr="00F562CF">
              <w:rPr>
                <w:rFonts w:ascii="Times New Roman" w:hAnsi="Times New Roman" w:cs="Times New Roman"/>
                <w:sz w:val="24"/>
                <w:szCs w:val="24"/>
              </w:rPr>
              <w:br/>
              <w:t>оплата труда</w:t>
            </w:r>
          </w:p>
        </w:tc>
        <w:tc>
          <w:tcPr>
            <w:tcW w:w="850" w:type="dxa"/>
            <w:vAlign w:val="center"/>
          </w:tcPr>
          <w:p w14:paraId="43F3E57F"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2110</w:t>
            </w:r>
          </w:p>
        </w:tc>
        <w:tc>
          <w:tcPr>
            <w:tcW w:w="2126" w:type="dxa"/>
            <w:vAlign w:val="center"/>
          </w:tcPr>
          <w:p w14:paraId="7EB8052F"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111</w:t>
            </w:r>
          </w:p>
        </w:tc>
        <w:tc>
          <w:tcPr>
            <w:tcW w:w="1135" w:type="dxa"/>
            <w:vAlign w:val="bottom"/>
          </w:tcPr>
          <w:p w14:paraId="74ABEA49" w14:textId="77777777" w:rsidR="00F562CF" w:rsidRDefault="00F562CF" w:rsidP="001A2223">
            <w:pPr>
              <w:pStyle w:val="ConsPlusNormal"/>
              <w:spacing w:line="264" w:lineRule="auto"/>
            </w:pPr>
          </w:p>
        </w:tc>
        <w:tc>
          <w:tcPr>
            <w:tcW w:w="1275" w:type="dxa"/>
            <w:vAlign w:val="bottom"/>
          </w:tcPr>
          <w:p w14:paraId="0247E96F" w14:textId="77777777" w:rsidR="00F562CF" w:rsidRDefault="00F562CF" w:rsidP="001A2223">
            <w:pPr>
              <w:pStyle w:val="ConsPlusNormal"/>
              <w:spacing w:line="264" w:lineRule="auto"/>
            </w:pPr>
          </w:p>
        </w:tc>
      </w:tr>
      <w:tr w:rsidR="00F562CF" w14:paraId="4D9D71A1" w14:textId="77777777" w:rsidTr="001A2223">
        <w:tc>
          <w:tcPr>
            <w:tcW w:w="4315" w:type="dxa"/>
            <w:vAlign w:val="bottom"/>
          </w:tcPr>
          <w:p w14:paraId="09734A90" w14:textId="77777777" w:rsidR="00F562CF" w:rsidRPr="00F562CF" w:rsidRDefault="00F562CF" w:rsidP="00E31608">
            <w:pPr>
              <w:spacing w:after="0" w:line="252" w:lineRule="auto"/>
              <w:jc w:val="both"/>
              <w:rPr>
                <w:rFonts w:ascii="Times New Roman" w:hAnsi="Times New Roman" w:cs="Times New Roman"/>
                <w:sz w:val="24"/>
                <w:szCs w:val="24"/>
              </w:rPr>
            </w:pPr>
            <w:r w:rsidRPr="00F562CF">
              <w:rPr>
                <w:rFonts w:ascii="Times New Roman" w:hAnsi="Times New Roman" w:cs="Times New Roman"/>
                <w:sz w:val="24"/>
                <w:szCs w:val="24"/>
              </w:rPr>
              <w:t>прочие выплаты персоналу, в том числе компенсационного характера</w:t>
            </w:r>
          </w:p>
        </w:tc>
        <w:tc>
          <w:tcPr>
            <w:tcW w:w="850" w:type="dxa"/>
            <w:vAlign w:val="center"/>
          </w:tcPr>
          <w:p w14:paraId="270028F7"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2120</w:t>
            </w:r>
          </w:p>
        </w:tc>
        <w:tc>
          <w:tcPr>
            <w:tcW w:w="2126" w:type="dxa"/>
            <w:vAlign w:val="center"/>
          </w:tcPr>
          <w:p w14:paraId="4C305D7A"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112</w:t>
            </w:r>
          </w:p>
        </w:tc>
        <w:tc>
          <w:tcPr>
            <w:tcW w:w="1135" w:type="dxa"/>
            <w:vAlign w:val="bottom"/>
          </w:tcPr>
          <w:p w14:paraId="767EF1AD" w14:textId="77777777" w:rsidR="00F562CF" w:rsidRDefault="00F562CF" w:rsidP="001A2223">
            <w:pPr>
              <w:pStyle w:val="ConsPlusNormal"/>
              <w:spacing w:line="264" w:lineRule="auto"/>
            </w:pPr>
          </w:p>
        </w:tc>
        <w:tc>
          <w:tcPr>
            <w:tcW w:w="1275" w:type="dxa"/>
            <w:vAlign w:val="bottom"/>
          </w:tcPr>
          <w:p w14:paraId="7F0A6A50" w14:textId="77777777" w:rsidR="00F562CF" w:rsidRDefault="00F562CF" w:rsidP="001A2223">
            <w:pPr>
              <w:pStyle w:val="ConsPlusNormal"/>
              <w:spacing w:line="264" w:lineRule="auto"/>
            </w:pPr>
          </w:p>
        </w:tc>
      </w:tr>
      <w:tr w:rsidR="00F562CF" w14:paraId="3BDBC693" w14:textId="77777777" w:rsidTr="00E31608">
        <w:trPr>
          <w:trHeight w:val="743"/>
        </w:trPr>
        <w:tc>
          <w:tcPr>
            <w:tcW w:w="4315" w:type="dxa"/>
            <w:vAlign w:val="bottom"/>
          </w:tcPr>
          <w:p w14:paraId="2C1CFCFD" w14:textId="77777777" w:rsidR="00F562CF" w:rsidRPr="00F562CF" w:rsidRDefault="00F562CF" w:rsidP="00E31608">
            <w:pPr>
              <w:spacing w:after="0" w:line="252" w:lineRule="auto"/>
              <w:jc w:val="both"/>
              <w:rPr>
                <w:rFonts w:ascii="Times New Roman" w:hAnsi="Times New Roman" w:cs="Times New Roman"/>
                <w:sz w:val="24"/>
                <w:szCs w:val="24"/>
              </w:rPr>
            </w:pPr>
            <w:r w:rsidRPr="00F562CF">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850" w:type="dxa"/>
            <w:vAlign w:val="center"/>
          </w:tcPr>
          <w:p w14:paraId="6F22450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2130</w:t>
            </w:r>
          </w:p>
        </w:tc>
        <w:tc>
          <w:tcPr>
            <w:tcW w:w="2126" w:type="dxa"/>
            <w:vAlign w:val="center"/>
          </w:tcPr>
          <w:p w14:paraId="10BF3CEB"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113</w:t>
            </w:r>
          </w:p>
        </w:tc>
        <w:tc>
          <w:tcPr>
            <w:tcW w:w="1135" w:type="dxa"/>
            <w:vAlign w:val="bottom"/>
          </w:tcPr>
          <w:p w14:paraId="1390C456" w14:textId="77777777" w:rsidR="00F562CF" w:rsidRDefault="00F562CF" w:rsidP="001A2223">
            <w:pPr>
              <w:pStyle w:val="ConsPlusNormal"/>
              <w:spacing w:line="264" w:lineRule="auto"/>
            </w:pPr>
          </w:p>
        </w:tc>
        <w:tc>
          <w:tcPr>
            <w:tcW w:w="1275" w:type="dxa"/>
            <w:vAlign w:val="bottom"/>
          </w:tcPr>
          <w:p w14:paraId="33C8DD3A" w14:textId="77777777" w:rsidR="00F562CF" w:rsidRDefault="00F562CF" w:rsidP="001A2223">
            <w:pPr>
              <w:pStyle w:val="ConsPlusNormal"/>
              <w:spacing w:line="264" w:lineRule="auto"/>
            </w:pPr>
          </w:p>
        </w:tc>
      </w:tr>
      <w:tr w:rsidR="00F562CF" w14:paraId="5363BEB5" w14:textId="77777777" w:rsidTr="001A2223">
        <w:trPr>
          <w:trHeight w:val="1134"/>
        </w:trPr>
        <w:tc>
          <w:tcPr>
            <w:tcW w:w="4315" w:type="dxa"/>
            <w:vAlign w:val="bottom"/>
          </w:tcPr>
          <w:p w14:paraId="795DBA55" w14:textId="77777777" w:rsidR="00F562CF" w:rsidRPr="00F562CF" w:rsidRDefault="00F562CF" w:rsidP="00E31608">
            <w:pPr>
              <w:spacing w:after="0" w:line="252" w:lineRule="auto"/>
              <w:jc w:val="both"/>
              <w:rPr>
                <w:rFonts w:ascii="Times New Roman" w:hAnsi="Times New Roman" w:cs="Times New Roman"/>
                <w:sz w:val="24"/>
                <w:szCs w:val="24"/>
              </w:rPr>
            </w:pPr>
            <w:r w:rsidRPr="00F562CF">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vAlign w:val="center"/>
          </w:tcPr>
          <w:p w14:paraId="1BC2534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2140</w:t>
            </w:r>
          </w:p>
        </w:tc>
        <w:tc>
          <w:tcPr>
            <w:tcW w:w="2126" w:type="dxa"/>
            <w:vAlign w:val="center"/>
          </w:tcPr>
          <w:p w14:paraId="0901A323"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119</w:t>
            </w:r>
          </w:p>
        </w:tc>
        <w:tc>
          <w:tcPr>
            <w:tcW w:w="1135" w:type="dxa"/>
            <w:vAlign w:val="bottom"/>
          </w:tcPr>
          <w:p w14:paraId="1EDC2F1D" w14:textId="77777777" w:rsidR="00F562CF" w:rsidRDefault="00F562CF" w:rsidP="001A2223">
            <w:pPr>
              <w:pStyle w:val="ConsPlusNormal"/>
              <w:spacing w:line="264" w:lineRule="auto"/>
            </w:pPr>
          </w:p>
        </w:tc>
        <w:tc>
          <w:tcPr>
            <w:tcW w:w="1275" w:type="dxa"/>
            <w:vAlign w:val="bottom"/>
          </w:tcPr>
          <w:p w14:paraId="00082443" w14:textId="77777777" w:rsidR="00F562CF" w:rsidRDefault="00F562CF" w:rsidP="001A2223">
            <w:pPr>
              <w:pStyle w:val="ConsPlusNormal"/>
              <w:spacing w:line="264" w:lineRule="auto"/>
            </w:pPr>
          </w:p>
        </w:tc>
      </w:tr>
      <w:tr w:rsidR="00F562CF" w14:paraId="154F0B6E" w14:textId="77777777" w:rsidTr="001A2223">
        <w:tc>
          <w:tcPr>
            <w:tcW w:w="4315" w:type="dxa"/>
            <w:vAlign w:val="bottom"/>
          </w:tcPr>
          <w:p w14:paraId="34981194" w14:textId="77777777" w:rsidR="00F562CF" w:rsidRPr="00F562CF" w:rsidRDefault="00F562CF" w:rsidP="00E31608">
            <w:pPr>
              <w:spacing w:after="0" w:line="252" w:lineRule="auto"/>
              <w:jc w:val="both"/>
              <w:rPr>
                <w:rFonts w:ascii="Times New Roman" w:hAnsi="Times New Roman" w:cs="Times New Roman"/>
                <w:sz w:val="24"/>
                <w:szCs w:val="24"/>
              </w:rPr>
            </w:pPr>
            <w:r w:rsidRPr="00F562CF">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850" w:type="dxa"/>
            <w:vAlign w:val="center"/>
          </w:tcPr>
          <w:p w14:paraId="48E72A7D"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2150</w:t>
            </w:r>
          </w:p>
        </w:tc>
        <w:tc>
          <w:tcPr>
            <w:tcW w:w="2126" w:type="dxa"/>
            <w:vAlign w:val="center"/>
          </w:tcPr>
          <w:p w14:paraId="6755E170"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131</w:t>
            </w:r>
          </w:p>
        </w:tc>
        <w:tc>
          <w:tcPr>
            <w:tcW w:w="1135" w:type="dxa"/>
            <w:vAlign w:val="bottom"/>
          </w:tcPr>
          <w:p w14:paraId="64B67255" w14:textId="77777777" w:rsidR="00F562CF" w:rsidRDefault="00F562CF" w:rsidP="001A2223">
            <w:pPr>
              <w:pStyle w:val="ConsPlusNormal"/>
              <w:spacing w:line="264" w:lineRule="auto"/>
            </w:pPr>
          </w:p>
        </w:tc>
        <w:tc>
          <w:tcPr>
            <w:tcW w:w="1275" w:type="dxa"/>
            <w:vAlign w:val="bottom"/>
          </w:tcPr>
          <w:p w14:paraId="464D0F41" w14:textId="77777777" w:rsidR="00F562CF" w:rsidRDefault="00F562CF" w:rsidP="001A2223">
            <w:pPr>
              <w:pStyle w:val="ConsPlusNormal"/>
              <w:spacing w:line="264" w:lineRule="auto"/>
            </w:pPr>
          </w:p>
        </w:tc>
      </w:tr>
      <w:tr w:rsidR="00F562CF" w14:paraId="175B0F96" w14:textId="77777777" w:rsidTr="001A2223">
        <w:tc>
          <w:tcPr>
            <w:tcW w:w="4315" w:type="dxa"/>
            <w:vAlign w:val="bottom"/>
          </w:tcPr>
          <w:p w14:paraId="14763422"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выплаты военнослужащим и сотрудникам, имеющим специальные звания, зависящие от размера денежного довольствия</w:t>
            </w:r>
          </w:p>
        </w:tc>
        <w:tc>
          <w:tcPr>
            <w:tcW w:w="850" w:type="dxa"/>
            <w:vAlign w:val="center"/>
          </w:tcPr>
          <w:p w14:paraId="15BAC689"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2160</w:t>
            </w:r>
          </w:p>
        </w:tc>
        <w:tc>
          <w:tcPr>
            <w:tcW w:w="2126" w:type="dxa"/>
            <w:vAlign w:val="center"/>
          </w:tcPr>
          <w:p w14:paraId="395F228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133</w:t>
            </w:r>
          </w:p>
        </w:tc>
        <w:tc>
          <w:tcPr>
            <w:tcW w:w="1135" w:type="dxa"/>
            <w:vAlign w:val="bottom"/>
          </w:tcPr>
          <w:p w14:paraId="11BB7333" w14:textId="77777777" w:rsidR="00F562CF" w:rsidRDefault="00F562CF" w:rsidP="001A2223">
            <w:pPr>
              <w:pStyle w:val="ConsPlusNormal"/>
              <w:spacing w:line="264" w:lineRule="auto"/>
            </w:pPr>
          </w:p>
        </w:tc>
        <w:tc>
          <w:tcPr>
            <w:tcW w:w="1275" w:type="dxa"/>
            <w:vAlign w:val="bottom"/>
          </w:tcPr>
          <w:p w14:paraId="5F3F382D" w14:textId="77777777" w:rsidR="00F562CF" w:rsidRDefault="00F562CF" w:rsidP="001A2223">
            <w:pPr>
              <w:pStyle w:val="ConsPlusNormal"/>
              <w:spacing w:line="264" w:lineRule="auto"/>
            </w:pPr>
          </w:p>
        </w:tc>
      </w:tr>
      <w:tr w:rsidR="00F562CF" w14:paraId="410B476A" w14:textId="77777777" w:rsidTr="001A2223">
        <w:tc>
          <w:tcPr>
            <w:tcW w:w="4315" w:type="dxa"/>
            <w:vAlign w:val="center"/>
          </w:tcPr>
          <w:p w14:paraId="1B719CED"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иные выплаты военнослужащим и сотрудникам, имеющим специальные звания</w:t>
            </w:r>
          </w:p>
        </w:tc>
        <w:tc>
          <w:tcPr>
            <w:tcW w:w="850" w:type="dxa"/>
            <w:vAlign w:val="center"/>
          </w:tcPr>
          <w:p w14:paraId="709DE2BF"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2170</w:t>
            </w:r>
          </w:p>
        </w:tc>
        <w:tc>
          <w:tcPr>
            <w:tcW w:w="2126" w:type="dxa"/>
            <w:vAlign w:val="center"/>
          </w:tcPr>
          <w:p w14:paraId="7410B17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134</w:t>
            </w:r>
          </w:p>
        </w:tc>
        <w:tc>
          <w:tcPr>
            <w:tcW w:w="1135" w:type="dxa"/>
            <w:vAlign w:val="bottom"/>
          </w:tcPr>
          <w:p w14:paraId="3F763592" w14:textId="77777777" w:rsidR="00F562CF" w:rsidRDefault="00F562CF" w:rsidP="001A2223">
            <w:pPr>
              <w:pStyle w:val="ConsPlusNormal"/>
              <w:spacing w:line="264" w:lineRule="auto"/>
            </w:pPr>
          </w:p>
        </w:tc>
        <w:tc>
          <w:tcPr>
            <w:tcW w:w="1275" w:type="dxa"/>
            <w:vAlign w:val="bottom"/>
          </w:tcPr>
          <w:p w14:paraId="34F1F330" w14:textId="77777777" w:rsidR="00F562CF" w:rsidRDefault="00F562CF" w:rsidP="001A2223">
            <w:pPr>
              <w:pStyle w:val="ConsPlusNormal"/>
              <w:spacing w:line="264" w:lineRule="auto"/>
            </w:pPr>
          </w:p>
        </w:tc>
      </w:tr>
      <w:tr w:rsidR="00F562CF" w14:paraId="54E9EAC8" w14:textId="77777777" w:rsidTr="001A2223">
        <w:tc>
          <w:tcPr>
            <w:tcW w:w="4315" w:type="dxa"/>
            <w:vAlign w:val="center"/>
          </w:tcPr>
          <w:p w14:paraId="68BF7237"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взносы на обязательное социальное страхование в части выплат персоналу, подлежащих обложению страховыми взносами</w:t>
            </w:r>
          </w:p>
        </w:tc>
        <w:tc>
          <w:tcPr>
            <w:tcW w:w="850" w:type="dxa"/>
            <w:vAlign w:val="center"/>
          </w:tcPr>
          <w:p w14:paraId="138D977A"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2180</w:t>
            </w:r>
          </w:p>
        </w:tc>
        <w:tc>
          <w:tcPr>
            <w:tcW w:w="2126" w:type="dxa"/>
            <w:vAlign w:val="center"/>
          </w:tcPr>
          <w:p w14:paraId="39F8E196"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139</w:t>
            </w:r>
          </w:p>
        </w:tc>
        <w:tc>
          <w:tcPr>
            <w:tcW w:w="1135" w:type="dxa"/>
            <w:vAlign w:val="bottom"/>
          </w:tcPr>
          <w:p w14:paraId="1BF30F29" w14:textId="77777777" w:rsidR="00F562CF" w:rsidRDefault="00F562CF" w:rsidP="001A2223">
            <w:pPr>
              <w:pStyle w:val="ConsPlusNormal"/>
              <w:spacing w:line="264" w:lineRule="auto"/>
            </w:pPr>
          </w:p>
        </w:tc>
        <w:tc>
          <w:tcPr>
            <w:tcW w:w="1275" w:type="dxa"/>
            <w:vAlign w:val="bottom"/>
          </w:tcPr>
          <w:p w14:paraId="56995F4D" w14:textId="77777777" w:rsidR="00F562CF" w:rsidRDefault="00F562CF" w:rsidP="001A2223">
            <w:pPr>
              <w:pStyle w:val="ConsPlusNormal"/>
              <w:spacing w:line="264" w:lineRule="auto"/>
            </w:pPr>
          </w:p>
        </w:tc>
      </w:tr>
      <w:tr w:rsidR="00F562CF" w14:paraId="278F5ABF" w14:textId="77777777" w:rsidTr="001A2223">
        <w:tc>
          <w:tcPr>
            <w:tcW w:w="4315" w:type="dxa"/>
            <w:vAlign w:val="center"/>
          </w:tcPr>
          <w:p w14:paraId="2CE0E462"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социальные и иные выплаты населению, всего</w:t>
            </w:r>
          </w:p>
        </w:tc>
        <w:tc>
          <w:tcPr>
            <w:tcW w:w="850" w:type="dxa"/>
            <w:vAlign w:val="center"/>
          </w:tcPr>
          <w:p w14:paraId="4AA64264"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2200</w:t>
            </w:r>
          </w:p>
        </w:tc>
        <w:tc>
          <w:tcPr>
            <w:tcW w:w="2126" w:type="dxa"/>
            <w:vAlign w:val="center"/>
          </w:tcPr>
          <w:p w14:paraId="674DD86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300</w:t>
            </w:r>
          </w:p>
        </w:tc>
        <w:tc>
          <w:tcPr>
            <w:tcW w:w="1135" w:type="dxa"/>
            <w:vAlign w:val="bottom"/>
          </w:tcPr>
          <w:p w14:paraId="30740512" w14:textId="77777777" w:rsidR="00F562CF" w:rsidRDefault="00F562CF" w:rsidP="001A2223">
            <w:pPr>
              <w:pStyle w:val="ConsPlusNormal"/>
              <w:spacing w:line="264" w:lineRule="auto"/>
            </w:pPr>
          </w:p>
        </w:tc>
        <w:tc>
          <w:tcPr>
            <w:tcW w:w="1275" w:type="dxa"/>
            <w:vAlign w:val="bottom"/>
          </w:tcPr>
          <w:p w14:paraId="6DF33D9B" w14:textId="77777777" w:rsidR="00F562CF" w:rsidRDefault="00F562CF" w:rsidP="001A2223">
            <w:pPr>
              <w:pStyle w:val="ConsPlusNormal"/>
              <w:spacing w:line="264" w:lineRule="auto"/>
            </w:pPr>
          </w:p>
        </w:tc>
      </w:tr>
      <w:tr w:rsidR="00F562CF" w14:paraId="710DE3C7" w14:textId="77777777" w:rsidTr="001A2223">
        <w:trPr>
          <w:trHeight w:val="850"/>
        </w:trPr>
        <w:tc>
          <w:tcPr>
            <w:tcW w:w="4315" w:type="dxa"/>
            <w:vAlign w:val="center"/>
          </w:tcPr>
          <w:p w14:paraId="4199198B"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50" w:type="dxa"/>
            <w:vAlign w:val="center"/>
          </w:tcPr>
          <w:p w14:paraId="2975C044"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2210</w:t>
            </w:r>
          </w:p>
        </w:tc>
        <w:tc>
          <w:tcPr>
            <w:tcW w:w="2126" w:type="dxa"/>
            <w:vAlign w:val="center"/>
          </w:tcPr>
          <w:p w14:paraId="255DB13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321</w:t>
            </w:r>
          </w:p>
        </w:tc>
        <w:tc>
          <w:tcPr>
            <w:tcW w:w="1135" w:type="dxa"/>
            <w:vAlign w:val="bottom"/>
          </w:tcPr>
          <w:p w14:paraId="166473E2" w14:textId="77777777" w:rsidR="00F562CF" w:rsidRDefault="00F562CF" w:rsidP="001A2223">
            <w:pPr>
              <w:pStyle w:val="ConsPlusNormal"/>
              <w:spacing w:line="264" w:lineRule="auto"/>
            </w:pPr>
          </w:p>
        </w:tc>
        <w:tc>
          <w:tcPr>
            <w:tcW w:w="1275" w:type="dxa"/>
            <w:vAlign w:val="bottom"/>
          </w:tcPr>
          <w:p w14:paraId="26BE63F8" w14:textId="77777777" w:rsidR="00F562CF" w:rsidRDefault="00F562CF" w:rsidP="001A2223">
            <w:pPr>
              <w:pStyle w:val="ConsPlusNormal"/>
              <w:spacing w:line="264" w:lineRule="auto"/>
            </w:pPr>
          </w:p>
        </w:tc>
      </w:tr>
      <w:tr w:rsidR="00F562CF" w14:paraId="5AD2A13A" w14:textId="77777777" w:rsidTr="001A2223">
        <w:trPr>
          <w:trHeight w:val="907"/>
        </w:trPr>
        <w:tc>
          <w:tcPr>
            <w:tcW w:w="4315" w:type="dxa"/>
            <w:vAlign w:val="center"/>
          </w:tcPr>
          <w:p w14:paraId="3CE83C75"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приобретение товаров, работ, услуг в пользу граждан в целях их социального обеспечения</w:t>
            </w:r>
          </w:p>
        </w:tc>
        <w:tc>
          <w:tcPr>
            <w:tcW w:w="850" w:type="dxa"/>
            <w:vAlign w:val="center"/>
          </w:tcPr>
          <w:p w14:paraId="34643563"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2220</w:t>
            </w:r>
          </w:p>
        </w:tc>
        <w:tc>
          <w:tcPr>
            <w:tcW w:w="2126" w:type="dxa"/>
            <w:vAlign w:val="center"/>
          </w:tcPr>
          <w:p w14:paraId="0360EB7D"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323</w:t>
            </w:r>
          </w:p>
        </w:tc>
        <w:tc>
          <w:tcPr>
            <w:tcW w:w="1135" w:type="dxa"/>
            <w:vAlign w:val="bottom"/>
          </w:tcPr>
          <w:p w14:paraId="3836C9B1" w14:textId="77777777" w:rsidR="00F562CF" w:rsidRDefault="00F562CF" w:rsidP="001A2223">
            <w:pPr>
              <w:pStyle w:val="ConsPlusNormal"/>
              <w:spacing w:line="264" w:lineRule="auto"/>
            </w:pPr>
          </w:p>
        </w:tc>
        <w:tc>
          <w:tcPr>
            <w:tcW w:w="1275" w:type="dxa"/>
            <w:vAlign w:val="bottom"/>
          </w:tcPr>
          <w:p w14:paraId="28E45661" w14:textId="77777777" w:rsidR="00F562CF" w:rsidRDefault="00F562CF" w:rsidP="001A2223">
            <w:pPr>
              <w:pStyle w:val="ConsPlusNormal"/>
              <w:spacing w:line="264" w:lineRule="auto"/>
            </w:pPr>
          </w:p>
        </w:tc>
      </w:tr>
      <w:tr w:rsidR="00F562CF" w14:paraId="42D28382" w14:textId="77777777" w:rsidTr="001A2223">
        <w:trPr>
          <w:trHeight w:val="1247"/>
        </w:trPr>
        <w:tc>
          <w:tcPr>
            <w:tcW w:w="4315" w:type="dxa"/>
            <w:vAlign w:val="center"/>
          </w:tcPr>
          <w:p w14:paraId="5D800DAD"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850" w:type="dxa"/>
            <w:vAlign w:val="center"/>
          </w:tcPr>
          <w:p w14:paraId="14999D5C"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2230</w:t>
            </w:r>
          </w:p>
        </w:tc>
        <w:tc>
          <w:tcPr>
            <w:tcW w:w="2126" w:type="dxa"/>
            <w:vAlign w:val="center"/>
          </w:tcPr>
          <w:p w14:paraId="6436A165"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340</w:t>
            </w:r>
          </w:p>
        </w:tc>
        <w:tc>
          <w:tcPr>
            <w:tcW w:w="1135" w:type="dxa"/>
            <w:vAlign w:val="bottom"/>
          </w:tcPr>
          <w:p w14:paraId="1EDA8AC4" w14:textId="77777777" w:rsidR="00F562CF" w:rsidRDefault="00F562CF" w:rsidP="001A2223">
            <w:pPr>
              <w:pStyle w:val="ConsPlusNormal"/>
              <w:spacing w:line="264" w:lineRule="auto"/>
            </w:pPr>
          </w:p>
        </w:tc>
        <w:tc>
          <w:tcPr>
            <w:tcW w:w="1275" w:type="dxa"/>
            <w:vAlign w:val="bottom"/>
          </w:tcPr>
          <w:p w14:paraId="410A4A55" w14:textId="77777777" w:rsidR="00F562CF" w:rsidRDefault="00F562CF" w:rsidP="001A2223">
            <w:pPr>
              <w:pStyle w:val="ConsPlusNormal"/>
              <w:spacing w:line="264" w:lineRule="auto"/>
            </w:pPr>
          </w:p>
        </w:tc>
      </w:tr>
      <w:tr w:rsidR="00F562CF" w14:paraId="47BA6875" w14:textId="77777777" w:rsidTr="001A2223">
        <w:trPr>
          <w:trHeight w:val="1928"/>
        </w:trPr>
        <w:tc>
          <w:tcPr>
            <w:tcW w:w="4315" w:type="dxa"/>
            <w:vAlign w:val="center"/>
          </w:tcPr>
          <w:p w14:paraId="210BE9E5" w14:textId="77777777" w:rsidR="00F562CF" w:rsidRPr="00F562CF" w:rsidRDefault="00F562CF" w:rsidP="00862EB9">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lastRenderedPageBreak/>
              <w:t xml:space="preserve">на премирование физических лиц за достижения в области культуры, искусства, образования, науки и техники, а также на предоставление грантов </w:t>
            </w:r>
            <w:r w:rsidR="00862EB9">
              <w:rPr>
                <w:rFonts w:ascii="Times New Roman" w:hAnsi="Times New Roman" w:cs="Times New Roman"/>
                <w:sz w:val="24"/>
                <w:szCs w:val="24"/>
              </w:rPr>
              <w:t>в</w:t>
            </w:r>
            <w:r w:rsidRPr="00F562CF">
              <w:rPr>
                <w:rFonts w:ascii="Times New Roman" w:hAnsi="Times New Roman" w:cs="Times New Roman"/>
                <w:sz w:val="24"/>
                <w:szCs w:val="24"/>
              </w:rPr>
              <w:t xml:space="preserve"> цел</w:t>
            </w:r>
            <w:r w:rsidR="00862EB9">
              <w:rPr>
                <w:rFonts w:ascii="Times New Roman" w:hAnsi="Times New Roman" w:cs="Times New Roman"/>
                <w:sz w:val="24"/>
                <w:szCs w:val="24"/>
              </w:rPr>
              <w:t>ях</w:t>
            </w:r>
            <w:r w:rsidRPr="00F562CF">
              <w:rPr>
                <w:rFonts w:ascii="Times New Roman" w:hAnsi="Times New Roman" w:cs="Times New Roman"/>
                <w:sz w:val="24"/>
                <w:szCs w:val="24"/>
              </w:rPr>
              <w:t xml:space="preserve"> поддержки проектов </w:t>
            </w:r>
            <w:r w:rsidR="00862EB9">
              <w:rPr>
                <w:rFonts w:ascii="Times New Roman" w:hAnsi="Times New Roman" w:cs="Times New Roman"/>
                <w:sz w:val="24"/>
                <w:szCs w:val="24"/>
              </w:rPr>
              <w:br/>
            </w:r>
            <w:r w:rsidRPr="00F562CF">
              <w:rPr>
                <w:rFonts w:ascii="Times New Roman" w:hAnsi="Times New Roman" w:cs="Times New Roman"/>
                <w:sz w:val="24"/>
                <w:szCs w:val="24"/>
              </w:rPr>
              <w:t>в области науки, культуры и искусства</w:t>
            </w:r>
          </w:p>
        </w:tc>
        <w:tc>
          <w:tcPr>
            <w:tcW w:w="850" w:type="dxa"/>
            <w:vAlign w:val="center"/>
          </w:tcPr>
          <w:p w14:paraId="6118BD99"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2240</w:t>
            </w:r>
          </w:p>
        </w:tc>
        <w:tc>
          <w:tcPr>
            <w:tcW w:w="2126" w:type="dxa"/>
            <w:vAlign w:val="center"/>
          </w:tcPr>
          <w:p w14:paraId="0D2E7465"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350</w:t>
            </w:r>
          </w:p>
        </w:tc>
        <w:tc>
          <w:tcPr>
            <w:tcW w:w="1135" w:type="dxa"/>
            <w:vAlign w:val="bottom"/>
          </w:tcPr>
          <w:p w14:paraId="4A340A0D" w14:textId="77777777" w:rsidR="00F562CF" w:rsidRDefault="00F562CF" w:rsidP="001A2223">
            <w:pPr>
              <w:pStyle w:val="ConsPlusNormal"/>
              <w:spacing w:line="264" w:lineRule="auto"/>
            </w:pPr>
          </w:p>
        </w:tc>
        <w:tc>
          <w:tcPr>
            <w:tcW w:w="1275" w:type="dxa"/>
            <w:vAlign w:val="bottom"/>
          </w:tcPr>
          <w:p w14:paraId="497279E0" w14:textId="77777777" w:rsidR="00F562CF" w:rsidRDefault="00F562CF" w:rsidP="001A2223">
            <w:pPr>
              <w:pStyle w:val="ConsPlusNormal"/>
              <w:spacing w:line="264" w:lineRule="auto"/>
            </w:pPr>
          </w:p>
        </w:tc>
      </w:tr>
      <w:tr w:rsidR="00F562CF" w14:paraId="2B3D8264" w14:textId="77777777" w:rsidTr="001A2223">
        <w:trPr>
          <w:trHeight w:val="340"/>
        </w:trPr>
        <w:tc>
          <w:tcPr>
            <w:tcW w:w="4315" w:type="dxa"/>
            <w:vAlign w:val="center"/>
          </w:tcPr>
          <w:p w14:paraId="5546216D"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иные выплаты населению</w:t>
            </w:r>
          </w:p>
        </w:tc>
        <w:tc>
          <w:tcPr>
            <w:tcW w:w="850" w:type="dxa"/>
            <w:vAlign w:val="center"/>
          </w:tcPr>
          <w:p w14:paraId="7E7D3307"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2250</w:t>
            </w:r>
          </w:p>
        </w:tc>
        <w:tc>
          <w:tcPr>
            <w:tcW w:w="2126" w:type="dxa"/>
            <w:vAlign w:val="center"/>
          </w:tcPr>
          <w:p w14:paraId="241B8AFB"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360</w:t>
            </w:r>
          </w:p>
        </w:tc>
        <w:tc>
          <w:tcPr>
            <w:tcW w:w="1135" w:type="dxa"/>
            <w:vAlign w:val="bottom"/>
          </w:tcPr>
          <w:p w14:paraId="4FAF8757" w14:textId="77777777" w:rsidR="00F562CF" w:rsidRDefault="00F562CF" w:rsidP="001A2223">
            <w:pPr>
              <w:pStyle w:val="ConsPlusNormal"/>
              <w:spacing w:line="264" w:lineRule="auto"/>
            </w:pPr>
          </w:p>
        </w:tc>
        <w:tc>
          <w:tcPr>
            <w:tcW w:w="1275" w:type="dxa"/>
            <w:vAlign w:val="bottom"/>
          </w:tcPr>
          <w:p w14:paraId="1BE7EB60" w14:textId="77777777" w:rsidR="00F562CF" w:rsidRDefault="00F562CF" w:rsidP="001A2223">
            <w:pPr>
              <w:pStyle w:val="ConsPlusNormal"/>
              <w:spacing w:line="264" w:lineRule="auto"/>
            </w:pPr>
          </w:p>
        </w:tc>
      </w:tr>
      <w:tr w:rsidR="00F562CF" w14:paraId="1D9BF328" w14:textId="77777777" w:rsidTr="001A2223">
        <w:tc>
          <w:tcPr>
            <w:tcW w:w="4315" w:type="dxa"/>
            <w:vAlign w:val="center"/>
          </w:tcPr>
          <w:p w14:paraId="71BFF8DD"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уплата налогов, сборов и иных платежей, всего</w:t>
            </w:r>
          </w:p>
        </w:tc>
        <w:tc>
          <w:tcPr>
            <w:tcW w:w="850" w:type="dxa"/>
            <w:vAlign w:val="center"/>
          </w:tcPr>
          <w:p w14:paraId="6CBB1B83"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2300</w:t>
            </w:r>
          </w:p>
        </w:tc>
        <w:tc>
          <w:tcPr>
            <w:tcW w:w="2126" w:type="dxa"/>
            <w:vAlign w:val="center"/>
          </w:tcPr>
          <w:p w14:paraId="611B59B6"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850</w:t>
            </w:r>
          </w:p>
        </w:tc>
        <w:tc>
          <w:tcPr>
            <w:tcW w:w="1135" w:type="dxa"/>
            <w:vAlign w:val="bottom"/>
          </w:tcPr>
          <w:p w14:paraId="714D9553" w14:textId="77777777" w:rsidR="00F562CF" w:rsidRDefault="00F562CF" w:rsidP="001A2223">
            <w:pPr>
              <w:pStyle w:val="ConsPlusNormal"/>
              <w:spacing w:line="264" w:lineRule="auto"/>
            </w:pPr>
          </w:p>
        </w:tc>
        <w:tc>
          <w:tcPr>
            <w:tcW w:w="1275" w:type="dxa"/>
            <w:vAlign w:val="bottom"/>
          </w:tcPr>
          <w:p w14:paraId="486674CF" w14:textId="77777777" w:rsidR="00F562CF" w:rsidRDefault="00F562CF" w:rsidP="001A2223">
            <w:pPr>
              <w:pStyle w:val="ConsPlusNormal"/>
              <w:spacing w:line="264" w:lineRule="auto"/>
            </w:pPr>
          </w:p>
        </w:tc>
      </w:tr>
      <w:tr w:rsidR="00F562CF" w14:paraId="2FFB4FFD" w14:textId="77777777" w:rsidTr="001A2223">
        <w:tc>
          <w:tcPr>
            <w:tcW w:w="4315" w:type="dxa"/>
            <w:vAlign w:val="center"/>
          </w:tcPr>
          <w:p w14:paraId="02CC03BA" w14:textId="77777777" w:rsidR="00F562CF" w:rsidRPr="00F562CF" w:rsidRDefault="00F562CF"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из них:</w:t>
            </w:r>
            <w:r w:rsidR="000006D8">
              <w:rPr>
                <w:rFonts w:ascii="Times New Roman" w:hAnsi="Times New Roman" w:cs="Times New Roman"/>
                <w:sz w:val="24"/>
                <w:szCs w:val="24"/>
              </w:rPr>
              <w:br/>
            </w:r>
            <w:r w:rsidRPr="00F562CF">
              <w:rPr>
                <w:rFonts w:ascii="Times New Roman" w:hAnsi="Times New Roman" w:cs="Times New Roman"/>
                <w:sz w:val="24"/>
                <w:szCs w:val="24"/>
              </w:rPr>
              <w:t>налог на имущество организаций и земельный налог</w:t>
            </w:r>
          </w:p>
        </w:tc>
        <w:tc>
          <w:tcPr>
            <w:tcW w:w="850" w:type="dxa"/>
            <w:vAlign w:val="center"/>
          </w:tcPr>
          <w:p w14:paraId="67B7A0E7"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2310</w:t>
            </w:r>
          </w:p>
        </w:tc>
        <w:tc>
          <w:tcPr>
            <w:tcW w:w="2126" w:type="dxa"/>
            <w:vAlign w:val="center"/>
          </w:tcPr>
          <w:p w14:paraId="0AA4AFD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851</w:t>
            </w:r>
          </w:p>
        </w:tc>
        <w:tc>
          <w:tcPr>
            <w:tcW w:w="1135" w:type="dxa"/>
            <w:vAlign w:val="bottom"/>
          </w:tcPr>
          <w:p w14:paraId="6AF98CA3" w14:textId="77777777" w:rsidR="00F562CF" w:rsidRDefault="00F562CF" w:rsidP="001A2223">
            <w:pPr>
              <w:pStyle w:val="ConsPlusNormal"/>
              <w:spacing w:line="264" w:lineRule="auto"/>
            </w:pPr>
          </w:p>
        </w:tc>
        <w:tc>
          <w:tcPr>
            <w:tcW w:w="1275" w:type="dxa"/>
            <w:vAlign w:val="bottom"/>
          </w:tcPr>
          <w:p w14:paraId="02952D66" w14:textId="77777777" w:rsidR="00F562CF" w:rsidRDefault="00F562CF" w:rsidP="001A2223">
            <w:pPr>
              <w:pStyle w:val="ConsPlusNormal"/>
              <w:spacing w:line="264" w:lineRule="auto"/>
            </w:pPr>
          </w:p>
        </w:tc>
      </w:tr>
      <w:tr w:rsidR="00F562CF" w14:paraId="3F679D74" w14:textId="77777777" w:rsidTr="001A2223">
        <w:trPr>
          <w:trHeight w:val="1134"/>
        </w:trPr>
        <w:tc>
          <w:tcPr>
            <w:tcW w:w="4315" w:type="dxa"/>
            <w:vAlign w:val="center"/>
          </w:tcPr>
          <w:p w14:paraId="57385DA6"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850" w:type="dxa"/>
            <w:vAlign w:val="center"/>
          </w:tcPr>
          <w:p w14:paraId="286D97C0"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2320</w:t>
            </w:r>
          </w:p>
        </w:tc>
        <w:tc>
          <w:tcPr>
            <w:tcW w:w="2126" w:type="dxa"/>
            <w:vAlign w:val="center"/>
          </w:tcPr>
          <w:p w14:paraId="0F63708D"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852</w:t>
            </w:r>
          </w:p>
        </w:tc>
        <w:tc>
          <w:tcPr>
            <w:tcW w:w="1135" w:type="dxa"/>
            <w:vAlign w:val="bottom"/>
          </w:tcPr>
          <w:p w14:paraId="74E195DB" w14:textId="77777777" w:rsidR="00F562CF" w:rsidRDefault="00F562CF" w:rsidP="001A2223">
            <w:pPr>
              <w:pStyle w:val="ConsPlusNormal"/>
              <w:spacing w:line="264" w:lineRule="auto"/>
            </w:pPr>
          </w:p>
        </w:tc>
        <w:tc>
          <w:tcPr>
            <w:tcW w:w="1275" w:type="dxa"/>
            <w:vAlign w:val="bottom"/>
          </w:tcPr>
          <w:p w14:paraId="0D3EDB16" w14:textId="77777777" w:rsidR="00F562CF" w:rsidRDefault="00F562CF" w:rsidP="001A2223">
            <w:pPr>
              <w:pStyle w:val="ConsPlusNormal"/>
              <w:spacing w:line="264" w:lineRule="auto"/>
            </w:pPr>
          </w:p>
        </w:tc>
      </w:tr>
      <w:tr w:rsidR="00F562CF" w14:paraId="4D3F90DB" w14:textId="77777777" w:rsidTr="001A2223">
        <w:tc>
          <w:tcPr>
            <w:tcW w:w="4315" w:type="dxa"/>
            <w:vAlign w:val="center"/>
          </w:tcPr>
          <w:p w14:paraId="05104968"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уплата штрафов (в том числе административных), пеней, иных платежей</w:t>
            </w:r>
          </w:p>
        </w:tc>
        <w:tc>
          <w:tcPr>
            <w:tcW w:w="850" w:type="dxa"/>
            <w:vAlign w:val="center"/>
          </w:tcPr>
          <w:p w14:paraId="5CDCBB39"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2330</w:t>
            </w:r>
          </w:p>
        </w:tc>
        <w:tc>
          <w:tcPr>
            <w:tcW w:w="2126" w:type="dxa"/>
            <w:vAlign w:val="center"/>
          </w:tcPr>
          <w:p w14:paraId="1B076C80"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853</w:t>
            </w:r>
          </w:p>
        </w:tc>
        <w:tc>
          <w:tcPr>
            <w:tcW w:w="1135" w:type="dxa"/>
            <w:vAlign w:val="bottom"/>
          </w:tcPr>
          <w:p w14:paraId="06DA2878" w14:textId="77777777" w:rsidR="00F562CF" w:rsidRDefault="00F562CF" w:rsidP="001A2223">
            <w:pPr>
              <w:pStyle w:val="ConsPlusNormal"/>
              <w:spacing w:line="264" w:lineRule="auto"/>
            </w:pPr>
          </w:p>
        </w:tc>
        <w:tc>
          <w:tcPr>
            <w:tcW w:w="1275" w:type="dxa"/>
            <w:vAlign w:val="bottom"/>
          </w:tcPr>
          <w:p w14:paraId="7A4F3F62" w14:textId="77777777" w:rsidR="00F562CF" w:rsidRDefault="00F562CF" w:rsidP="001A2223">
            <w:pPr>
              <w:pStyle w:val="ConsPlusNormal"/>
              <w:spacing w:line="264" w:lineRule="auto"/>
            </w:pPr>
          </w:p>
        </w:tc>
      </w:tr>
      <w:tr w:rsidR="00F562CF" w14:paraId="13A07D42" w14:textId="77777777" w:rsidTr="001A2223">
        <w:tc>
          <w:tcPr>
            <w:tcW w:w="4315" w:type="dxa"/>
            <w:vAlign w:val="center"/>
          </w:tcPr>
          <w:p w14:paraId="1AA4FDF3"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безвозмездные перечисления организациям и физическим лицам, всего</w:t>
            </w:r>
          </w:p>
        </w:tc>
        <w:tc>
          <w:tcPr>
            <w:tcW w:w="850" w:type="dxa"/>
            <w:vAlign w:val="center"/>
          </w:tcPr>
          <w:p w14:paraId="46AF0554"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2400</w:t>
            </w:r>
          </w:p>
        </w:tc>
        <w:tc>
          <w:tcPr>
            <w:tcW w:w="2126" w:type="dxa"/>
            <w:vAlign w:val="center"/>
          </w:tcPr>
          <w:p w14:paraId="436C4E3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х</w:t>
            </w:r>
          </w:p>
        </w:tc>
        <w:tc>
          <w:tcPr>
            <w:tcW w:w="1135" w:type="dxa"/>
          </w:tcPr>
          <w:p w14:paraId="2D027B7D" w14:textId="77777777" w:rsidR="00F562CF" w:rsidRDefault="00F562CF" w:rsidP="001A2223">
            <w:pPr>
              <w:pStyle w:val="ConsPlusNormal"/>
              <w:spacing w:line="264" w:lineRule="auto"/>
            </w:pPr>
          </w:p>
        </w:tc>
        <w:tc>
          <w:tcPr>
            <w:tcW w:w="1275" w:type="dxa"/>
          </w:tcPr>
          <w:p w14:paraId="53483184" w14:textId="77777777" w:rsidR="00F562CF" w:rsidRDefault="00F562CF" w:rsidP="001A2223">
            <w:pPr>
              <w:pStyle w:val="ConsPlusNormal"/>
              <w:spacing w:line="264" w:lineRule="auto"/>
            </w:pPr>
          </w:p>
        </w:tc>
      </w:tr>
      <w:tr w:rsidR="00F562CF" w14:paraId="7CE511C4" w14:textId="77777777" w:rsidTr="001A2223">
        <w:tc>
          <w:tcPr>
            <w:tcW w:w="4315" w:type="dxa"/>
            <w:vAlign w:val="center"/>
          </w:tcPr>
          <w:p w14:paraId="0EF1FA76" w14:textId="77777777" w:rsidR="00F562CF" w:rsidRPr="00F562CF" w:rsidRDefault="00F562CF"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из них:</w:t>
            </w:r>
            <w:r w:rsidRPr="00F562CF">
              <w:rPr>
                <w:rFonts w:ascii="Times New Roman" w:hAnsi="Times New Roman" w:cs="Times New Roman"/>
                <w:sz w:val="24"/>
                <w:szCs w:val="24"/>
              </w:rPr>
              <w:br/>
              <w:t>гранты, предоставляемые бюджетным учреждениям</w:t>
            </w:r>
          </w:p>
        </w:tc>
        <w:tc>
          <w:tcPr>
            <w:tcW w:w="850" w:type="dxa"/>
            <w:vAlign w:val="center"/>
          </w:tcPr>
          <w:p w14:paraId="74223E2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2410</w:t>
            </w:r>
          </w:p>
        </w:tc>
        <w:tc>
          <w:tcPr>
            <w:tcW w:w="2126" w:type="dxa"/>
            <w:vAlign w:val="center"/>
          </w:tcPr>
          <w:p w14:paraId="60B774B2"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613</w:t>
            </w:r>
          </w:p>
        </w:tc>
        <w:tc>
          <w:tcPr>
            <w:tcW w:w="1135" w:type="dxa"/>
          </w:tcPr>
          <w:p w14:paraId="7904CDB7" w14:textId="77777777" w:rsidR="00F562CF" w:rsidRDefault="00F562CF" w:rsidP="001A2223">
            <w:pPr>
              <w:pStyle w:val="ConsPlusNormal"/>
              <w:spacing w:line="264" w:lineRule="auto"/>
            </w:pPr>
          </w:p>
        </w:tc>
        <w:tc>
          <w:tcPr>
            <w:tcW w:w="1275" w:type="dxa"/>
          </w:tcPr>
          <w:p w14:paraId="4854EBC0" w14:textId="77777777" w:rsidR="00F562CF" w:rsidRDefault="00F562CF" w:rsidP="001A2223">
            <w:pPr>
              <w:pStyle w:val="ConsPlusNormal"/>
              <w:spacing w:line="264" w:lineRule="auto"/>
            </w:pPr>
          </w:p>
        </w:tc>
      </w:tr>
      <w:tr w:rsidR="00F562CF" w14:paraId="2ACBBB8D" w14:textId="77777777" w:rsidTr="001A2223">
        <w:tc>
          <w:tcPr>
            <w:tcW w:w="4315" w:type="dxa"/>
            <w:vAlign w:val="center"/>
          </w:tcPr>
          <w:p w14:paraId="7AE7976B"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гранты, предоставляемые автономным учреждениям</w:t>
            </w:r>
          </w:p>
        </w:tc>
        <w:tc>
          <w:tcPr>
            <w:tcW w:w="850" w:type="dxa"/>
            <w:vAlign w:val="center"/>
          </w:tcPr>
          <w:p w14:paraId="21A8D09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2420</w:t>
            </w:r>
          </w:p>
        </w:tc>
        <w:tc>
          <w:tcPr>
            <w:tcW w:w="2126" w:type="dxa"/>
            <w:vAlign w:val="center"/>
          </w:tcPr>
          <w:p w14:paraId="64572046"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623</w:t>
            </w:r>
          </w:p>
        </w:tc>
        <w:tc>
          <w:tcPr>
            <w:tcW w:w="1135" w:type="dxa"/>
          </w:tcPr>
          <w:p w14:paraId="7D7DFB16" w14:textId="77777777" w:rsidR="00F562CF" w:rsidRDefault="00F562CF" w:rsidP="001A2223">
            <w:pPr>
              <w:pStyle w:val="ConsPlusNormal"/>
              <w:spacing w:line="264" w:lineRule="auto"/>
            </w:pPr>
          </w:p>
        </w:tc>
        <w:tc>
          <w:tcPr>
            <w:tcW w:w="1275" w:type="dxa"/>
          </w:tcPr>
          <w:p w14:paraId="65167D24" w14:textId="77777777" w:rsidR="00F562CF" w:rsidRDefault="00F562CF" w:rsidP="001A2223">
            <w:pPr>
              <w:pStyle w:val="ConsPlusNormal"/>
              <w:spacing w:line="264" w:lineRule="auto"/>
            </w:pPr>
          </w:p>
        </w:tc>
      </w:tr>
      <w:tr w:rsidR="00F562CF" w14:paraId="4A7906AA" w14:textId="77777777" w:rsidTr="001A2223">
        <w:tc>
          <w:tcPr>
            <w:tcW w:w="4315" w:type="dxa"/>
            <w:vAlign w:val="center"/>
          </w:tcPr>
          <w:p w14:paraId="64E6D228"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 xml:space="preserve">гранты, предоставляемые иным некоммерческим организациям </w:t>
            </w:r>
            <w:r w:rsidRPr="00F562CF">
              <w:rPr>
                <w:rFonts w:ascii="Times New Roman" w:hAnsi="Times New Roman" w:cs="Times New Roman"/>
                <w:sz w:val="24"/>
                <w:szCs w:val="24"/>
              </w:rPr>
              <w:br/>
              <w:t>(за исключением бюджетных и автономных учреждений)</w:t>
            </w:r>
          </w:p>
        </w:tc>
        <w:tc>
          <w:tcPr>
            <w:tcW w:w="850" w:type="dxa"/>
            <w:vAlign w:val="center"/>
          </w:tcPr>
          <w:p w14:paraId="061942B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2430</w:t>
            </w:r>
          </w:p>
        </w:tc>
        <w:tc>
          <w:tcPr>
            <w:tcW w:w="2126" w:type="dxa"/>
            <w:vAlign w:val="center"/>
          </w:tcPr>
          <w:p w14:paraId="1222305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634</w:t>
            </w:r>
          </w:p>
        </w:tc>
        <w:tc>
          <w:tcPr>
            <w:tcW w:w="1135" w:type="dxa"/>
          </w:tcPr>
          <w:p w14:paraId="44A45D3B" w14:textId="77777777" w:rsidR="00F562CF" w:rsidRDefault="00F562CF" w:rsidP="001A2223">
            <w:pPr>
              <w:pStyle w:val="ConsPlusNormal"/>
              <w:spacing w:line="264" w:lineRule="auto"/>
            </w:pPr>
          </w:p>
        </w:tc>
        <w:tc>
          <w:tcPr>
            <w:tcW w:w="1275" w:type="dxa"/>
          </w:tcPr>
          <w:p w14:paraId="7099770C" w14:textId="77777777" w:rsidR="00F562CF" w:rsidRDefault="00F562CF" w:rsidP="001A2223">
            <w:pPr>
              <w:pStyle w:val="ConsPlusNormal"/>
              <w:spacing w:line="264" w:lineRule="auto"/>
            </w:pPr>
          </w:p>
        </w:tc>
      </w:tr>
      <w:tr w:rsidR="00F562CF" w14:paraId="674D7040" w14:textId="77777777" w:rsidTr="001A2223">
        <w:tc>
          <w:tcPr>
            <w:tcW w:w="4315" w:type="dxa"/>
            <w:vAlign w:val="center"/>
          </w:tcPr>
          <w:p w14:paraId="2001729D"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гранты юридическим лицам (кроме некоммерческих организаций), индивидуальным предпринимателям</w:t>
            </w:r>
          </w:p>
        </w:tc>
        <w:tc>
          <w:tcPr>
            <w:tcW w:w="850" w:type="dxa"/>
            <w:vAlign w:val="center"/>
          </w:tcPr>
          <w:p w14:paraId="7296B61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2440</w:t>
            </w:r>
          </w:p>
        </w:tc>
        <w:tc>
          <w:tcPr>
            <w:tcW w:w="2126" w:type="dxa"/>
            <w:vAlign w:val="center"/>
          </w:tcPr>
          <w:p w14:paraId="1AD588DF"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814</w:t>
            </w:r>
          </w:p>
        </w:tc>
        <w:tc>
          <w:tcPr>
            <w:tcW w:w="1135" w:type="dxa"/>
          </w:tcPr>
          <w:p w14:paraId="0CF0A31D" w14:textId="77777777" w:rsidR="00F562CF" w:rsidRDefault="00F562CF" w:rsidP="001A2223">
            <w:pPr>
              <w:pStyle w:val="ConsPlusNormal"/>
              <w:spacing w:line="264" w:lineRule="auto"/>
            </w:pPr>
          </w:p>
        </w:tc>
        <w:tc>
          <w:tcPr>
            <w:tcW w:w="1275" w:type="dxa"/>
          </w:tcPr>
          <w:p w14:paraId="06AE49AF" w14:textId="77777777" w:rsidR="00F562CF" w:rsidRDefault="00F562CF" w:rsidP="001A2223">
            <w:pPr>
              <w:pStyle w:val="ConsPlusNormal"/>
              <w:spacing w:line="264" w:lineRule="auto"/>
            </w:pPr>
          </w:p>
        </w:tc>
      </w:tr>
      <w:tr w:rsidR="00F562CF" w14:paraId="41DCB7CF" w14:textId="77777777" w:rsidTr="001A2223">
        <w:trPr>
          <w:trHeight w:val="340"/>
        </w:trPr>
        <w:tc>
          <w:tcPr>
            <w:tcW w:w="4315" w:type="dxa"/>
            <w:vAlign w:val="center"/>
          </w:tcPr>
          <w:p w14:paraId="20D83180"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взносы в международные организации</w:t>
            </w:r>
          </w:p>
        </w:tc>
        <w:tc>
          <w:tcPr>
            <w:tcW w:w="850" w:type="dxa"/>
            <w:vAlign w:val="center"/>
          </w:tcPr>
          <w:p w14:paraId="20EFC4B5"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2450</w:t>
            </w:r>
          </w:p>
        </w:tc>
        <w:tc>
          <w:tcPr>
            <w:tcW w:w="2126" w:type="dxa"/>
            <w:vAlign w:val="center"/>
          </w:tcPr>
          <w:p w14:paraId="295A18FD"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862</w:t>
            </w:r>
          </w:p>
        </w:tc>
        <w:tc>
          <w:tcPr>
            <w:tcW w:w="1135" w:type="dxa"/>
          </w:tcPr>
          <w:p w14:paraId="007D7576" w14:textId="77777777" w:rsidR="00F562CF" w:rsidRDefault="00F562CF" w:rsidP="001A2223">
            <w:pPr>
              <w:pStyle w:val="ConsPlusNormal"/>
              <w:spacing w:line="264" w:lineRule="auto"/>
            </w:pPr>
          </w:p>
        </w:tc>
        <w:tc>
          <w:tcPr>
            <w:tcW w:w="1275" w:type="dxa"/>
          </w:tcPr>
          <w:p w14:paraId="680FD148" w14:textId="77777777" w:rsidR="00F562CF" w:rsidRDefault="00F562CF" w:rsidP="001A2223">
            <w:pPr>
              <w:pStyle w:val="ConsPlusNormal"/>
              <w:spacing w:line="264" w:lineRule="auto"/>
            </w:pPr>
          </w:p>
        </w:tc>
      </w:tr>
      <w:tr w:rsidR="00F562CF" w14:paraId="29C7ED96" w14:textId="77777777" w:rsidTr="001A2223">
        <w:tc>
          <w:tcPr>
            <w:tcW w:w="4315" w:type="dxa"/>
            <w:vAlign w:val="center"/>
          </w:tcPr>
          <w:p w14:paraId="4B8460C8"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 xml:space="preserve">платежи в целях обеспечения реализации соглашений с правительствами иностранных государств и международными </w:t>
            </w:r>
            <w:r w:rsidRPr="00F562CF">
              <w:rPr>
                <w:rFonts w:ascii="Times New Roman" w:hAnsi="Times New Roman" w:cs="Times New Roman"/>
                <w:sz w:val="24"/>
                <w:szCs w:val="24"/>
              </w:rPr>
              <w:lastRenderedPageBreak/>
              <w:t>организациями</w:t>
            </w:r>
          </w:p>
        </w:tc>
        <w:tc>
          <w:tcPr>
            <w:tcW w:w="850" w:type="dxa"/>
            <w:vAlign w:val="center"/>
          </w:tcPr>
          <w:p w14:paraId="3081B7AB"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lastRenderedPageBreak/>
              <w:t>2460</w:t>
            </w:r>
          </w:p>
        </w:tc>
        <w:tc>
          <w:tcPr>
            <w:tcW w:w="2126" w:type="dxa"/>
            <w:vAlign w:val="center"/>
          </w:tcPr>
          <w:p w14:paraId="7B6FDAE2"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863</w:t>
            </w:r>
          </w:p>
        </w:tc>
        <w:tc>
          <w:tcPr>
            <w:tcW w:w="1135" w:type="dxa"/>
          </w:tcPr>
          <w:p w14:paraId="0D2D000C" w14:textId="77777777" w:rsidR="00F562CF" w:rsidRDefault="00F562CF" w:rsidP="001A2223">
            <w:pPr>
              <w:pStyle w:val="ConsPlusNormal"/>
              <w:spacing w:line="264" w:lineRule="auto"/>
            </w:pPr>
          </w:p>
        </w:tc>
        <w:tc>
          <w:tcPr>
            <w:tcW w:w="1275" w:type="dxa"/>
          </w:tcPr>
          <w:p w14:paraId="12678E39" w14:textId="77777777" w:rsidR="00F562CF" w:rsidRDefault="00F562CF" w:rsidP="001A2223">
            <w:pPr>
              <w:pStyle w:val="ConsPlusNormal"/>
              <w:spacing w:line="264" w:lineRule="auto"/>
            </w:pPr>
          </w:p>
        </w:tc>
      </w:tr>
      <w:tr w:rsidR="00F562CF" w14:paraId="37E8CF3D" w14:textId="77777777" w:rsidTr="001A2223">
        <w:tc>
          <w:tcPr>
            <w:tcW w:w="4315" w:type="dxa"/>
            <w:vAlign w:val="center"/>
          </w:tcPr>
          <w:p w14:paraId="75F254E7"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прочие выплаты (кроме выплат на закупку товаров, работ, услуг), всего</w:t>
            </w:r>
          </w:p>
        </w:tc>
        <w:tc>
          <w:tcPr>
            <w:tcW w:w="850" w:type="dxa"/>
            <w:vAlign w:val="center"/>
          </w:tcPr>
          <w:p w14:paraId="6CB011B5"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2500</w:t>
            </w:r>
          </w:p>
        </w:tc>
        <w:tc>
          <w:tcPr>
            <w:tcW w:w="2126" w:type="dxa"/>
            <w:vAlign w:val="center"/>
          </w:tcPr>
          <w:p w14:paraId="39A44D42"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х</w:t>
            </w:r>
          </w:p>
        </w:tc>
        <w:tc>
          <w:tcPr>
            <w:tcW w:w="1135" w:type="dxa"/>
          </w:tcPr>
          <w:p w14:paraId="6F34A43B" w14:textId="77777777" w:rsidR="00F562CF" w:rsidRDefault="00F562CF" w:rsidP="001A2223">
            <w:pPr>
              <w:pStyle w:val="ConsPlusNormal"/>
              <w:spacing w:line="264" w:lineRule="auto"/>
            </w:pPr>
          </w:p>
        </w:tc>
        <w:tc>
          <w:tcPr>
            <w:tcW w:w="1275" w:type="dxa"/>
          </w:tcPr>
          <w:p w14:paraId="518D61AB" w14:textId="77777777" w:rsidR="00F562CF" w:rsidRDefault="00F562CF" w:rsidP="001A2223">
            <w:pPr>
              <w:pStyle w:val="ConsPlusNormal"/>
              <w:spacing w:line="264" w:lineRule="auto"/>
            </w:pPr>
          </w:p>
        </w:tc>
      </w:tr>
      <w:tr w:rsidR="00F562CF" w14:paraId="03D8B269" w14:textId="77777777" w:rsidTr="001A2223">
        <w:tc>
          <w:tcPr>
            <w:tcW w:w="4315" w:type="dxa"/>
            <w:vAlign w:val="center"/>
          </w:tcPr>
          <w:p w14:paraId="79632322" w14:textId="77777777" w:rsidR="00F562CF" w:rsidRPr="00F562CF" w:rsidRDefault="00F562CF"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в том числе:</w:t>
            </w:r>
            <w:r w:rsidRPr="00F562CF">
              <w:rPr>
                <w:rFonts w:ascii="Times New Roman" w:hAnsi="Times New Roman" w:cs="Times New Roman"/>
                <w:sz w:val="24"/>
                <w:szCs w:val="24"/>
              </w:rPr>
              <w:b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vAlign w:val="center"/>
          </w:tcPr>
          <w:p w14:paraId="6B47D69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2510</w:t>
            </w:r>
          </w:p>
        </w:tc>
        <w:tc>
          <w:tcPr>
            <w:tcW w:w="2126" w:type="dxa"/>
            <w:vAlign w:val="center"/>
          </w:tcPr>
          <w:p w14:paraId="3E00802D"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831</w:t>
            </w:r>
          </w:p>
        </w:tc>
        <w:tc>
          <w:tcPr>
            <w:tcW w:w="1135" w:type="dxa"/>
            <w:vAlign w:val="bottom"/>
          </w:tcPr>
          <w:p w14:paraId="34421B09" w14:textId="77777777" w:rsidR="00F562CF" w:rsidRDefault="00F562CF" w:rsidP="001A2223">
            <w:pPr>
              <w:pStyle w:val="ConsPlusNormal"/>
              <w:spacing w:line="264" w:lineRule="auto"/>
            </w:pPr>
          </w:p>
        </w:tc>
        <w:tc>
          <w:tcPr>
            <w:tcW w:w="1275" w:type="dxa"/>
            <w:vAlign w:val="bottom"/>
          </w:tcPr>
          <w:p w14:paraId="6713F631" w14:textId="77777777" w:rsidR="00F562CF" w:rsidRDefault="00F562CF" w:rsidP="001A2223">
            <w:pPr>
              <w:pStyle w:val="ConsPlusNormal"/>
              <w:spacing w:line="264" w:lineRule="auto"/>
            </w:pPr>
          </w:p>
        </w:tc>
      </w:tr>
      <w:tr w:rsidR="00F562CF" w14:paraId="667E96ED" w14:textId="77777777" w:rsidTr="001A2223">
        <w:tc>
          <w:tcPr>
            <w:tcW w:w="4315" w:type="dxa"/>
            <w:vAlign w:val="center"/>
          </w:tcPr>
          <w:p w14:paraId="2B411C3F"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850" w:type="dxa"/>
            <w:vAlign w:val="center"/>
          </w:tcPr>
          <w:p w14:paraId="7BE555E7"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2520</w:t>
            </w:r>
          </w:p>
        </w:tc>
        <w:tc>
          <w:tcPr>
            <w:tcW w:w="2126" w:type="dxa"/>
            <w:vAlign w:val="center"/>
          </w:tcPr>
          <w:p w14:paraId="281D87E3"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832</w:t>
            </w:r>
          </w:p>
        </w:tc>
        <w:tc>
          <w:tcPr>
            <w:tcW w:w="1135" w:type="dxa"/>
            <w:vAlign w:val="bottom"/>
          </w:tcPr>
          <w:p w14:paraId="0FF2EACE" w14:textId="77777777" w:rsidR="00F562CF" w:rsidRDefault="00F562CF" w:rsidP="001A2223">
            <w:pPr>
              <w:pStyle w:val="ConsPlusNormal"/>
              <w:spacing w:line="264" w:lineRule="auto"/>
            </w:pPr>
          </w:p>
        </w:tc>
        <w:tc>
          <w:tcPr>
            <w:tcW w:w="1275" w:type="dxa"/>
            <w:vAlign w:val="bottom"/>
          </w:tcPr>
          <w:p w14:paraId="7526A46B" w14:textId="77777777" w:rsidR="00F562CF" w:rsidRDefault="00F562CF" w:rsidP="001A2223">
            <w:pPr>
              <w:pStyle w:val="ConsPlusNormal"/>
              <w:spacing w:line="264" w:lineRule="auto"/>
            </w:pPr>
          </w:p>
        </w:tc>
      </w:tr>
      <w:tr w:rsidR="00F562CF" w14:paraId="28754516" w14:textId="77777777" w:rsidTr="001A2223">
        <w:tc>
          <w:tcPr>
            <w:tcW w:w="4315" w:type="dxa"/>
            <w:vAlign w:val="center"/>
          </w:tcPr>
          <w:p w14:paraId="2170FE42"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расходы на закупку товаров, работ, услуг, всего</w:t>
            </w:r>
          </w:p>
        </w:tc>
        <w:tc>
          <w:tcPr>
            <w:tcW w:w="850" w:type="dxa"/>
            <w:vAlign w:val="center"/>
          </w:tcPr>
          <w:p w14:paraId="06D6DCA2"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2600</w:t>
            </w:r>
          </w:p>
        </w:tc>
        <w:tc>
          <w:tcPr>
            <w:tcW w:w="2126" w:type="dxa"/>
            <w:vAlign w:val="center"/>
          </w:tcPr>
          <w:p w14:paraId="7BDADE3B"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х</w:t>
            </w:r>
          </w:p>
        </w:tc>
        <w:tc>
          <w:tcPr>
            <w:tcW w:w="1135" w:type="dxa"/>
            <w:vAlign w:val="bottom"/>
          </w:tcPr>
          <w:p w14:paraId="168C8428" w14:textId="77777777" w:rsidR="00F562CF" w:rsidRDefault="00F562CF" w:rsidP="001A2223">
            <w:pPr>
              <w:pStyle w:val="ConsPlusNormal"/>
              <w:spacing w:line="264" w:lineRule="auto"/>
            </w:pPr>
          </w:p>
        </w:tc>
        <w:tc>
          <w:tcPr>
            <w:tcW w:w="1275" w:type="dxa"/>
            <w:vAlign w:val="bottom"/>
          </w:tcPr>
          <w:p w14:paraId="27B6BCC9" w14:textId="77777777" w:rsidR="00F562CF" w:rsidRDefault="00F562CF" w:rsidP="001A2223">
            <w:pPr>
              <w:pStyle w:val="ConsPlusNormal"/>
              <w:spacing w:line="264" w:lineRule="auto"/>
            </w:pPr>
          </w:p>
        </w:tc>
      </w:tr>
      <w:tr w:rsidR="00F562CF" w14:paraId="6EC3C231" w14:textId="77777777" w:rsidTr="001A2223">
        <w:tc>
          <w:tcPr>
            <w:tcW w:w="4315" w:type="dxa"/>
            <w:vAlign w:val="center"/>
          </w:tcPr>
          <w:p w14:paraId="35E81D35" w14:textId="77777777" w:rsidR="00F562CF" w:rsidRPr="00F562CF" w:rsidRDefault="00F562CF"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из них:</w:t>
            </w:r>
            <w:r w:rsidRPr="00F562CF">
              <w:rPr>
                <w:rFonts w:ascii="Times New Roman" w:hAnsi="Times New Roman" w:cs="Times New Roman"/>
                <w:sz w:val="24"/>
                <w:szCs w:val="24"/>
              </w:rPr>
              <w:br/>
              <w:t>закупку научно-исследовательских, опытно-конструкторских и технологических работ</w:t>
            </w:r>
          </w:p>
        </w:tc>
        <w:tc>
          <w:tcPr>
            <w:tcW w:w="850" w:type="dxa"/>
            <w:vAlign w:val="center"/>
          </w:tcPr>
          <w:p w14:paraId="24B5474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2610</w:t>
            </w:r>
          </w:p>
        </w:tc>
        <w:tc>
          <w:tcPr>
            <w:tcW w:w="2126" w:type="dxa"/>
            <w:vAlign w:val="center"/>
          </w:tcPr>
          <w:p w14:paraId="597C648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241</w:t>
            </w:r>
          </w:p>
        </w:tc>
        <w:tc>
          <w:tcPr>
            <w:tcW w:w="1135" w:type="dxa"/>
            <w:vAlign w:val="bottom"/>
          </w:tcPr>
          <w:p w14:paraId="1428906B" w14:textId="77777777" w:rsidR="00F562CF" w:rsidRDefault="00F562CF" w:rsidP="001A2223">
            <w:pPr>
              <w:pStyle w:val="ConsPlusNormal"/>
              <w:spacing w:line="264" w:lineRule="auto"/>
            </w:pPr>
          </w:p>
        </w:tc>
        <w:tc>
          <w:tcPr>
            <w:tcW w:w="1275" w:type="dxa"/>
            <w:vAlign w:val="bottom"/>
          </w:tcPr>
          <w:p w14:paraId="73390D65" w14:textId="77777777" w:rsidR="00F562CF" w:rsidRDefault="00F562CF" w:rsidP="001A2223">
            <w:pPr>
              <w:pStyle w:val="ConsPlusNormal"/>
              <w:spacing w:line="264" w:lineRule="auto"/>
            </w:pPr>
          </w:p>
        </w:tc>
      </w:tr>
      <w:tr w:rsidR="00F562CF" w14:paraId="7769F3FF" w14:textId="77777777" w:rsidTr="001A2223">
        <w:tc>
          <w:tcPr>
            <w:tcW w:w="4315" w:type="dxa"/>
            <w:vAlign w:val="center"/>
          </w:tcPr>
          <w:p w14:paraId="66FDBE38"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закупку товаров, работ, услуг в целях капитального ремонта государственного (муниципального) имущества</w:t>
            </w:r>
          </w:p>
        </w:tc>
        <w:tc>
          <w:tcPr>
            <w:tcW w:w="850" w:type="dxa"/>
            <w:vAlign w:val="center"/>
          </w:tcPr>
          <w:p w14:paraId="2F77644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2620</w:t>
            </w:r>
          </w:p>
        </w:tc>
        <w:tc>
          <w:tcPr>
            <w:tcW w:w="2126" w:type="dxa"/>
            <w:vAlign w:val="center"/>
          </w:tcPr>
          <w:p w14:paraId="124DD966"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243</w:t>
            </w:r>
          </w:p>
        </w:tc>
        <w:tc>
          <w:tcPr>
            <w:tcW w:w="1135" w:type="dxa"/>
            <w:vAlign w:val="bottom"/>
          </w:tcPr>
          <w:p w14:paraId="4F99D1FB" w14:textId="77777777" w:rsidR="00F562CF" w:rsidRDefault="00F562CF" w:rsidP="001A2223">
            <w:pPr>
              <w:pStyle w:val="ConsPlusNormal"/>
              <w:spacing w:line="264" w:lineRule="auto"/>
            </w:pPr>
          </w:p>
        </w:tc>
        <w:tc>
          <w:tcPr>
            <w:tcW w:w="1275" w:type="dxa"/>
            <w:vAlign w:val="bottom"/>
          </w:tcPr>
          <w:p w14:paraId="5B195F4D" w14:textId="77777777" w:rsidR="00F562CF" w:rsidRDefault="00F562CF" w:rsidP="001A2223">
            <w:pPr>
              <w:pStyle w:val="ConsPlusNormal"/>
              <w:spacing w:line="264" w:lineRule="auto"/>
            </w:pPr>
          </w:p>
        </w:tc>
      </w:tr>
      <w:tr w:rsidR="00F562CF" w14:paraId="36495C7B" w14:textId="77777777" w:rsidTr="001A2223">
        <w:tc>
          <w:tcPr>
            <w:tcW w:w="4315" w:type="dxa"/>
            <w:vAlign w:val="bottom"/>
          </w:tcPr>
          <w:p w14:paraId="36C27479"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прочую закупку товаров, работ и услуг</w:t>
            </w:r>
          </w:p>
        </w:tc>
        <w:tc>
          <w:tcPr>
            <w:tcW w:w="850" w:type="dxa"/>
            <w:vAlign w:val="center"/>
          </w:tcPr>
          <w:p w14:paraId="5CFB2317"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2630</w:t>
            </w:r>
          </w:p>
        </w:tc>
        <w:tc>
          <w:tcPr>
            <w:tcW w:w="2126" w:type="dxa"/>
            <w:vAlign w:val="center"/>
          </w:tcPr>
          <w:p w14:paraId="297E211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244</w:t>
            </w:r>
          </w:p>
        </w:tc>
        <w:tc>
          <w:tcPr>
            <w:tcW w:w="1135" w:type="dxa"/>
            <w:vAlign w:val="bottom"/>
          </w:tcPr>
          <w:p w14:paraId="66C8533C" w14:textId="77777777" w:rsidR="00F562CF" w:rsidRDefault="00F562CF" w:rsidP="001A2223">
            <w:pPr>
              <w:pStyle w:val="ConsPlusNormal"/>
              <w:spacing w:line="264" w:lineRule="auto"/>
            </w:pPr>
          </w:p>
        </w:tc>
        <w:tc>
          <w:tcPr>
            <w:tcW w:w="1275" w:type="dxa"/>
            <w:vAlign w:val="bottom"/>
          </w:tcPr>
          <w:p w14:paraId="2E2E0382" w14:textId="77777777" w:rsidR="00F562CF" w:rsidRDefault="00F562CF" w:rsidP="001A2223">
            <w:pPr>
              <w:pStyle w:val="ConsPlusNormal"/>
              <w:spacing w:line="264" w:lineRule="auto"/>
            </w:pPr>
          </w:p>
        </w:tc>
      </w:tr>
      <w:tr w:rsidR="00F562CF" w14:paraId="50C825A6" w14:textId="77777777" w:rsidTr="00F255E3">
        <w:trPr>
          <w:trHeight w:val="1587"/>
        </w:trPr>
        <w:tc>
          <w:tcPr>
            <w:tcW w:w="4315" w:type="dxa"/>
            <w:vAlign w:val="bottom"/>
          </w:tcPr>
          <w:p w14:paraId="376DB4C0"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50" w:type="dxa"/>
            <w:vAlign w:val="center"/>
          </w:tcPr>
          <w:p w14:paraId="06BBE9F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2640</w:t>
            </w:r>
          </w:p>
        </w:tc>
        <w:tc>
          <w:tcPr>
            <w:tcW w:w="2126" w:type="dxa"/>
            <w:vAlign w:val="center"/>
          </w:tcPr>
          <w:p w14:paraId="720B75C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245</w:t>
            </w:r>
          </w:p>
        </w:tc>
        <w:tc>
          <w:tcPr>
            <w:tcW w:w="1135" w:type="dxa"/>
          </w:tcPr>
          <w:p w14:paraId="3CB162D3" w14:textId="77777777" w:rsidR="00F562CF" w:rsidRDefault="00F562CF" w:rsidP="001A2223">
            <w:pPr>
              <w:pStyle w:val="ConsPlusNormal"/>
              <w:spacing w:line="264" w:lineRule="auto"/>
            </w:pPr>
          </w:p>
        </w:tc>
        <w:tc>
          <w:tcPr>
            <w:tcW w:w="1275" w:type="dxa"/>
          </w:tcPr>
          <w:p w14:paraId="7C292046" w14:textId="77777777" w:rsidR="00F562CF" w:rsidRDefault="00F562CF" w:rsidP="001A2223">
            <w:pPr>
              <w:pStyle w:val="ConsPlusNormal"/>
              <w:spacing w:line="264" w:lineRule="auto"/>
            </w:pPr>
          </w:p>
        </w:tc>
      </w:tr>
      <w:tr w:rsidR="00F562CF" w14:paraId="27147A69" w14:textId="77777777" w:rsidTr="00F255E3">
        <w:trPr>
          <w:trHeight w:val="1587"/>
        </w:trPr>
        <w:tc>
          <w:tcPr>
            <w:tcW w:w="4315" w:type="dxa"/>
            <w:vAlign w:val="bottom"/>
          </w:tcPr>
          <w:p w14:paraId="295933D6"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850" w:type="dxa"/>
            <w:vAlign w:val="center"/>
          </w:tcPr>
          <w:p w14:paraId="5E266D1C"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2645</w:t>
            </w:r>
          </w:p>
        </w:tc>
        <w:tc>
          <w:tcPr>
            <w:tcW w:w="2126" w:type="dxa"/>
            <w:vAlign w:val="center"/>
          </w:tcPr>
          <w:p w14:paraId="0334B93F"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246</w:t>
            </w:r>
          </w:p>
        </w:tc>
        <w:tc>
          <w:tcPr>
            <w:tcW w:w="1135" w:type="dxa"/>
            <w:vAlign w:val="bottom"/>
          </w:tcPr>
          <w:p w14:paraId="18B352D9" w14:textId="77777777" w:rsidR="00F562CF" w:rsidRDefault="00F562CF" w:rsidP="001A2223">
            <w:pPr>
              <w:pStyle w:val="ConsPlusNormal"/>
              <w:spacing w:line="264" w:lineRule="auto"/>
            </w:pPr>
          </w:p>
        </w:tc>
        <w:tc>
          <w:tcPr>
            <w:tcW w:w="1275" w:type="dxa"/>
            <w:vAlign w:val="bottom"/>
          </w:tcPr>
          <w:p w14:paraId="327E01B6" w14:textId="77777777" w:rsidR="00F562CF" w:rsidRDefault="00F562CF" w:rsidP="001A2223">
            <w:pPr>
              <w:pStyle w:val="ConsPlusNormal"/>
              <w:spacing w:line="264" w:lineRule="auto"/>
            </w:pPr>
          </w:p>
        </w:tc>
      </w:tr>
      <w:tr w:rsidR="00F562CF" w14:paraId="70E1C6EB" w14:textId="77777777" w:rsidTr="001A2223">
        <w:trPr>
          <w:trHeight w:val="340"/>
        </w:trPr>
        <w:tc>
          <w:tcPr>
            <w:tcW w:w="4315" w:type="dxa"/>
            <w:vAlign w:val="bottom"/>
          </w:tcPr>
          <w:p w14:paraId="57A8D912"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закупку энергетических ресурсов</w:t>
            </w:r>
          </w:p>
        </w:tc>
        <w:tc>
          <w:tcPr>
            <w:tcW w:w="850" w:type="dxa"/>
            <w:vAlign w:val="center"/>
          </w:tcPr>
          <w:p w14:paraId="039C79F5"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2650</w:t>
            </w:r>
          </w:p>
        </w:tc>
        <w:tc>
          <w:tcPr>
            <w:tcW w:w="2126" w:type="dxa"/>
            <w:vAlign w:val="center"/>
          </w:tcPr>
          <w:p w14:paraId="24FF6D7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247</w:t>
            </w:r>
          </w:p>
        </w:tc>
        <w:tc>
          <w:tcPr>
            <w:tcW w:w="1135" w:type="dxa"/>
            <w:vAlign w:val="bottom"/>
          </w:tcPr>
          <w:p w14:paraId="76184B2B" w14:textId="77777777" w:rsidR="00F562CF" w:rsidRDefault="00F562CF" w:rsidP="001A2223">
            <w:pPr>
              <w:pStyle w:val="ConsPlusNormal"/>
              <w:spacing w:line="264" w:lineRule="auto"/>
            </w:pPr>
          </w:p>
        </w:tc>
        <w:tc>
          <w:tcPr>
            <w:tcW w:w="1275" w:type="dxa"/>
            <w:vAlign w:val="bottom"/>
          </w:tcPr>
          <w:p w14:paraId="1D08AD01" w14:textId="77777777" w:rsidR="00F562CF" w:rsidRDefault="00F562CF" w:rsidP="001A2223">
            <w:pPr>
              <w:pStyle w:val="ConsPlusNormal"/>
              <w:spacing w:line="264" w:lineRule="auto"/>
            </w:pPr>
          </w:p>
        </w:tc>
      </w:tr>
      <w:tr w:rsidR="00F562CF" w14:paraId="37DA0760" w14:textId="77777777" w:rsidTr="00F255E3">
        <w:trPr>
          <w:trHeight w:val="964"/>
        </w:trPr>
        <w:tc>
          <w:tcPr>
            <w:tcW w:w="4315" w:type="dxa"/>
            <w:vAlign w:val="bottom"/>
          </w:tcPr>
          <w:p w14:paraId="2099111F"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850" w:type="dxa"/>
            <w:vAlign w:val="center"/>
          </w:tcPr>
          <w:p w14:paraId="2B328D8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2700</w:t>
            </w:r>
          </w:p>
        </w:tc>
        <w:tc>
          <w:tcPr>
            <w:tcW w:w="2126" w:type="dxa"/>
            <w:vAlign w:val="center"/>
          </w:tcPr>
          <w:p w14:paraId="4D6C67E2"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400</w:t>
            </w:r>
          </w:p>
        </w:tc>
        <w:tc>
          <w:tcPr>
            <w:tcW w:w="1135" w:type="dxa"/>
            <w:vAlign w:val="bottom"/>
          </w:tcPr>
          <w:p w14:paraId="52DA1BE6" w14:textId="77777777" w:rsidR="00F562CF" w:rsidRDefault="00F562CF" w:rsidP="001A2223">
            <w:pPr>
              <w:pStyle w:val="ConsPlusNormal"/>
              <w:spacing w:line="264" w:lineRule="auto"/>
            </w:pPr>
          </w:p>
        </w:tc>
        <w:tc>
          <w:tcPr>
            <w:tcW w:w="1275" w:type="dxa"/>
            <w:vAlign w:val="bottom"/>
          </w:tcPr>
          <w:p w14:paraId="146D1562" w14:textId="77777777" w:rsidR="00F562CF" w:rsidRDefault="00F562CF" w:rsidP="001A2223">
            <w:pPr>
              <w:pStyle w:val="ConsPlusNormal"/>
              <w:spacing w:line="264" w:lineRule="auto"/>
            </w:pPr>
          </w:p>
        </w:tc>
      </w:tr>
      <w:tr w:rsidR="00F562CF" w14:paraId="7962B4FE" w14:textId="77777777" w:rsidTr="00F255E3">
        <w:trPr>
          <w:trHeight w:val="964"/>
        </w:trPr>
        <w:tc>
          <w:tcPr>
            <w:tcW w:w="4315" w:type="dxa"/>
            <w:vAlign w:val="bottom"/>
          </w:tcPr>
          <w:p w14:paraId="4259BF3F" w14:textId="77777777" w:rsidR="00F562CF" w:rsidRPr="00F562CF" w:rsidRDefault="00F562CF" w:rsidP="001A222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lastRenderedPageBreak/>
              <w:t>в том числе:</w:t>
            </w:r>
            <w:r w:rsidRPr="00F562CF">
              <w:rPr>
                <w:rFonts w:ascii="Times New Roman" w:hAnsi="Times New Roman" w:cs="Times New Roman"/>
                <w:sz w:val="24"/>
                <w:szCs w:val="24"/>
              </w:rPr>
              <w:br/>
              <w:t xml:space="preserve">приобретение объектов недвижимого имущества </w:t>
            </w:r>
          </w:p>
        </w:tc>
        <w:tc>
          <w:tcPr>
            <w:tcW w:w="850" w:type="dxa"/>
            <w:vAlign w:val="center"/>
          </w:tcPr>
          <w:p w14:paraId="080AB7C5"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2710</w:t>
            </w:r>
          </w:p>
        </w:tc>
        <w:tc>
          <w:tcPr>
            <w:tcW w:w="2126" w:type="dxa"/>
            <w:vAlign w:val="center"/>
          </w:tcPr>
          <w:p w14:paraId="1E38B8EA"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406</w:t>
            </w:r>
          </w:p>
        </w:tc>
        <w:tc>
          <w:tcPr>
            <w:tcW w:w="1135" w:type="dxa"/>
            <w:vAlign w:val="bottom"/>
          </w:tcPr>
          <w:p w14:paraId="011AB344" w14:textId="77777777" w:rsidR="00F562CF" w:rsidRDefault="00F562CF" w:rsidP="001A2223">
            <w:pPr>
              <w:pStyle w:val="ConsPlusNormal"/>
              <w:spacing w:line="264" w:lineRule="auto"/>
            </w:pPr>
          </w:p>
        </w:tc>
        <w:tc>
          <w:tcPr>
            <w:tcW w:w="1275" w:type="dxa"/>
            <w:vAlign w:val="bottom"/>
          </w:tcPr>
          <w:p w14:paraId="785BEB67" w14:textId="77777777" w:rsidR="00F562CF" w:rsidRDefault="00F562CF" w:rsidP="001A2223">
            <w:pPr>
              <w:pStyle w:val="ConsPlusNormal"/>
              <w:spacing w:line="264" w:lineRule="auto"/>
            </w:pPr>
          </w:p>
        </w:tc>
      </w:tr>
      <w:tr w:rsidR="00F562CF" w14:paraId="49C80AD1" w14:textId="77777777" w:rsidTr="00F255E3">
        <w:trPr>
          <w:trHeight w:val="680"/>
        </w:trPr>
        <w:tc>
          <w:tcPr>
            <w:tcW w:w="4315" w:type="dxa"/>
            <w:vAlign w:val="bottom"/>
          </w:tcPr>
          <w:p w14:paraId="5AC67347" w14:textId="77777777" w:rsidR="00F562CF" w:rsidRPr="00F562CF" w:rsidRDefault="00F562CF" w:rsidP="001A2223">
            <w:pPr>
              <w:spacing w:after="0" w:line="264" w:lineRule="auto"/>
              <w:jc w:val="both"/>
              <w:rPr>
                <w:rFonts w:ascii="Times New Roman" w:hAnsi="Times New Roman" w:cs="Times New Roman"/>
                <w:sz w:val="24"/>
                <w:szCs w:val="24"/>
              </w:rPr>
            </w:pPr>
            <w:bookmarkStart w:id="11" w:name="Par849"/>
            <w:bookmarkEnd w:id="11"/>
            <w:r w:rsidRPr="00F562CF">
              <w:rPr>
                <w:rFonts w:ascii="Times New Roman" w:hAnsi="Times New Roman" w:cs="Times New Roman"/>
                <w:sz w:val="24"/>
                <w:szCs w:val="24"/>
              </w:rPr>
              <w:t xml:space="preserve">строительство (реконструкция) объектов недвижимого имущества </w:t>
            </w:r>
          </w:p>
        </w:tc>
        <w:tc>
          <w:tcPr>
            <w:tcW w:w="850" w:type="dxa"/>
            <w:vAlign w:val="center"/>
          </w:tcPr>
          <w:p w14:paraId="0A414024"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2720</w:t>
            </w:r>
          </w:p>
        </w:tc>
        <w:tc>
          <w:tcPr>
            <w:tcW w:w="2126" w:type="dxa"/>
            <w:vAlign w:val="center"/>
          </w:tcPr>
          <w:p w14:paraId="04465449"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407</w:t>
            </w:r>
          </w:p>
        </w:tc>
        <w:tc>
          <w:tcPr>
            <w:tcW w:w="1135" w:type="dxa"/>
          </w:tcPr>
          <w:p w14:paraId="191C38A2" w14:textId="77777777" w:rsidR="00F562CF" w:rsidRDefault="00F562CF" w:rsidP="001A2223">
            <w:pPr>
              <w:pStyle w:val="ConsPlusNormal"/>
              <w:spacing w:line="264" w:lineRule="auto"/>
            </w:pPr>
          </w:p>
        </w:tc>
        <w:tc>
          <w:tcPr>
            <w:tcW w:w="1275" w:type="dxa"/>
          </w:tcPr>
          <w:p w14:paraId="6AB55699" w14:textId="77777777" w:rsidR="00F562CF" w:rsidRDefault="00F562CF" w:rsidP="001A2223">
            <w:pPr>
              <w:pStyle w:val="ConsPlusNormal"/>
              <w:spacing w:line="264" w:lineRule="auto"/>
            </w:pPr>
          </w:p>
        </w:tc>
      </w:tr>
      <w:tr w:rsidR="00F562CF" w14:paraId="63B56660" w14:textId="77777777" w:rsidTr="00F255E3">
        <w:trPr>
          <w:trHeight w:val="340"/>
        </w:trPr>
        <w:tc>
          <w:tcPr>
            <w:tcW w:w="4315" w:type="dxa"/>
            <w:vAlign w:val="bottom"/>
          </w:tcPr>
          <w:p w14:paraId="1A53C899"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специальные расходы</w:t>
            </w:r>
          </w:p>
        </w:tc>
        <w:tc>
          <w:tcPr>
            <w:tcW w:w="850" w:type="dxa"/>
            <w:vAlign w:val="center"/>
          </w:tcPr>
          <w:p w14:paraId="1B4352CD" w14:textId="77777777" w:rsidR="00F562CF" w:rsidRPr="00F562CF" w:rsidRDefault="00F562CF" w:rsidP="001A2223">
            <w:pPr>
              <w:spacing w:after="0" w:line="264" w:lineRule="auto"/>
              <w:jc w:val="center"/>
              <w:rPr>
                <w:rFonts w:ascii="Times New Roman" w:hAnsi="Times New Roman" w:cs="Times New Roman"/>
                <w:sz w:val="24"/>
                <w:szCs w:val="24"/>
              </w:rPr>
            </w:pPr>
            <w:bookmarkStart w:id="12" w:name="Par858"/>
            <w:bookmarkEnd w:id="12"/>
            <w:r w:rsidRPr="00F562CF">
              <w:rPr>
                <w:rFonts w:ascii="Times New Roman" w:hAnsi="Times New Roman" w:cs="Times New Roman"/>
                <w:sz w:val="24"/>
                <w:szCs w:val="24"/>
              </w:rPr>
              <w:t>2800</w:t>
            </w:r>
          </w:p>
        </w:tc>
        <w:tc>
          <w:tcPr>
            <w:tcW w:w="2126" w:type="dxa"/>
            <w:vAlign w:val="center"/>
          </w:tcPr>
          <w:p w14:paraId="00CC4550"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880</w:t>
            </w:r>
          </w:p>
        </w:tc>
        <w:tc>
          <w:tcPr>
            <w:tcW w:w="1135" w:type="dxa"/>
            <w:vAlign w:val="bottom"/>
          </w:tcPr>
          <w:p w14:paraId="378BC270" w14:textId="77777777" w:rsidR="00F562CF" w:rsidRDefault="00F562CF" w:rsidP="001A2223">
            <w:pPr>
              <w:pStyle w:val="ConsPlusNormal"/>
              <w:spacing w:line="264" w:lineRule="auto"/>
            </w:pPr>
          </w:p>
        </w:tc>
        <w:tc>
          <w:tcPr>
            <w:tcW w:w="1275" w:type="dxa"/>
            <w:vAlign w:val="bottom"/>
          </w:tcPr>
          <w:p w14:paraId="07AF1B42" w14:textId="77777777" w:rsidR="00F562CF" w:rsidRDefault="00F562CF" w:rsidP="001A2223">
            <w:pPr>
              <w:pStyle w:val="ConsPlusNormal"/>
              <w:spacing w:line="264" w:lineRule="auto"/>
            </w:pPr>
          </w:p>
        </w:tc>
      </w:tr>
      <w:tr w:rsidR="00F562CF" w14:paraId="7AF7896A" w14:textId="77777777" w:rsidTr="00F255E3">
        <w:trPr>
          <w:trHeight w:val="624"/>
        </w:trPr>
        <w:tc>
          <w:tcPr>
            <w:tcW w:w="4315" w:type="dxa"/>
            <w:vAlign w:val="bottom"/>
          </w:tcPr>
          <w:p w14:paraId="412561F1" w14:textId="77777777" w:rsidR="00F562CF" w:rsidRPr="00F562CF" w:rsidRDefault="00F562CF" w:rsidP="001A2223">
            <w:pPr>
              <w:spacing w:after="0" w:line="264" w:lineRule="auto"/>
              <w:jc w:val="both"/>
              <w:rPr>
                <w:rFonts w:ascii="Times New Roman" w:hAnsi="Times New Roman" w:cs="Times New Roman"/>
                <w:b/>
                <w:bCs/>
                <w:sz w:val="24"/>
                <w:szCs w:val="24"/>
              </w:rPr>
            </w:pPr>
            <w:r w:rsidRPr="00F562CF">
              <w:rPr>
                <w:rFonts w:ascii="Times New Roman" w:hAnsi="Times New Roman" w:cs="Times New Roman"/>
                <w:b/>
                <w:bCs/>
                <w:sz w:val="24"/>
                <w:szCs w:val="24"/>
              </w:rPr>
              <w:t>Выплаты, уменьшающие доход, всего</w:t>
            </w:r>
            <w:r w:rsidRPr="00F562CF">
              <w:rPr>
                <w:rFonts w:ascii="Times New Roman" w:hAnsi="Times New Roman" w:cs="Times New Roman"/>
                <w:b/>
                <w:bCs/>
                <w:sz w:val="24"/>
                <w:szCs w:val="24"/>
                <w:vertAlign w:val="superscript"/>
              </w:rPr>
              <w:t>8</w:t>
            </w:r>
          </w:p>
        </w:tc>
        <w:tc>
          <w:tcPr>
            <w:tcW w:w="850" w:type="dxa"/>
            <w:vAlign w:val="center"/>
          </w:tcPr>
          <w:p w14:paraId="522B380F" w14:textId="77777777" w:rsidR="00F562CF" w:rsidRPr="00F562CF" w:rsidRDefault="00F562CF" w:rsidP="001A2223">
            <w:pPr>
              <w:spacing w:after="0" w:line="264" w:lineRule="auto"/>
              <w:jc w:val="center"/>
              <w:rPr>
                <w:rFonts w:ascii="Times New Roman" w:hAnsi="Times New Roman" w:cs="Times New Roman"/>
                <w:b/>
                <w:bCs/>
                <w:sz w:val="24"/>
                <w:szCs w:val="24"/>
              </w:rPr>
            </w:pPr>
            <w:r w:rsidRPr="00F562CF">
              <w:rPr>
                <w:rFonts w:ascii="Times New Roman" w:hAnsi="Times New Roman" w:cs="Times New Roman"/>
                <w:b/>
                <w:bCs/>
                <w:sz w:val="24"/>
                <w:szCs w:val="24"/>
              </w:rPr>
              <w:t>3000</w:t>
            </w:r>
          </w:p>
        </w:tc>
        <w:tc>
          <w:tcPr>
            <w:tcW w:w="2126" w:type="dxa"/>
            <w:vAlign w:val="center"/>
          </w:tcPr>
          <w:p w14:paraId="5F128BA9" w14:textId="77777777" w:rsidR="00F562CF" w:rsidRPr="00F562CF" w:rsidRDefault="00F562CF" w:rsidP="001A2223">
            <w:pPr>
              <w:spacing w:after="0" w:line="264" w:lineRule="auto"/>
              <w:jc w:val="center"/>
              <w:rPr>
                <w:rFonts w:ascii="Times New Roman" w:hAnsi="Times New Roman" w:cs="Times New Roman"/>
                <w:b/>
                <w:bCs/>
                <w:sz w:val="24"/>
                <w:szCs w:val="24"/>
              </w:rPr>
            </w:pPr>
            <w:r w:rsidRPr="00F562CF">
              <w:rPr>
                <w:rFonts w:ascii="Times New Roman" w:hAnsi="Times New Roman" w:cs="Times New Roman"/>
                <w:b/>
                <w:bCs/>
                <w:sz w:val="24"/>
                <w:szCs w:val="24"/>
              </w:rPr>
              <w:t>х</w:t>
            </w:r>
          </w:p>
        </w:tc>
        <w:tc>
          <w:tcPr>
            <w:tcW w:w="1135" w:type="dxa"/>
            <w:vAlign w:val="bottom"/>
          </w:tcPr>
          <w:p w14:paraId="6584C808" w14:textId="77777777" w:rsidR="00F562CF" w:rsidRDefault="00F562CF" w:rsidP="001A2223">
            <w:pPr>
              <w:pStyle w:val="ConsPlusNormal"/>
              <w:spacing w:line="264" w:lineRule="auto"/>
            </w:pPr>
          </w:p>
        </w:tc>
        <w:tc>
          <w:tcPr>
            <w:tcW w:w="1275" w:type="dxa"/>
            <w:vAlign w:val="bottom"/>
          </w:tcPr>
          <w:p w14:paraId="31FABB7D" w14:textId="77777777" w:rsidR="00F562CF" w:rsidRDefault="00F562CF" w:rsidP="001A2223">
            <w:pPr>
              <w:pStyle w:val="ConsPlusNormal"/>
              <w:spacing w:line="264" w:lineRule="auto"/>
            </w:pPr>
          </w:p>
        </w:tc>
      </w:tr>
      <w:tr w:rsidR="00F562CF" w14:paraId="31EBA010" w14:textId="77777777" w:rsidTr="00F255E3">
        <w:trPr>
          <w:trHeight w:val="680"/>
        </w:trPr>
        <w:tc>
          <w:tcPr>
            <w:tcW w:w="4315" w:type="dxa"/>
            <w:vAlign w:val="center"/>
          </w:tcPr>
          <w:p w14:paraId="055FB401" w14:textId="77777777" w:rsidR="00F562CF" w:rsidRPr="00F562CF" w:rsidRDefault="00F562CF" w:rsidP="00F255E3">
            <w:pPr>
              <w:spacing w:after="0" w:line="264" w:lineRule="auto"/>
              <w:rPr>
                <w:rFonts w:ascii="Times New Roman" w:hAnsi="Times New Roman" w:cs="Times New Roman"/>
                <w:sz w:val="24"/>
                <w:szCs w:val="24"/>
              </w:rPr>
            </w:pPr>
            <w:r w:rsidRPr="00F562CF">
              <w:rPr>
                <w:rFonts w:ascii="Times New Roman" w:hAnsi="Times New Roman" w:cs="Times New Roman"/>
                <w:sz w:val="24"/>
                <w:szCs w:val="24"/>
              </w:rPr>
              <w:t>в том числе:</w:t>
            </w:r>
            <w:r w:rsidRPr="00F562CF">
              <w:rPr>
                <w:rFonts w:ascii="Times New Roman" w:hAnsi="Times New Roman" w:cs="Times New Roman"/>
                <w:sz w:val="24"/>
                <w:szCs w:val="24"/>
              </w:rPr>
              <w:br/>
              <w:t>налог на прибыль</w:t>
            </w:r>
            <w:r w:rsidRPr="00F562CF">
              <w:rPr>
                <w:rFonts w:ascii="Times New Roman" w:hAnsi="Times New Roman" w:cs="Times New Roman"/>
                <w:sz w:val="24"/>
                <w:szCs w:val="24"/>
                <w:vertAlign w:val="superscript"/>
              </w:rPr>
              <w:t>8</w:t>
            </w:r>
          </w:p>
        </w:tc>
        <w:tc>
          <w:tcPr>
            <w:tcW w:w="850" w:type="dxa"/>
            <w:vAlign w:val="center"/>
          </w:tcPr>
          <w:p w14:paraId="43892DA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3010</w:t>
            </w:r>
          </w:p>
        </w:tc>
        <w:tc>
          <w:tcPr>
            <w:tcW w:w="2126" w:type="dxa"/>
            <w:vAlign w:val="center"/>
          </w:tcPr>
          <w:p w14:paraId="00A94EB7"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180</w:t>
            </w:r>
          </w:p>
        </w:tc>
        <w:tc>
          <w:tcPr>
            <w:tcW w:w="1135" w:type="dxa"/>
            <w:vAlign w:val="bottom"/>
          </w:tcPr>
          <w:p w14:paraId="7A3D7D4C" w14:textId="77777777" w:rsidR="00F562CF" w:rsidRDefault="00F562CF" w:rsidP="001A2223">
            <w:pPr>
              <w:pStyle w:val="ConsPlusNormal"/>
              <w:spacing w:line="264" w:lineRule="auto"/>
            </w:pPr>
          </w:p>
        </w:tc>
        <w:tc>
          <w:tcPr>
            <w:tcW w:w="1275" w:type="dxa"/>
            <w:vAlign w:val="bottom"/>
          </w:tcPr>
          <w:p w14:paraId="23FCBD01" w14:textId="77777777" w:rsidR="00F562CF" w:rsidRDefault="00F562CF" w:rsidP="001A2223">
            <w:pPr>
              <w:pStyle w:val="ConsPlusNormal"/>
              <w:spacing w:line="264" w:lineRule="auto"/>
            </w:pPr>
          </w:p>
        </w:tc>
      </w:tr>
      <w:tr w:rsidR="00F562CF" w14:paraId="35713B7B" w14:textId="77777777" w:rsidTr="00F255E3">
        <w:trPr>
          <w:trHeight w:val="340"/>
        </w:trPr>
        <w:tc>
          <w:tcPr>
            <w:tcW w:w="4315" w:type="dxa"/>
            <w:vAlign w:val="bottom"/>
          </w:tcPr>
          <w:p w14:paraId="37685157"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налог на добавленную стоимость</w:t>
            </w:r>
            <w:r w:rsidRPr="00F562CF">
              <w:rPr>
                <w:rFonts w:ascii="Times New Roman" w:hAnsi="Times New Roman" w:cs="Times New Roman"/>
                <w:sz w:val="24"/>
                <w:szCs w:val="24"/>
                <w:vertAlign w:val="superscript"/>
              </w:rPr>
              <w:t>8</w:t>
            </w:r>
          </w:p>
        </w:tc>
        <w:tc>
          <w:tcPr>
            <w:tcW w:w="850" w:type="dxa"/>
            <w:vAlign w:val="center"/>
          </w:tcPr>
          <w:p w14:paraId="3805540B" w14:textId="77777777" w:rsidR="00F562CF" w:rsidRPr="00F562CF" w:rsidRDefault="00F562CF" w:rsidP="001A2223">
            <w:pPr>
              <w:spacing w:after="0" w:line="264" w:lineRule="auto"/>
              <w:jc w:val="center"/>
              <w:rPr>
                <w:rFonts w:ascii="Times New Roman" w:hAnsi="Times New Roman" w:cs="Times New Roman"/>
                <w:sz w:val="24"/>
                <w:szCs w:val="24"/>
              </w:rPr>
            </w:pPr>
            <w:bookmarkStart w:id="13" w:name="Par883"/>
            <w:bookmarkEnd w:id="13"/>
            <w:r w:rsidRPr="00F562CF">
              <w:rPr>
                <w:rFonts w:ascii="Times New Roman" w:hAnsi="Times New Roman" w:cs="Times New Roman"/>
                <w:sz w:val="24"/>
                <w:szCs w:val="24"/>
              </w:rPr>
              <w:t>3020</w:t>
            </w:r>
          </w:p>
        </w:tc>
        <w:tc>
          <w:tcPr>
            <w:tcW w:w="2126" w:type="dxa"/>
            <w:vAlign w:val="center"/>
          </w:tcPr>
          <w:p w14:paraId="3F75F0E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180</w:t>
            </w:r>
          </w:p>
        </w:tc>
        <w:tc>
          <w:tcPr>
            <w:tcW w:w="1135" w:type="dxa"/>
            <w:vAlign w:val="bottom"/>
          </w:tcPr>
          <w:p w14:paraId="2AA6BB23" w14:textId="77777777" w:rsidR="00F562CF" w:rsidRDefault="00F562CF" w:rsidP="001A2223">
            <w:pPr>
              <w:pStyle w:val="ConsPlusNormal"/>
              <w:spacing w:line="264" w:lineRule="auto"/>
            </w:pPr>
          </w:p>
        </w:tc>
        <w:tc>
          <w:tcPr>
            <w:tcW w:w="1275" w:type="dxa"/>
            <w:vAlign w:val="bottom"/>
          </w:tcPr>
          <w:p w14:paraId="5965E78F" w14:textId="77777777" w:rsidR="00F562CF" w:rsidRDefault="00F562CF" w:rsidP="001A2223">
            <w:pPr>
              <w:pStyle w:val="ConsPlusNormal"/>
              <w:spacing w:line="264" w:lineRule="auto"/>
            </w:pPr>
          </w:p>
        </w:tc>
      </w:tr>
      <w:tr w:rsidR="00F562CF" w14:paraId="7D7E3009" w14:textId="77777777" w:rsidTr="00F255E3">
        <w:trPr>
          <w:trHeight w:val="340"/>
        </w:trPr>
        <w:tc>
          <w:tcPr>
            <w:tcW w:w="4315" w:type="dxa"/>
            <w:vAlign w:val="bottom"/>
          </w:tcPr>
          <w:p w14:paraId="5403B20D"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прочие налоги, уменьшающие доход</w:t>
            </w:r>
            <w:r w:rsidRPr="00F562CF">
              <w:rPr>
                <w:rFonts w:ascii="Times New Roman" w:hAnsi="Times New Roman" w:cs="Times New Roman"/>
                <w:sz w:val="24"/>
                <w:szCs w:val="24"/>
                <w:vertAlign w:val="superscript"/>
              </w:rPr>
              <w:t>8</w:t>
            </w:r>
          </w:p>
        </w:tc>
        <w:tc>
          <w:tcPr>
            <w:tcW w:w="850" w:type="dxa"/>
            <w:vAlign w:val="center"/>
          </w:tcPr>
          <w:p w14:paraId="2CD28ACB" w14:textId="77777777" w:rsidR="00F562CF" w:rsidRPr="00F562CF" w:rsidRDefault="00F562CF" w:rsidP="001A2223">
            <w:pPr>
              <w:spacing w:after="0" w:line="264" w:lineRule="auto"/>
              <w:jc w:val="center"/>
              <w:rPr>
                <w:rFonts w:ascii="Times New Roman" w:hAnsi="Times New Roman" w:cs="Times New Roman"/>
                <w:sz w:val="24"/>
                <w:szCs w:val="24"/>
              </w:rPr>
            </w:pPr>
            <w:bookmarkStart w:id="14" w:name="Par891"/>
            <w:bookmarkEnd w:id="14"/>
            <w:r w:rsidRPr="00F562CF">
              <w:rPr>
                <w:rFonts w:ascii="Times New Roman" w:hAnsi="Times New Roman" w:cs="Times New Roman"/>
                <w:sz w:val="24"/>
                <w:szCs w:val="24"/>
              </w:rPr>
              <w:t>3030</w:t>
            </w:r>
          </w:p>
        </w:tc>
        <w:tc>
          <w:tcPr>
            <w:tcW w:w="2126" w:type="dxa"/>
            <w:vAlign w:val="center"/>
          </w:tcPr>
          <w:p w14:paraId="24236112"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180</w:t>
            </w:r>
          </w:p>
        </w:tc>
        <w:tc>
          <w:tcPr>
            <w:tcW w:w="1135" w:type="dxa"/>
            <w:vAlign w:val="bottom"/>
          </w:tcPr>
          <w:p w14:paraId="7C4FA269" w14:textId="77777777" w:rsidR="00F562CF" w:rsidRDefault="00F562CF" w:rsidP="001A2223">
            <w:pPr>
              <w:pStyle w:val="ConsPlusNormal"/>
              <w:spacing w:line="264" w:lineRule="auto"/>
            </w:pPr>
          </w:p>
        </w:tc>
        <w:tc>
          <w:tcPr>
            <w:tcW w:w="1275" w:type="dxa"/>
            <w:vAlign w:val="bottom"/>
          </w:tcPr>
          <w:p w14:paraId="1616A32A" w14:textId="77777777" w:rsidR="00F562CF" w:rsidRDefault="00F562CF" w:rsidP="001A2223">
            <w:pPr>
              <w:pStyle w:val="ConsPlusNormal"/>
              <w:spacing w:line="264" w:lineRule="auto"/>
            </w:pPr>
          </w:p>
        </w:tc>
      </w:tr>
      <w:tr w:rsidR="00F562CF" w14:paraId="39E011D0" w14:textId="77777777" w:rsidTr="00F255E3">
        <w:trPr>
          <w:trHeight w:val="340"/>
        </w:trPr>
        <w:tc>
          <w:tcPr>
            <w:tcW w:w="4315" w:type="dxa"/>
            <w:vAlign w:val="bottom"/>
          </w:tcPr>
          <w:p w14:paraId="6D05C8CC" w14:textId="77777777" w:rsidR="00F562CF" w:rsidRPr="00F562CF" w:rsidRDefault="00F562CF" w:rsidP="001A2223">
            <w:pPr>
              <w:spacing w:after="0" w:line="264" w:lineRule="auto"/>
              <w:jc w:val="both"/>
              <w:rPr>
                <w:rFonts w:ascii="Times New Roman" w:hAnsi="Times New Roman" w:cs="Times New Roman"/>
                <w:b/>
                <w:bCs/>
                <w:sz w:val="24"/>
                <w:szCs w:val="24"/>
              </w:rPr>
            </w:pPr>
            <w:r w:rsidRPr="00F562CF">
              <w:rPr>
                <w:rFonts w:ascii="Times New Roman" w:hAnsi="Times New Roman" w:cs="Times New Roman"/>
                <w:b/>
                <w:bCs/>
                <w:sz w:val="24"/>
                <w:szCs w:val="24"/>
              </w:rPr>
              <w:t>Прочие выплаты, всего</w:t>
            </w:r>
            <w:r w:rsidRPr="00F562CF">
              <w:rPr>
                <w:rFonts w:ascii="Times New Roman" w:hAnsi="Times New Roman" w:cs="Times New Roman"/>
                <w:b/>
                <w:bCs/>
                <w:sz w:val="24"/>
                <w:szCs w:val="24"/>
                <w:vertAlign w:val="superscript"/>
              </w:rPr>
              <w:t>9</w:t>
            </w:r>
          </w:p>
        </w:tc>
        <w:tc>
          <w:tcPr>
            <w:tcW w:w="850" w:type="dxa"/>
            <w:vAlign w:val="center"/>
          </w:tcPr>
          <w:p w14:paraId="11F519F2" w14:textId="77777777" w:rsidR="00F562CF" w:rsidRPr="00F562CF" w:rsidRDefault="00F562CF" w:rsidP="001A2223">
            <w:pPr>
              <w:spacing w:after="0" w:line="264" w:lineRule="auto"/>
              <w:jc w:val="center"/>
              <w:rPr>
                <w:rFonts w:ascii="Times New Roman" w:hAnsi="Times New Roman" w:cs="Times New Roman"/>
                <w:b/>
                <w:bCs/>
                <w:sz w:val="24"/>
                <w:szCs w:val="24"/>
              </w:rPr>
            </w:pPr>
            <w:r w:rsidRPr="00F562CF">
              <w:rPr>
                <w:rFonts w:ascii="Times New Roman" w:hAnsi="Times New Roman" w:cs="Times New Roman"/>
                <w:b/>
                <w:bCs/>
                <w:sz w:val="24"/>
                <w:szCs w:val="24"/>
              </w:rPr>
              <w:t>4000</w:t>
            </w:r>
          </w:p>
        </w:tc>
        <w:tc>
          <w:tcPr>
            <w:tcW w:w="2126" w:type="dxa"/>
            <w:vAlign w:val="center"/>
          </w:tcPr>
          <w:p w14:paraId="02F118AF" w14:textId="77777777" w:rsidR="00F562CF" w:rsidRPr="00F562CF" w:rsidRDefault="00F562CF" w:rsidP="001A2223">
            <w:pPr>
              <w:spacing w:after="0" w:line="264" w:lineRule="auto"/>
              <w:jc w:val="center"/>
              <w:rPr>
                <w:rFonts w:ascii="Times New Roman" w:hAnsi="Times New Roman" w:cs="Times New Roman"/>
                <w:b/>
                <w:bCs/>
                <w:sz w:val="24"/>
                <w:szCs w:val="24"/>
              </w:rPr>
            </w:pPr>
            <w:r w:rsidRPr="00F562CF">
              <w:rPr>
                <w:rFonts w:ascii="Times New Roman" w:hAnsi="Times New Roman" w:cs="Times New Roman"/>
                <w:b/>
                <w:bCs/>
                <w:sz w:val="24"/>
                <w:szCs w:val="24"/>
              </w:rPr>
              <w:t>х</w:t>
            </w:r>
          </w:p>
        </w:tc>
        <w:tc>
          <w:tcPr>
            <w:tcW w:w="1135" w:type="dxa"/>
            <w:vAlign w:val="bottom"/>
          </w:tcPr>
          <w:p w14:paraId="764C94CA" w14:textId="77777777" w:rsidR="00F562CF" w:rsidRDefault="00F562CF" w:rsidP="001A2223">
            <w:pPr>
              <w:pStyle w:val="ConsPlusNormal"/>
              <w:spacing w:line="264" w:lineRule="auto"/>
            </w:pPr>
          </w:p>
        </w:tc>
        <w:tc>
          <w:tcPr>
            <w:tcW w:w="1275" w:type="dxa"/>
            <w:vAlign w:val="bottom"/>
          </w:tcPr>
          <w:p w14:paraId="72F4F175" w14:textId="77777777" w:rsidR="00F562CF" w:rsidRDefault="00F562CF" w:rsidP="001A2223">
            <w:pPr>
              <w:pStyle w:val="ConsPlusNormal"/>
              <w:spacing w:line="264" w:lineRule="auto"/>
            </w:pPr>
          </w:p>
        </w:tc>
      </w:tr>
      <w:tr w:rsidR="00F562CF" w14:paraId="2F9071CC" w14:textId="77777777" w:rsidTr="00F255E3">
        <w:trPr>
          <w:trHeight w:val="680"/>
        </w:trPr>
        <w:tc>
          <w:tcPr>
            <w:tcW w:w="4315" w:type="dxa"/>
            <w:vAlign w:val="bottom"/>
          </w:tcPr>
          <w:p w14:paraId="64181939" w14:textId="77777777" w:rsidR="00F562CF" w:rsidRPr="00F562CF" w:rsidRDefault="00EB6E4C" w:rsidP="001A2223">
            <w:pPr>
              <w:spacing w:after="0" w:line="264" w:lineRule="auto"/>
              <w:rPr>
                <w:rFonts w:ascii="Times New Roman" w:hAnsi="Times New Roman" w:cs="Times New Roman"/>
                <w:sz w:val="24"/>
                <w:szCs w:val="24"/>
              </w:rPr>
            </w:pPr>
            <w:r>
              <w:rPr>
                <w:rFonts w:ascii="Times New Roman" w:hAnsi="Times New Roman" w:cs="Times New Roman"/>
                <w:sz w:val="24"/>
                <w:szCs w:val="24"/>
              </w:rPr>
              <w:t>в том числе:</w:t>
            </w:r>
            <w:r>
              <w:rPr>
                <w:rFonts w:ascii="Times New Roman" w:hAnsi="Times New Roman" w:cs="Times New Roman"/>
                <w:sz w:val="24"/>
                <w:szCs w:val="24"/>
              </w:rPr>
              <w:br/>
            </w:r>
            <w:r w:rsidR="00F562CF" w:rsidRPr="00F562CF">
              <w:rPr>
                <w:rFonts w:ascii="Times New Roman" w:hAnsi="Times New Roman" w:cs="Times New Roman"/>
                <w:sz w:val="24"/>
                <w:szCs w:val="24"/>
              </w:rPr>
              <w:t>уменьшение остатков денежных средств</w:t>
            </w:r>
          </w:p>
        </w:tc>
        <w:tc>
          <w:tcPr>
            <w:tcW w:w="850" w:type="dxa"/>
            <w:vAlign w:val="center"/>
          </w:tcPr>
          <w:p w14:paraId="0B8C968C"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4010</w:t>
            </w:r>
          </w:p>
        </w:tc>
        <w:tc>
          <w:tcPr>
            <w:tcW w:w="2126" w:type="dxa"/>
            <w:vAlign w:val="center"/>
          </w:tcPr>
          <w:p w14:paraId="2B782F7C"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610</w:t>
            </w:r>
          </w:p>
        </w:tc>
        <w:tc>
          <w:tcPr>
            <w:tcW w:w="1135" w:type="dxa"/>
            <w:vAlign w:val="bottom"/>
          </w:tcPr>
          <w:p w14:paraId="3CC26B7C" w14:textId="77777777" w:rsidR="00F562CF" w:rsidRDefault="00F562CF" w:rsidP="001A2223">
            <w:pPr>
              <w:pStyle w:val="ConsPlusNormal"/>
              <w:spacing w:line="264" w:lineRule="auto"/>
            </w:pPr>
          </w:p>
        </w:tc>
        <w:tc>
          <w:tcPr>
            <w:tcW w:w="1275" w:type="dxa"/>
            <w:vAlign w:val="bottom"/>
          </w:tcPr>
          <w:p w14:paraId="09A239CF" w14:textId="77777777" w:rsidR="00F562CF" w:rsidRDefault="00F562CF" w:rsidP="001A2223">
            <w:pPr>
              <w:pStyle w:val="ConsPlusNormal"/>
              <w:spacing w:line="264" w:lineRule="auto"/>
            </w:pPr>
          </w:p>
        </w:tc>
      </w:tr>
      <w:tr w:rsidR="00F562CF" w14:paraId="726096A2" w14:textId="77777777" w:rsidTr="00F255E3">
        <w:trPr>
          <w:trHeight w:val="964"/>
        </w:trPr>
        <w:tc>
          <w:tcPr>
            <w:tcW w:w="4315" w:type="dxa"/>
            <w:vAlign w:val="bottom"/>
          </w:tcPr>
          <w:p w14:paraId="536A7068"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перечисление средств в рамках расчето</w:t>
            </w:r>
            <w:r w:rsidR="00EB6E4C">
              <w:rPr>
                <w:rFonts w:ascii="Times New Roman" w:hAnsi="Times New Roman" w:cs="Times New Roman"/>
                <w:sz w:val="24"/>
                <w:szCs w:val="24"/>
              </w:rPr>
              <w:t xml:space="preserve">в между головным учреждением </w:t>
            </w:r>
            <w:r w:rsidR="00EB6E4C">
              <w:rPr>
                <w:rFonts w:ascii="Times New Roman" w:hAnsi="Times New Roman" w:cs="Times New Roman"/>
                <w:sz w:val="24"/>
                <w:szCs w:val="24"/>
              </w:rPr>
              <w:br/>
            </w:r>
            <w:r w:rsidRPr="00F562CF">
              <w:rPr>
                <w:rFonts w:ascii="Times New Roman" w:hAnsi="Times New Roman" w:cs="Times New Roman"/>
                <w:sz w:val="24"/>
                <w:szCs w:val="24"/>
              </w:rPr>
              <w:t>и обособленным подразделением</w:t>
            </w:r>
            <w:r w:rsidRPr="00F562CF">
              <w:rPr>
                <w:rFonts w:ascii="Times New Roman" w:hAnsi="Times New Roman" w:cs="Times New Roman"/>
                <w:sz w:val="24"/>
                <w:szCs w:val="24"/>
                <w:vertAlign w:val="superscript"/>
              </w:rPr>
              <w:t>10</w:t>
            </w:r>
          </w:p>
        </w:tc>
        <w:tc>
          <w:tcPr>
            <w:tcW w:w="850" w:type="dxa"/>
            <w:vAlign w:val="center"/>
          </w:tcPr>
          <w:p w14:paraId="356722B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4020</w:t>
            </w:r>
          </w:p>
        </w:tc>
        <w:tc>
          <w:tcPr>
            <w:tcW w:w="2126" w:type="dxa"/>
            <w:vAlign w:val="center"/>
          </w:tcPr>
          <w:p w14:paraId="50AAC321"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610</w:t>
            </w:r>
          </w:p>
        </w:tc>
        <w:tc>
          <w:tcPr>
            <w:tcW w:w="1135" w:type="dxa"/>
            <w:vAlign w:val="bottom"/>
          </w:tcPr>
          <w:p w14:paraId="420CB93B" w14:textId="77777777" w:rsidR="00F562CF" w:rsidRDefault="00F562CF" w:rsidP="001A2223">
            <w:pPr>
              <w:pStyle w:val="ConsPlusNormal"/>
              <w:spacing w:line="264" w:lineRule="auto"/>
            </w:pPr>
          </w:p>
        </w:tc>
        <w:tc>
          <w:tcPr>
            <w:tcW w:w="1275" w:type="dxa"/>
            <w:vAlign w:val="bottom"/>
          </w:tcPr>
          <w:p w14:paraId="7D2AEA04" w14:textId="77777777" w:rsidR="00F562CF" w:rsidRDefault="00F562CF" w:rsidP="001A2223">
            <w:pPr>
              <w:pStyle w:val="ConsPlusNormal"/>
              <w:spacing w:line="264" w:lineRule="auto"/>
            </w:pPr>
          </w:p>
        </w:tc>
      </w:tr>
      <w:tr w:rsidR="00F562CF" w14:paraId="678198DF" w14:textId="77777777" w:rsidTr="001A2223">
        <w:tc>
          <w:tcPr>
            <w:tcW w:w="4315" w:type="dxa"/>
            <w:vAlign w:val="bottom"/>
          </w:tcPr>
          <w:p w14:paraId="7E7FB65D"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вложение денежных средств в векселя, облигации и иные ценные бумаги (кроме акций)</w:t>
            </w:r>
          </w:p>
        </w:tc>
        <w:tc>
          <w:tcPr>
            <w:tcW w:w="850" w:type="dxa"/>
            <w:vAlign w:val="center"/>
          </w:tcPr>
          <w:p w14:paraId="0484152F"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4030</w:t>
            </w:r>
          </w:p>
        </w:tc>
        <w:tc>
          <w:tcPr>
            <w:tcW w:w="2126" w:type="dxa"/>
            <w:vAlign w:val="center"/>
          </w:tcPr>
          <w:p w14:paraId="5A2D683E"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520</w:t>
            </w:r>
          </w:p>
        </w:tc>
        <w:tc>
          <w:tcPr>
            <w:tcW w:w="1135" w:type="dxa"/>
            <w:vAlign w:val="bottom"/>
          </w:tcPr>
          <w:p w14:paraId="1B04E6E5" w14:textId="77777777" w:rsidR="00F562CF" w:rsidRDefault="00F562CF" w:rsidP="001A2223">
            <w:pPr>
              <w:pStyle w:val="ConsPlusNormal"/>
              <w:spacing w:line="264" w:lineRule="auto"/>
            </w:pPr>
          </w:p>
        </w:tc>
        <w:tc>
          <w:tcPr>
            <w:tcW w:w="1275" w:type="dxa"/>
            <w:vAlign w:val="bottom"/>
          </w:tcPr>
          <w:p w14:paraId="261AA6E6" w14:textId="77777777" w:rsidR="00F562CF" w:rsidRDefault="00F562CF" w:rsidP="001A2223">
            <w:pPr>
              <w:pStyle w:val="ConsPlusNormal"/>
              <w:spacing w:line="264" w:lineRule="auto"/>
            </w:pPr>
          </w:p>
        </w:tc>
      </w:tr>
      <w:tr w:rsidR="00F562CF" w14:paraId="1701FC14" w14:textId="77777777" w:rsidTr="001A2223">
        <w:tc>
          <w:tcPr>
            <w:tcW w:w="4315" w:type="dxa"/>
            <w:vAlign w:val="bottom"/>
          </w:tcPr>
          <w:p w14:paraId="71D2A29D"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вложение денежных средств в акции и иные финансовые инструменты</w:t>
            </w:r>
          </w:p>
        </w:tc>
        <w:tc>
          <w:tcPr>
            <w:tcW w:w="850" w:type="dxa"/>
            <w:vAlign w:val="center"/>
          </w:tcPr>
          <w:p w14:paraId="38B547B0"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4040</w:t>
            </w:r>
          </w:p>
        </w:tc>
        <w:tc>
          <w:tcPr>
            <w:tcW w:w="2126" w:type="dxa"/>
            <w:vAlign w:val="center"/>
          </w:tcPr>
          <w:p w14:paraId="1D8BFF16"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530</w:t>
            </w:r>
          </w:p>
        </w:tc>
        <w:tc>
          <w:tcPr>
            <w:tcW w:w="1135" w:type="dxa"/>
            <w:vAlign w:val="bottom"/>
          </w:tcPr>
          <w:p w14:paraId="1EC5A1CC" w14:textId="77777777" w:rsidR="00F562CF" w:rsidRDefault="00F562CF" w:rsidP="001A2223">
            <w:pPr>
              <w:pStyle w:val="ConsPlusNormal"/>
              <w:spacing w:line="264" w:lineRule="auto"/>
            </w:pPr>
          </w:p>
        </w:tc>
        <w:tc>
          <w:tcPr>
            <w:tcW w:w="1275" w:type="dxa"/>
            <w:vAlign w:val="bottom"/>
          </w:tcPr>
          <w:p w14:paraId="1EDCC86F" w14:textId="77777777" w:rsidR="00F562CF" w:rsidRDefault="00F562CF" w:rsidP="001A2223">
            <w:pPr>
              <w:pStyle w:val="ConsPlusNormal"/>
              <w:spacing w:line="264" w:lineRule="auto"/>
            </w:pPr>
          </w:p>
        </w:tc>
      </w:tr>
      <w:tr w:rsidR="00F562CF" w14:paraId="31DF1DCA" w14:textId="77777777" w:rsidTr="001A2223">
        <w:tc>
          <w:tcPr>
            <w:tcW w:w="4315" w:type="dxa"/>
            <w:vAlign w:val="bottom"/>
          </w:tcPr>
          <w:p w14:paraId="4230561F" w14:textId="77777777" w:rsidR="00F562CF" w:rsidRPr="00F562CF" w:rsidRDefault="00F562CF" w:rsidP="001A2223">
            <w:pPr>
              <w:spacing w:after="0" w:line="264" w:lineRule="auto"/>
              <w:jc w:val="both"/>
              <w:rPr>
                <w:rFonts w:ascii="Times New Roman" w:hAnsi="Times New Roman" w:cs="Times New Roman"/>
                <w:sz w:val="24"/>
                <w:szCs w:val="24"/>
              </w:rPr>
            </w:pPr>
            <w:r w:rsidRPr="00F562CF">
              <w:rPr>
                <w:rFonts w:ascii="Times New Roman" w:hAnsi="Times New Roman" w:cs="Times New Roman"/>
                <w:sz w:val="24"/>
                <w:szCs w:val="24"/>
              </w:rPr>
              <w:t>предоставление ссуд, кредитов (заимствований)</w:t>
            </w:r>
          </w:p>
        </w:tc>
        <w:tc>
          <w:tcPr>
            <w:tcW w:w="850" w:type="dxa"/>
            <w:vAlign w:val="center"/>
          </w:tcPr>
          <w:p w14:paraId="5364A858"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4050</w:t>
            </w:r>
          </w:p>
        </w:tc>
        <w:tc>
          <w:tcPr>
            <w:tcW w:w="2126" w:type="dxa"/>
            <w:vAlign w:val="center"/>
          </w:tcPr>
          <w:p w14:paraId="579B23F0" w14:textId="77777777" w:rsidR="00F562CF" w:rsidRPr="00F562CF" w:rsidRDefault="00F562CF" w:rsidP="001A2223">
            <w:pPr>
              <w:spacing w:after="0" w:line="264" w:lineRule="auto"/>
              <w:jc w:val="center"/>
              <w:rPr>
                <w:rFonts w:ascii="Times New Roman" w:hAnsi="Times New Roman" w:cs="Times New Roman"/>
                <w:sz w:val="24"/>
                <w:szCs w:val="24"/>
              </w:rPr>
            </w:pPr>
            <w:r w:rsidRPr="00F562CF">
              <w:rPr>
                <w:rFonts w:ascii="Times New Roman" w:hAnsi="Times New Roman" w:cs="Times New Roman"/>
                <w:sz w:val="24"/>
                <w:szCs w:val="24"/>
              </w:rPr>
              <w:t>540</w:t>
            </w:r>
          </w:p>
        </w:tc>
        <w:tc>
          <w:tcPr>
            <w:tcW w:w="1135" w:type="dxa"/>
            <w:vAlign w:val="bottom"/>
          </w:tcPr>
          <w:p w14:paraId="75BEA492" w14:textId="77777777" w:rsidR="00F562CF" w:rsidRDefault="00F562CF" w:rsidP="001A2223">
            <w:pPr>
              <w:pStyle w:val="ConsPlusNormal"/>
              <w:spacing w:line="264" w:lineRule="auto"/>
            </w:pPr>
          </w:p>
        </w:tc>
        <w:tc>
          <w:tcPr>
            <w:tcW w:w="1275" w:type="dxa"/>
            <w:vAlign w:val="bottom"/>
          </w:tcPr>
          <w:p w14:paraId="2DBC74F1" w14:textId="77777777" w:rsidR="00F562CF" w:rsidRDefault="00F562CF" w:rsidP="001A2223">
            <w:pPr>
              <w:pStyle w:val="ConsPlusNormal"/>
              <w:spacing w:line="264" w:lineRule="auto"/>
            </w:pPr>
          </w:p>
        </w:tc>
      </w:tr>
    </w:tbl>
    <w:p w14:paraId="578698DC" w14:textId="77777777" w:rsidR="00557445" w:rsidRDefault="00090936" w:rsidP="00090936">
      <w:pPr>
        <w:spacing w:after="0" w:line="240" w:lineRule="auto"/>
      </w:pPr>
      <w:r>
        <w:t>___________</w:t>
      </w:r>
    </w:p>
    <w:p w14:paraId="61A31EE4" w14:textId="77777777" w:rsidR="00EB6E4C" w:rsidRPr="00EB6E4C" w:rsidRDefault="00EB6E4C" w:rsidP="00EB6E4C">
      <w:pPr>
        <w:spacing w:after="0" w:line="240" w:lineRule="auto"/>
        <w:jc w:val="both"/>
        <w:rPr>
          <w:rFonts w:ascii="Times New Roman" w:hAnsi="Times New Roman" w:cs="Times New Roman"/>
          <w:sz w:val="20"/>
        </w:rPr>
      </w:pPr>
      <w:r w:rsidRPr="00EB6E4C">
        <w:rPr>
          <w:rFonts w:ascii="Times New Roman" w:hAnsi="Times New Roman" w:cs="Times New Roman"/>
          <w:sz w:val="20"/>
          <w:vertAlign w:val="superscript"/>
        </w:rPr>
        <w:t>1</w:t>
      </w:r>
      <w:r w:rsidRPr="00EB6E4C">
        <w:rPr>
          <w:rFonts w:ascii="Times New Roman" w:hAnsi="Times New Roman" w:cs="Times New Roman"/>
          <w:sz w:val="20"/>
        </w:rPr>
        <w:t xml:space="preserve"> Указывается дата вступления в силу Плана </w:t>
      </w:r>
      <w:r w:rsidR="008C15A6">
        <w:rPr>
          <w:rFonts w:ascii="Times New Roman" w:hAnsi="Times New Roman" w:cs="Times New Roman"/>
          <w:sz w:val="20"/>
        </w:rPr>
        <w:t xml:space="preserve">ФХД </w:t>
      </w:r>
      <w:r w:rsidRPr="00EB6E4C">
        <w:rPr>
          <w:rFonts w:ascii="Times New Roman" w:hAnsi="Times New Roman" w:cs="Times New Roman"/>
          <w:sz w:val="20"/>
        </w:rPr>
        <w:t>(изменений в План</w:t>
      </w:r>
      <w:r w:rsidR="008C15A6" w:rsidRPr="008C15A6">
        <w:rPr>
          <w:rFonts w:ascii="Times New Roman" w:hAnsi="Times New Roman" w:cs="Times New Roman"/>
          <w:sz w:val="20"/>
        </w:rPr>
        <w:t xml:space="preserve"> </w:t>
      </w:r>
      <w:r w:rsidR="008C15A6">
        <w:rPr>
          <w:rFonts w:ascii="Times New Roman" w:hAnsi="Times New Roman" w:cs="Times New Roman"/>
          <w:sz w:val="20"/>
        </w:rPr>
        <w:t>ФХД</w:t>
      </w:r>
      <w:r w:rsidRPr="00EB6E4C">
        <w:rPr>
          <w:rFonts w:ascii="Times New Roman" w:hAnsi="Times New Roman" w:cs="Times New Roman"/>
          <w:sz w:val="20"/>
        </w:rPr>
        <w:t>).</w:t>
      </w:r>
    </w:p>
    <w:p w14:paraId="49E4EB0B" w14:textId="77777777" w:rsidR="00EB6E4C" w:rsidRPr="00EB6E4C" w:rsidRDefault="00EB6E4C" w:rsidP="00EB6E4C">
      <w:pPr>
        <w:spacing w:after="0" w:line="240" w:lineRule="auto"/>
        <w:jc w:val="both"/>
        <w:rPr>
          <w:rFonts w:ascii="Times New Roman" w:hAnsi="Times New Roman" w:cs="Times New Roman"/>
          <w:sz w:val="20"/>
        </w:rPr>
      </w:pPr>
      <w:r w:rsidRPr="00EB6E4C">
        <w:rPr>
          <w:rFonts w:ascii="Times New Roman" w:hAnsi="Times New Roman" w:cs="Times New Roman"/>
          <w:sz w:val="20"/>
          <w:vertAlign w:val="superscript"/>
        </w:rPr>
        <w:t>2</w:t>
      </w:r>
      <w:r w:rsidRPr="00EB6E4C">
        <w:rPr>
          <w:rFonts w:ascii="Times New Roman" w:hAnsi="Times New Roman" w:cs="Times New Roman"/>
          <w:sz w:val="20"/>
        </w:rPr>
        <w:t xml:space="preserve"> При представлении уточненного Плана указывается номер очередного внесения изменения в приложение (например, «1», «2», «3», «...»).</w:t>
      </w:r>
    </w:p>
    <w:p w14:paraId="6E19D325" w14:textId="77777777" w:rsidR="00EB6E4C" w:rsidRPr="00EB6E4C" w:rsidRDefault="00EB6E4C" w:rsidP="00EB6E4C">
      <w:pPr>
        <w:spacing w:after="0" w:line="240" w:lineRule="auto"/>
        <w:jc w:val="both"/>
        <w:rPr>
          <w:rFonts w:ascii="Times New Roman" w:hAnsi="Times New Roman" w:cs="Times New Roman"/>
          <w:sz w:val="20"/>
        </w:rPr>
      </w:pPr>
      <w:r w:rsidRPr="00EB6E4C">
        <w:rPr>
          <w:rFonts w:ascii="Times New Roman" w:hAnsi="Times New Roman" w:cs="Times New Roman"/>
          <w:sz w:val="20"/>
          <w:vertAlign w:val="superscript"/>
        </w:rPr>
        <w:t>3</w:t>
      </w:r>
      <w:r w:rsidRPr="00EB6E4C">
        <w:rPr>
          <w:rFonts w:ascii="Times New Roman" w:hAnsi="Times New Roman" w:cs="Times New Roman"/>
          <w:sz w:val="20"/>
        </w:rPr>
        <w:t xml:space="preserve"> В графе 3 отражаются:</w:t>
      </w:r>
    </w:p>
    <w:p w14:paraId="6FC61D96" w14:textId="77777777" w:rsidR="00EB6E4C" w:rsidRPr="00EB6E4C" w:rsidRDefault="00395272" w:rsidP="00EB6E4C">
      <w:pPr>
        <w:spacing w:after="0" w:line="240" w:lineRule="auto"/>
        <w:jc w:val="both"/>
        <w:rPr>
          <w:rFonts w:ascii="Times New Roman" w:hAnsi="Times New Roman" w:cs="Times New Roman"/>
          <w:sz w:val="20"/>
        </w:rPr>
      </w:pPr>
      <w:r>
        <w:rPr>
          <w:rFonts w:ascii="Times New Roman" w:hAnsi="Times New Roman" w:cs="Times New Roman"/>
          <w:sz w:val="20"/>
        </w:rPr>
        <w:t>по строкам 1100</w:t>
      </w:r>
      <w:r w:rsidR="00EB6E4C" w:rsidRPr="00EB6E4C">
        <w:rPr>
          <w:rFonts w:ascii="Times New Roman" w:hAnsi="Times New Roman" w:cs="Times New Roman"/>
          <w:sz w:val="20"/>
        </w:rPr>
        <w:t xml:space="preserve">–1600 </w:t>
      </w:r>
      <w:r>
        <w:rPr>
          <w:rFonts w:ascii="Times New Roman" w:hAnsi="Times New Roman" w:cs="Times New Roman"/>
          <w:sz w:val="20"/>
        </w:rPr>
        <w:t>–</w:t>
      </w:r>
      <w:r w:rsidR="00EB6E4C" w:rsidRPr="00EB6E4C">
        <w:rPr>
          <w:rFonts w:ascii="Times New Roman" w:hAnsi="Times New Roman" w:cs="Times New Roman"/>
          <w:sz w:val="20"/>
        </w:rPr>
        <w:t xml:space="preserve"> коды аналитической группы подвида доходов бюджетов классификации доходов бюджетов;</w:t>
      </w:r>
    </w:p>
    <w:p w14:paraId="1E69FA1B" w14:textId="77777777" w:rsidR="00EB6E4C" w:rsidRPr="00EB6E4C" w:rsidRDefault="00395272" w:rsidP="00EB6E4C">
      <w:pPr>
        <w:spacing w:after="0" w:line="240" w:lineRule="auto"/>
        <w:jc w:val="both"/>
        <w:rPr>
          <w:rFonts w:ascii="Times New Roman" w:hAnsi="Times New Roman" w:cs="Times New Roman"/>
          <w:sz w:val="20"/>
        </w:rPr>
      </w:pPr>
      <w:r>
        <w:rPr>
          <w:rFonts w:ascii="Times New Roman" w:hAnsi="Times New Roman" w:cs="Times New Roman"/>
          <w:sz w:val="20"/>
        </w:rPr>
        <w:t>по строкам 1710</w:t>
      </w:r>
      <w:r w:rsidR="00EB6E4C" w:rsidRPr="00EB6E4C">
        <w:rPr>
          <w:rFonts w:ascii="Times New Roman" w:hAnsi="Times New Roman" w:cs="Times New Roman"/>
          <w:sz w:val="20"/>
        </w:rPr>
        <w:t xml:space="preserve">–1740 </w:t>
      </w:r>
      <w:r>
        <w:rPr>
          <w:rFonts w:ascii="Times New Roman" w:hAnsi="Times New Roman" w:cs="Times New Roman"/>
          <w:sz w:val="20"/>
        </w:rPr>
        <w:t>–</w:t>
      </w:r>
      <w:r w:rsidR="00EB6E4C" w:rsidRPr="00EB6E4C">
        <w:rPr>
          <w:rFonts w:ascii="Times New Roman" w:hAnsi="Times New Roman" w:cs="Times New Roman"/>
          <w:sz w:val="20"/>
        </w:rPr>
        <w:t xml:space="preserve"> коды аналитической группы вида источников финансирования дефицитов бюджетов классификации источников финансирования дефицитов бюджетов;</w:t>
      </w:r>
    </w:p>
    <w:p w14:paraId="62ACA5F6" w14:textId="77777777" w:rsidR="00EB6E4C" w:rsidRPr="00EB6E4C" w:rsidRDefault="00395272" w:rsidP="00EB6E4C">
      <w:pPr>
        <w:spacing w:after="0" w:line="240" w:lineRule="auto"/>
        <w:jc w:val="both"/>
        <w:rPr>
          <w:rFonts w:ascii="Times New Roman" w:hAnsi="Times New Roman" w:cs="Times New Roman"/>
          <w:sz w:val="20"/>
        </w:rPr>
      </w:pPr>
      <w:r>
        <w:rPr>
          <w:rFonts w:ascii="Times New Roman" w:hAnsi="Times New Roman" w:cs="Times New Roman"/>
          <w:sz w:val="20"/>
        </w:rPr>
        <w:t>по строкам 2000</w:t>
      </w:r>
      <w:r w:rsidR="00EB6E4C" w:rsidRPr="00EB6E4C">
        <w:rPr>
          <w:rFonts w:ascii="Times New Roman" w:hAnsi="Times New Roman" w:cs="Times New Roman"/>
          <w:sz w:val="20"/>
        </w:rPr>
        <w:t>–2800</w:t>
      </w:r>
      <w:r>
        <w:rPr>
          <w:rFonts w:ascii="Times New Roman" w:hAnsi="Times New Roman" w:cs="Times New Roman"/>
          <w:sz w:val="20"/>
        </w:rPr>
        <w:t xml:space="preserve"> –</w:t>
      </w:r>
      <w:r w:rsidR="00EB6E4C" w:rsidRPr="00EB6E4C">
        <w:rPr>
          <w:rFonts w:ascii="Times New Roman" w:hAnsi="Times New Roman" w:cs="Times New Roman"/>
          <w:sz w:val="20"/>
        </w:rPr>
        <w:t xml:space="preserve"> коды видов расходов бюджетов классификации расходов бюджетов;</w:t>
      </w:r>
    </w:p>
    <w:p w14:paraId="1467CB80" w14:textId="77777777" w:rsidR="00EB6E4C" w:rsidRPr="00EB6E4C" w:rsidRDefault="00395272" w:rsidP="00EB6E4C">
      <w:pPr>
        <w:spacing w:after="0" w:line="240" w:lineRule="auto"/>
        <w:jc w:val="both"/>
        <w:rPr>
          <w:rFonts w:ascii="Times New Roman" w:hAnsi="Times New Roman" w:cs="Times New Roman"/>
          <w:sz w:val="20"/>
        </w:rPr>
      </w:pPr>
      <w:r>
        <w:rPr>
          <w:rFonts w:ascii="Times New Roman" w:hAnsi="Times New Roman" w:cs="Times New Roman"/>
          <w:sz w:val="20"/>
        </w:rPr>
        <w:t>по строкам 3000–</w:t>
      </w:r>
      <w:r w:rsidR="00EB6E4C" w:rsidRPr="00EB6E4C">
        <w:rPr>
          <w:rFonts w:ascii="Times New Roman" w:hAnsi="Times New Roman" w:cs="Times New Roman"/>
          <w:sz w:val="20"/>
        </w:rPr>
        <w:t xml:space="preserve">3030 </w:t>
      </w:r>
      <w:r>
        <w:rPr>
          <w:rFonts w:ascii="Times New Roman" w:hAnsi="Times New Roman" w:cs="Times New Roman"/>
          <w:sz w:val="20"/>
        </w:rPr>
        <w:t>–</w:t>
      </w:r>
      <w:r w:rsidR="00EB6E4C" w:rsidRPr="00EB6E4C">
        <w:rPr>
          <w:rFonts w:ascii="Times New Roman" w:hAnsi="Times New Roman" w:cs="Times New Roman"/>
          <w:sz w:val="20"/>
        </w:rPr>
        <w:t xml:space="preserve"> коды аналитической группы подвида доходов </w:t>
      </w:r>
      <w:proofErr w:type="gramStart"/>
      <w:r w:rsidR="00EB6E4C" w:rsidRPr="00EB6E4C">
        <w:rPr>
          <w:rFonts w:ascii="Times New Roman" w:hAnsi="Times New Roman" w:cs="Times New Roman"/>
          <w:sz w:val="20"/>
        </w:rPr>
        <w:t>бюджетов  классификации</w:t>
      </w:r>
      <w:proofErr w:type="gramEnd"/>
      <w:r w:rsidR="00EB6E4C" w:rsidRPr="00EB6E4C">
        <w:rPr>
          <w:rFonts w:ascii="Times New Roman" w:hAnsi="Times New Roman" w:cs="Times New Roman"/>
          <w:sz w:val="20"/>
        </w:rPr>
        <w:t xml:space="preserve">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6CF6AE03" w14:textId="77777777" w:rsidR="00EB6E4C" w:rsidRPr="00EB6E4C" w:rsidRDefault="00395272" w:rsidP="00EB6E4C">
      <w:pPr>
        <w:spacing w:after="0" w:line="240" w:lineRule="auto"/>
        <w:jc w:val="both"/>
        <w:rPr>
          <w:rFonts w:ascii="Times New Roman" w:hAnsi="Times New Roman" w:cs="Times New Roman"/>
          <w:sz w:val="20"/>
        </w:rPr>
      </w:pPr>
      <w:r>
        <w:rPr>
          <w:rFonts w:ascii="Times New Roman" w:hAnsi="Times New Roman" w:cs="Times New Roman"/>
          <w:sz w:val="20"/>
        </w:rPr>
        <w:t>по строкам 4000</w:t>
      </w:r>
      <w:r w:rsidR="00EB6E4C" w:rsidRPr="00EB6E4C">
        <w:rPr>
          <w:rFonts w:ascii="Times New Roman" w:hAnsi="Times New Roman" w:cs="Times New Roman"/>
          <w:sz w:val="20"/>
        </w:rPr>
        <w:t xml:space="preserve">–4060 </w:t>
      </w:r>
      <w:r>
        <w:rPr>
          <w:rFonts w:ascii="Times New Roman" w:hAnsi="Times New Roman" w:cs="Times New Roman"/>
          <w:sz w:val="20"/>
        </w:rPr>
        <w:t>–</w:t>
      </w:r>
      <w:r w:rsidR="00EB6E4C" w:rsidRPr="00EB6E4C">
        <w:rPr>
          <w:rFonts w:ascii="Times New Roman" w:hAnsi="Times New Roman" w:cs="Times New Roman"/>
          <w:sz w:val="20"/>
        </w:rPr>
        <w:t xml:space="preserve"> коды аналитической группы вида источников финансирования дефицитов бюджетов классификации источников финансирования дефицитов бюджетов.</w:t>
      </w:r>
    </w:p>
    <w:p w14:paraId="4E7E91FD" w14:textId="1A655DD5" w:rsidR="00A01F2E" w:rsidRPr="00912E0A" w:rsidRDefault="00EB6E4C" w:rsidP="00EB6E4C">
      <w:pPr>
        <w:spacing w:after="0" w:line="240" w:lineRule="auto"/>
        <w:jc w:val="both"/>
        <w:rPr>
          <w:rFonts w:ascii="Times New Roman" w:hAnsi="Times New Roman" w:cs="Times New Roman"/>
          <w:sz w:val="20"/>
        </w:rPr>
      </w:pPr>
      <w:r w:rsidRPr="00912E0A">
        <w:rPr>
          <w:rFonts w:ascii="Times New Roman" w:hAnsi="Times New Roman" w:cs="Times New Roman"/>
          <w:sz w:val="20"/>
          <w:vertAlign w:val="superscript"/>
        </w:rPr>
        <w:t>4</w:t>
      </w:r>
      <w:r w:rsidRPr="00912E0A">
        <w:rPr>
          <w:rFonts w:ascii="Times New Roman" w:hAnsi="Times New Roman" w:cs="Times New Roman"/>
          <w:sz w:val="20"/>
        </w:rPr>
        <w:t xml:space="preserve"> В графе 4 </w:t>
      </w:r>
      <w:r w:rsidR="00A01F2E" w:rsidRPr="00912E0A">
        <w:rPr>
          <w:rFonts w:ascii="Times New Roman" w:hAnsi="Times New Roman" w:cs="Times New Roman"/>
          <w:sz w:val="20"/>
        </w:rPr>
        <w:t xml:space="preserve">указывается код классификации операций сектора государственного управления в соответствии </w:t>
      </w:r>
      <w:r w:rsidR="000E42F1" w:rsidRPr="00912E0A">
        <w:rPr>
          <w:rFonts w:ascii="Times New Roman" w:hAnsi="Times New Roman" w:cs="Times New Roman"/>
          <w:sz w:val="20"/>
        </w:rPr>
        <w:br/>
      </w:r>
      <w:r w:rsidR="00A01F2E" w:rsidRPr="00912E0A">
        <w:rPr>
          <w:rFonts w:ascii="Times New Roman" w:hAnsi="Times New Roman" w:cs="Times New Roman"/>
          <w:sz w:val="20"/>
        </w:rPr>
        <w:t xml:space="preserve">с Порядком применения классификации операций сектора государственного управления, утвержденным </w:t>
      </w:r>
      <w:r w:rsidR="00A01F2E" w:rsidRPr="00912E0A">
        <w:rPr>
          <w:rFonts w:ascii="Times New Roman" w:hAnsi="Times New Roman" w:cs="Times New Roman"/>
          <w:sz w:val="20"/>
        </w:rPr>
        <w:lastRenderedPageBreak/>
        <w:t>Приказом Министерства финансов Российской Федерации от 29</w:t>
      </w:r>
      <w:r w:rsidR="000E42F1" w:rsidRPr="00912E0A">
        <w:rPr>
          <w:rFonts w:ascii="Times New Roman" w:hAnsi="Times New Roman" w:cs="Times New Roman"/>
          <w:sz w:val="20"/>
        </w:rPr>
        <w:t xml:space="preserve"> ноября </w:t>
      </w:r>
      <w:r w:rsidR="00A01F2E" w:rsidRPr="00912E0A">
        <w:rPr>
          <w:rFonts w:ascii="Times New Roman" w:hAnsi="Times New Roman" w:cs="Times New Roman"/>
          <w:sz w:val="20"/>
        </w:rPr>
        <w:t>2017</w:t>
      </w:r>
      <w:r w:rsidR="000E42F1" w:rsidRPr="00912E0A">
        <w:rPr>
          <w:rFonts w:ascii="Times New Roman" w:hAnsi="Times New Roman" w:cs="Times New Roman"/>
          <w:sz w:val="20"/>
        </w:rPr>
        <w:t xml:space="preserve"> года</w:t>
      </w:r>
      <w:r w:rsidR="00A01F2E" w:rsidRPr="00912E0A">
        <w:rPr>
          <w:rFonts w:ascii="Times New Roman" w:hAnsi="Times New Roman" w:cs="Times New Roman"/>
          <w:sz w:val="20"/>
        </w:rPr>
        <w:t xml:space="preserve"> N 209н,</w:t>
      </w:r>
      <w:r w:rsidR="000E42F1" w:rsidRPr="00912E0A">
        <w:rPr>
          <w:rFonts w:ascii="Times New Roman" w:hAnsi="Times New Roman" w:cs="Times New Roman"/>
          <w:sz w:val="20"/>
        </w:rPr>
        <w:t xml:space="preserve"> зарегистрированны</w:t>
      </w:r>
      <w:r w:rsidR="00D6476B">
        <w:rPr>
          <w:rFonts w:ascii="Times New Roman" w:hAnsi="Times New Roman" w:cs="Times New Roman"/>
          <w:sz w:val="20"/>
        </w:rPr>
        <w:t>м</w:t>
      </w:r>
      <w:r w:rsidR="000E42F1" w:rsidRPr="00912E0A">
        <w:rPr>
          <w:rFonts w:ascii="Times New Roman" w:hAnsi="Times New Roman" w:cs="Times New Roman"/>
          <w:sz w:val="20"/>
        </w:rPr>
        <w:t xml:space="preserve"> </w:t>
      </w:r>
      <w:r w:rsidR="000E42F1" w:rsidRPr="00912E0A">
        <w:rPr>
          <w:rFonts w:ascii="Times New Roman" w:hAnsi="Times New Roman" w:cs="Times New Roman"/>
          <w:sz w:val="20"/>
        </w:rPr>
        <w:br/>
        <w:t>в Министерстве юстиции Российской Федерации 12 февраля 2018 года по</w:t>
      </w:r>
      <w:r w:rsidR="00D6476B">
        <w:rPr>
          <w:rFonts w:ascii="Times New Roman" w:hAnsi="Times New Roman" w:cs="Times New Roman"/>
          <w:sz w:val="20"/>
        </w:rPr>
        <w:t>д</w:t>
      </w:r>
      <w:r w:rsidR="000E42F1" w:rsidRPr="00912E0A">
        <w:rPr>
          <w:rFonts w:ascii="Times New Roman" w:hAnsi="Times New Roman" w:cs="Times New Roman"/>
          <w:sz w:val="20"/>
        </w:rPr>
        <w:t xml:space="preserve"> регистрационным № 50003,</w:t>
      </w:r>
      <w:r w:rsidR="00A01F2E" w:rsidRPr="00912E0A">
        <w:rPr>
          <w:rFonts w:ascii="Times New Roman" w:hAnsi="Times New Roman" w:cs="Times New Roman"/>
          <w:sz w:val="20"/>
        </w:rPr>
        <w:t xml:space="preserve"> и (или) коды иных аналитических показателей, в случае если Порядком органа-учредителя предусмотрена указанная детализация.</w:t>
      </w:r>
    </w:p>
    <w:p w14:paraId="68B37C23" w14:textId="77777777" w:rsidR="00EB6E4C" w:rsidRPr="00EB6E4C" w:rsidRDefault="00EB6E4C" w:rsidP="00EB6E4C">
      <w:pPr>
        <w:spacing w:after="0" w:line="240" w:lineRule="auto"/>
        <w:jc w:val="both"/>
        <w:rPr>
          <w:rFonts w:ascii="Times New Roman" w:hAnsi="Times New Roman" w:cs="Times New Roman"/>
          <w:sz w:val="20"/>
        </w:rPr>
      </w:pPr>
      <w:r w:rsidRPr="001E647C">
        <w:rPr>
          <w:rFonts w:ascii="Times New Roman" w:hAnsi="Times New Roman" w:cs="Times New Roman"/>
          <w:sz w:val="20"/>
          <w:vertAlign w:val="superscript"/>
        </w:rPr>
        <w:t>5</w:t>
      </w:r>
      <w:r w:rsidR="001A2223">
        <w:rPr>
          <w:rFonts w:ascii="Times New Roman" w:hAnsi="Times New Roman" w:cs="Times New Roman"/>
          <w:sz w:val="20"/>
        </w:rPr>
        <w:t> </w:t>
      </w:r>
      <w:r w:rsidRPr="00EB6E4C">
        <w:rPr>
          <w:rFonts w:ascii="Times New Roman" w:hAnsi="Times New Roman" w:cs="Times New Roman"/>
          <w:sz w:val="20"/>
        </w:rPr>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w:t>
      </w:r>
      <w:r w:rsidR="00FF7841">
        <w:rPr>
          <w:rFonts w:ascii="Times New Roman" w:hAnsi="Times New Roman" w:cs="Times New Roman"/>
          <w:sz w:val="20"/>
        </w:rPr>
        <w:t xml:space="preserve"> ФХД</w:t>
      </w:r>
      <w:r w:rsidRPr="00EB6E4C">
        <w:rPr>
          <w:rFonts w:ascii="Times New Roman" w:hAnsi="Times New Roman" w:cs="Times New Roman"/>
          <w:sz w:val="20"/>
        </w:rPr>
        <w:t xml:space="preserve"> либо указываются фактические остатки средств при внесении изменений в утвержденный План </w:t>
      </w:r>
      <w:r w:rsidR="00FF7841">
        <w:rPr>
          <w:rFonts w:ascii="Times New Roman" w:hAnsi="Times New Roman" w:cs="Times New Roman"/>
          <w:sz w:val="20"/>
        </w:rPr>
        <w:t>ФХД</w:t>
      </w:r>
      <w:r w:rsidR="00FF7841" w:rsidRPr="00EB6E4C">
        <w:rPr>
          <w:rFonts w:ascii="Times New Roman" w:hAnsi="Times New Roman" w:cs="Times New Roman"/>
          <w:sz w:val="20"/>
        </w:rPr>
        <w:t xml:space="preserve"> </w:t>
      </w:r>
      <w:r w:rsidRPr="00EB6E4C">
        <w:rPr>
          <w:rFonts w:ascii="Times New Roman" w:hAnsi="Times New Roman" w:cs="Times New Roman"/>
          <w:sz w:val="20"/>
        </w:rPr>
        <w:t>после завершения отчетного финансового года.</w:t>
      </w:r>
    </w:p>
    <w:p w14:paraId="48AE33C4" w14:textId="77777777" w:rsidR="00EB6E4C" w:rsidRPr="00EB6E4C" w:rsidRDefault="00EB6E4C" w:rsidP="00EB6E4C">
      <w:pPr>
        <w:spacing w:after="0" w:line="240" w:lineRule="auto"/>
        <w:jc w:val="both"/>
        <w:rPr>
          <w:rFonts w:ascii="Times New Roman" w:hAnsi="Times New Roman" w:cs="Times New Roman"/>
          <w:sz w:val="20"/>
        </w:rPr>
      </w:pPr>
      <w:r w:rsidRPr="001E647C">
        <w:rPr>
          <w:rFonts w:ascii="Times New Roman" w:hAnsi="Times New Roman" w:cs="Times New Roman"/>
          <w:sz w:val="20"/>
          <w:vertAlign w:val="superscript"/>
        </w:rPr>
        <w:t>6</w:t>
      </w:r>
      <w:r w:rsidRPr="00EB6E4C">
        <w:rPr>
          <w:rFonts w:ascii="Times New Roman" w:hAnsi="Times New Roman" w:cs="Times New Roman"/>
          <w:sz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w:t>
      </w:r>
      <w:r w:rsidR="00CF4EAC">
        <w:rPr>
          <w:rFonts w:ascii="Times New Roman" w:hAnsi="Times New Roman" w:cs="Times New Roman"/>
          <w:sz w:val="20"/>
        </w:rPr>
        <w:t>ФХД</w:t>
      </w:r>
      <w:r w:rsidR="00CF4EAC" w:rsidRPr="00EB6E4C">
        <w:rPr>
          <w:rFonts w:ascii="Times New Roman" w:hAnsi="Times New Roman" w:cs="Times New Roman"/>
          <w:sz w:val="20"/>
        </w:rPr>
        <w:t xml:space="preserve"> </w:t>
      </w:r>
      <w:r w:rsidRPr="00EB6E4C">
        <w:rPr>
          <w:rFonts w:ascii="Times New Roman" w:hAnsi="Times New Roman" w:cs="Times New Roman"/>
          <w:sz w:val="20"/>
        </w:rPr>
        <w:t>(проекта Плана</w:t>
      </w:r>
      <w:r w:rsidR="00CF4EAC">
        <w:rPr>
          <w:rFonts w:ascii="Times New Roman" w:hAnsi="Times New Roman" w:cs="Times New Roman"/>
          <w:sz w:val="20"/>
        </w:rPr>
        <w:t xml:space="preserve"> ФХД</w:t>
      </w:r>
      <w:r w:rsidRPr="00EB6E4C">
        <w:rPr>
          <w:rFonts w:ascii="Times New Roman" w:hAnsi="Times New Roman" w:cs="Times New Roman"/>
          <w:sz w:val="20"/>
        </w:rPr>
        <w:t>) обособленному(</w:t>
      </w:r>
      <w:proofErr w:type="spellStart"/>
      <w:r w:rsidRPr="00EB6E4C">
        <w:rPr>
          <w:rFonts w:ascii="Times New Roman" w:hAnsi="Times New Roman" w:cs="Times New Roman"/>
          <w:sz w:val="20"/>
        </w:rPr>
        <w:t>ым</w:t>
      </w:r>
      <w:proofErr w:type="spellEnd"/>
      <w:r w:rsidRPr="00EB6E4C">
        <w:rPr>
          <w:rFonts w:ascii="Times New Roman" w:hAnsi="Times New Roman" w:cs="Times New Roman"/>
          <w:sz w:val="20"/>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14:paraId="5E04B301" w14:textId="77777777" w:rsidR="00EB6E4C" w:rsidRPr="00EB6E4C" w:rsidRDefault="00EB6E4C" w:rsidP="00EB6E4C">
      <w:pPr>
        <w:spacing w:after="0" w:line="240" w:lineRule="auto"/>
        <w:jc w:val="both"/>
        <w:rPr>
          <w:rFonts w:ascii="Times New Roman" w:hAnsi="Times New Roman" w:cs="Times New Roman"/>
          <w:sz w:val="20"/>
        </w:rPr>
      </w:pPr>
      <w:r w:rsidRPr="001E647C">
        <w:rPr>
          <w:rFonts w:ascii="Times New Roman" w:hAnsi="Times New Roman" w:cs="Times New Roman"/>
          <w:sz w:val="20"/>
          <w:vertAlign w:val="superscript"/>
        </w:rPr>
        <w:t>7</w:t>
      </w:r>
      <w:r w:rsidRPr="00EB6E4C">
        <w:rPr>
          <w:rFonts w:ascii="Times New Roman" w:hAnsi="Times New Roman" w:cs="Times New Roman"/>
          <w:sz w:val="20"/>
        </w:rPr>
        <w:t xml:space="preserve"> По строке 1720 отражается поступление денежных средств в рамках расчетов между головным учреждением и обособленным(и) подразделением(</w:t>
      </w:r>
      <w:proofErr w:type="spellStart"/>
      <w:r w:rsidRPr="00EB6E4C">
        <w:rPr>
          <w:rFonts w:ascii="Times New Roman" w:hAnsi="Times New Roman" w:cs="Times New Roman"/>
          <w:sz w:val="20"/>
        </w:rPr>
        <w:t>ями</w:t>
      </w:r>
      <w:proofErr w:type="spellEnd"/>
      <w:r w:rsidRPr="00EB6E4C">
        <w:rPr>
          <w:rFonts w:ascii="Times New Roman" w:hAnsi="Times New Roman" w:cs="Times New Roman"/>
          <w:sz w:val="20"/>
        </w:rPr>
        <w:t>). Показатель формируется в случае, если учреждением принято решение об утверждении Плана</w:t>
      </w:r>
      <w:r w:rsidR="00CF4EAC">
        <w:rPr>
          <w:rFonts w:ascii="Times New Roman" w:hAnsi="Times New Roman" w:cs="Times New Roman"/>
          <w:sz w:val="20"/>
        </w:rPr>
        <w:t xml:space="preserve"> ФХД</w:t>
      </w:r>
      <w:r w:rsidRPr="00EB6E4C">
        <w:rPr>
          <w:rFonts w:ascii="Times New Roman" w:hAnsi="Times New Roman" w:cs="Times New Roman"/>
          <w:sz w:val="20"/>
        </w:rPr>
        <w:t xml:space="preserve"> обособленному подразделению. Показатель формируется в плане головного учреждения и обособленного подразделения. Показатель в Плане</w:t>
      </w:r>
      <w:r w:rsidR="00CF4EAC">
        <w:rPr>
          <w:rFonts w:ascii="Times New Roman" w:hAnsi="Times New Roman" w:cs="Times New Roman"/>
          <w:sz w:val="20"/>
        </w:rPr>
        <w:t xml:space="preserve"> ФХД</w:t>
      </w:r>
      <w:r w:rsidRPr="00EB6E4C">
        <w:rPr>
          <w:rFonts w:ascii="Times New Roman" w:hAnsi="Times New Roman" w:cs="Times New Roman"/>
          <w:sz w:val="20"/>
        </w:rPr>
        <w:t>, утверждаемом учреждением по юридическому лицу, содержащем сводные показатели Плана</w:t>
      </w:r>
      <w:r w:rsidR="00CF4EAC">
        <w:rPr>
          <w:rFonts w:ascii="Times New Roman" w:hAnsi="Times New Roman" w:cs="Times New Roman"/>
          <w:sz w:val="20"/>
        </w:rPr>
        <w:t xml:space="preserve"> ФХД</w:t>
      </w:r>
      <w:r w:rsidRPr="00EB6E4C">
        <w:rPr>
          <w:rFonts w:ascii="Times New Roman" w:hAnsi="Times New Roman" w:cs="Times New Roman"/>
          <w:sz w:val="20"/>
        </w:rPr>
        <w:t>, не формируется.</w:t>
      </w:r>
    </w:p>
    <w:p w14:paraId="75540E2B" w14:textId="77777777" w:rsidR="00EB6E4C" w:rsidRPr="00EB6E4C" w:rsidRDefault="00EB6E4C" w:rsidP="00EB6E4C">
      <w:pPr>
        <w:spacing w:after="0" w:line="240" w:lineRule="auto"/>
        <w:jc w:val="both"/>
        <w:rPr>
          <w:rFonts w:ascii="Times New Roman" w:hAnsi="Times New Roman" w:cs="Times New Roman"/>
          <w:sz w:val="20"/>
        </w:rPr>
      </w:pPr>
      <w:r w:rsidRPr="001E647C">
        <w:rPr>
          <w:rFonts w:ascii="Times New Roman" w:hAnsi="Times New Roman" w:cs="Times New Roman"/>
          <w:sz w:val="20"/>
          <w:vertAlign w:val="superscript"/>
        </w:rPr>
        <w:t>8</w:t>
      </w:r>
      <w:r w:rsidRPr="00EB6E4C">
        <w:rPr>
          <w:rFonts w:ascii="Times New Roman" w:hAnsi="Times New Roman" w:cs="Times New Roman"/>
          <w:sz w:val="20"/>
        </w:rPr>
        <w:t xml:space="preserve"> Показатель отражается со знаком «минус».</w:t>
      </w:r>
    </w:p>
    <w:p w14:paraId="34B07B89" w14:textId="77777777" w:rsidR="00EB6E4C" w:rsidRPr="00EB6E4C" w:rsidRDefault="00EB6E4C" w:rsidP="00EB6E4C">
      <w:pPr>
        <w:spacing w:after="0" w:line="240" w:lineRule="auto"/>
        <w:jc w:val="both"/>
        <w:rPr>
          <w:rFonts w:ascii="Times New Roman" w:hAnsi="Times New Roman" w:cs="Times New Roman"/>
          <w:sz w:val="20"/>
        </w:rPr>
      </w:pPr>
      <w:r w:rsidRPr="001E647C">
        <w:rPr>
          <w:rFonts w:ascii="Times New Roman" w:hAnsi="Times New Roman" w:cs="Times New Roman"/>
          <w:sz w:val="20"/>
          <w:vertAlign w:val="superscript"/>
        </w:rPr>
        <w:t>9</w:t>
      </w:r>
      <w:r w:rsidRPr="00EB6E4C">
        <w:rPr>
          <w:rFonts w:ascii="Times New Roman" w:hAnsi="Times New Roman" w:cs="Times New Roman"/>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w:t>
      </w:r>
      <w:r w:rsidR="00CF4EAC">
        <w:rPr>
          <w:rFonts w:ascii="Times New Roman" w:hAnsi="Times New Roman" w:cs="Times New Roman"/>
          <w:sz w:val="20"/>
        </w:rPr>
        <w:t xml:space="preserve"> ФХД</w:t>
      </w:r>
      <w:r w:rsidRPr="00EB6E4C">
        <w:rPr>
          <w:rFonts w:ascii="Times New Roman" w:hAnsi="Times New Roman" w:cs="Times New Roman"/>
          <w:sz w:val="20"/>
        </w:rPr>
        <w:t xml:space="preserve"> (проекта Плана</w:t>
      </w:r>
      <w:r w:rsidR="00CF4EAC">
        <w:rPr>
          <w:rFonts w:ascii="Times New Roman" w:hAnsi="Times New Roman" w:cs="Times New Roman"/>
          <w:sz w:val="20"/>
        </w:rPr>
        <w:t xml:space="preserve"> ФХД</w:t>
      </w:r>
      <w:r w:rsidRPr="00EB6E4C">
        <w:rPr>
          <w:rFonts w:ascii="Times New Roman" w:hAnsi="Times New Roman" w:cs="Times New Roman"/>
          <w:sz w:val="20"/>
        </w:rPr>
        <w:t>) обособленному(</w:t>
      </w:r>
      <w:proofErr w:type="spellStart"/>
      <w:r w:rsidRPr="00EB6E4C">
        <w:rPr>
          <w:rFonts w:ascii="Times New Roman" w:hAnsi="Times New Roman" w:cs="Times New Roman"/>
          <w:sz w:val="20"/>
        </w:rPr>
        <w:t>ым</w:t>
      </w:r>
      <w:proofErr w:type="spellEnd"/>
      <w:r w:rsidRPr="00EB6E4C">
        <w:rPr>
          <w:rFonts w:ascii="Times New Roman" w:hAnsi="Times New Roman" w:cs="Times New Roman"/>
          <w:sz w:val="20"/>
        </w:rPr>
        <w:t>) подразделению(ям) показатель прочих выплат включает показатель поступлений в рамках расчетов между головным учреждением</w:t>
      </w:r>
      <w:r w:rsidR="001A2223">
        <w:rPr>
          <w:rFonts w:ascii="Times New Roman" w:hAnsi="Times New Roman" w:cs="Times New Roman"/>
          <w:sz w:val="20"/>
        </w:rPr>
        <w:t xml:space="preserve"> и обособленным подразделением.</w:t>
      </w:r>
    </w:p>
    <w:p w14:paraId="7180109B" w14:textId="77777777" w:rsidR="00EB6E4C" w:rsidRDefault="00EB6E4C" w:rsidP="00EB6E4C">
      <w:pPr>
        <w:spacing w:after="0" w:line="240" w:lineRule="auto"/>
        <w:jc w:val="both"/>
        <w:rPr>
          <w:rFonts w:ascii="Times New Roman" w:hAnsi="Times New Roman" w:cs="Times New Roman"/>
          <w:sz w:val="20"/>
        </w:rPr>
      </w:pPr>
      <w:r w:rsidRPr="001E647C">
        <w:rPr>
          <w:rFonts w:ascii="Times New Roman" w:hAnsi="Times New Roman" w:cs="Times New Roman"/>
          <w:sz w:val="20"/>
          <w:vertAlign w:val="superscript"/>
        </w:rPr>
        <w:t>10</w:t>
      </w:r>
      <w:r w:rsidRPr="00EB6E4C">
        <w:rPr>
          <w:rFonts w:ascii="Times New Roman" w:hAnsi="Times New Roman" w:cs="Times New Roman"/>
          <w:sz w:val="20"/>
        </w:rPr>
        <w:t xml:space="preserve"> По строке 4020 отражается выбытие денежных средств в рамках расчетов между головным учреждением и обособленным(и) подразделением(</w:t>
      </w:r>
      <w:proofErr w:type="spellStart"/>
      <w:r w:rsidRPr="00EB6E4C">
        <w:rPr>
          <w:rFonts w:ascii="Times New Roman" w:hAnsi="Times New Roman" w:cs="Times New Roman"/>
          <w:sz w:val="20"/>
        </w:rPr>
        <w:t>ями</w:t>
      </w:r>
      <w:proofErr w:type="spellEnd"/>
      <w:r w:rsidRPr="00EB6E4C">
        <w:rPr>
          <w:rFonts w:ascii="Times New Roman" w:hAnsi="Times New Roman" w:cs="Times New Roman"/>
          <w:sz w:val="20"/>
        </w:rPr>
        <w:t>). Показатель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w:t>
      </w:r>
      <w:r w:rsidR="00CF4EAC">
        <w:rPr>
          <w:rFonts w:ascii="Times New Roman" w:hAnsi="Times New Roman" w:cs="Times New Roman"/>
          <w:sz w:val="20"/>
        </w:rPr>
        <w:t xml:space="preserve"> ФХД</w:t>
      </w:r>
      <w:r w:rsidRPr="00EB6E4C">
        <w:rPr>
          <w:rFonts w:ascii="Times New Roman" w:hAnsi="Times New Roman" w:cs="Times New Roman"/>
          <w:sz w:val="20"/>
        </w:rPr>
        <w:t>, утверждаемом учреждением по юридическому лицу, содержащем сводные показатели Плана</w:t>
      </w:r>
      <w:r w:rsidR="00CF4EAC">
        <w:rPr>
          <w:rFonts w:ascii="Times New Roman" w:hAnsi="Times New Roman" w:cs="Times New Roman"/>
          <w:sz w:val="20"/>
        </w:rPr>
        <w:t xml:space="preserve"> ФХД</w:t>
      </w:r>
      <w:r w:rsidR="00812B1A">
        <w:rPr>
          <w:rFonts w:ascii="Times New Roman" w:hAnsi="Times New Roman" w:cs="Times New Roman"/>
          <w:sz w:val="20"/>
        </w:rPr>
        <w:t>,</w:t>
      </w:r>
      <w:r w:rsidRPr="00EB6E4C">
        <w:rPr>
          <w:rFonts w:ascii="Times New Roman" w:hAnsi="Times New Roman" w:cs="Times New Roman"/>
          <w:sz w:val="20"/>
        </w:rPr>
        <w:t xml:space="preserve"> не формируется.</w:t>
      </w:r>
    </w:p>
    <w:p w14:paraId="590A0258" w14:textId="77777777" w:rsidR="00090936" w:rsidRPr="00575B09" w:rsidRDefault="00090936" w:rsidP="00EB6E4C">
      <w:pPr>
        <w:spacing w:after="0" w:line="240" w:lineRule="auto"/>
        <w:jc w:val="both"/>
        <w:rPr>
          <w:rFonts w:ascii="Times New Roman" w:hAnsi="Times New Roman" w:cs="Times New Roman"/>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96"/>
        <w:gridCol w:w="2052"/>
        <w:gridCol w:w="297"/>
        <w:gridCol w:w="2680"/>
        <w:gridCol w:w="269"/>
        <w:gridCol w:w="1432"/>
        <w:gridCol w:w="390"/>
      </w:tblGrid>
      <w:tr w:rsidR="001E647C" w14:paraId="01717ABB" w14:textId="77777777" w:rsidTr="001E647C">
        <w:tc>
          <w:tcPr>
            <w:tcW w:w="2438" w:type="dxa"/>
          </w:tcPr>
          <w:p w14:paraId="7008C381" w14:textId="77777777" w:rsidR="001E647C" w:rsidRDefault="001E647C" w:rsidP="001E647C">
            <w:pPr>
              <w:rPr>
                <w:rFonts w:ascii="Times New Roman" w:hAnsi="Times New Roman" w:cs="Times New Roman"/>
                <w:sz w:val="20"/>
              </w:rPr>
            </w:pPr>
            <w:r w:rsidRPr="00047C4F">
              <w:rPr>
                <w:rFonts w:ascii="Times New Roman" w:hAnsi="Times New Roman" w:cs="Times New Roman"/>
                <w:sz w:val="24"/>
              </w:rPr>
              <w:t>Руководитель учреждения (иное уполномоченное лицо учреждения)</w:t>
            </w:r>
          </w:p>
        </w:tc>
        <w:tc>
          <w:tcPr>
            <w:tcW w:w="296" w:type="dxa"/>
          </w:tcPr>
          <w:p w14:paraId="1B412E64" w14:textId="77777777" w:rsidR="001E647C" w:rsidRDefault="001E647C" w:rsidP="00EB6E4C">
            <w:pPr>
              <w:jc w:val="both"/>
              <w:rPr>
                <w:rFonts w:ascii="Times New Roman" w:hAnsi="Times New Roman" w:cs="Times New Roman"/>
                <w:sz w:val="20"/>
              </w:rPr>
            </w:pPr>
          </w:p>
        </w:tc>
        <w:tc>
          <w:tcPr>
            <w:tcW w:w="2052" w:type="dxa"/>
            <w:tcBorders>
              <w:bottom w:val="single" w:sz="4" w:space="0" w:color="auto"/>
            </w:tcBorders>
          </w:tcPr>
          <w:p w14:paraId="2E9D75FD" w14:textId="77777777" w:rsidR="001E647C" w:rsidRDefault="001E647C" w:rsidP="00EB6E4C">
            <w:pPr>
              <w:jc w:val="both"/>
              <w:rPr>
                <w:rFonts w:ascii="Times New Roman" w:hAnsi="Times New Roman" w:cs="Times New Roman"/>
                <w:sz w:val="20"/>
              </w:rPr>
            </w:pPr>
          </w:p>
        </w:tc>
        <w:tc>
          <w:tcPr>
            <w:tcW w:w="297" w:type="dxa"/>
          </w:tcPr>
          <w:p w14:paraId="69C44592" w14:textId="77777777" w:rsidR="001E647C" w:rsidRDefault="001E647C" w:rsidP="00EB6E4C">
            <w:pPr>
              <w:jc w:val="both"/>
              <w:rPr>
                <w:rFonts w:ascii="Times New Roman" w:hAnsi="Times New Roman" w:cs="Times New Roman"/>
                <w:sz w:val="20"/>
              </w:rPr>
            </w:pPr>
          </w:p>
        </w:tc>
        <w:tc>
          <w:tcPr>
            <w:tcW w:w="2680" w:type="dxa"/>
            <w:tcBorders>
              <w:bottom w:val="single" w:sz="4" w:space="0" w:color="auto"/>
            </w:tcBorders>
          </w:tcPr>
          <w:p w14:paraId="29ADEA00" w14:textId="77777777" w:rsidR="001E647C" w:rsidRDefault="001E647C" w:rsidP="00EB6E4C">
            <w:pPr>
              <w:jc w:val="both"/>
              <w:rPr>
                <w:rFonts w:ascii="Times New Roman" w:hAnsi="Times New Roman" w:cs="Times New Roman"/>
                <w:sz w:val="20"/>
              </w:rPr>
            </w:pPr>
          </w:p>
        </w:tc>
        <w:tc>
          <w:tcPr>
            <w:tcW w:w="269" w:type="dxa"/>
          </w:tcPr>
          <w:p w14:paraId="0FF6D46D" w14:textId="77777777" w:rsidR="001E647C" w:rsidRDefault="001E647C" w:rsidP="00EB6E4C">
            <w:pPr>
              <w:jc w:val="both"/>
              <w:rPr>
                <w:rFonts w:ascii="Times New Roman" w:hAnsi="Times New Roman" w:cs="Times New Roman"/>
                <w:sz w:val="20"/>
              </w:rPr>
            </w:pPr>
          </w:p>
        </w:tc>
        <w:tc>
          <w:tcPr>
            <w:tcW w:w="1432" w:type="dxa"/>
            <w:tcBorders>
              <w:bottom w:val="single" w:sz="4" w:space="0" w:color="auto"/>
            </w:tcBorders>
          </w:tcPr>
          <w:p w14:paraId="0B400596" w14:textId="77777777" w:rsidR="001E647C" w:rsidRDefault="001E647C" w:rsidP="00EB6E4C">
            <w:pPr>
              <w:jc w:val="both"/>
              <w:rPr>
                <w:rFonts w:ascii="Times New Roman" w:hAnsi="Times New Roman" w:cs="Times New Roman"/>
                <w:sz w:val="20"/>
              </w:rPr>
            </w:pPr>
          </w:p>
        </w:tc>
        <w:tc>
          <w:tcPr>
            <w:tcW w:w="390" w:type="dxa"/>
          </w:tcPr>
          <w:p w14:paraId="3222F082" w14:textId="77777777" w:rsidR="001E647C" w:rsidRDefault="001E647C" w:rsidP="00EB6E4C">
            <w:pPr>
              <w:jc w:val="both"/>
              <w:rPr>
                <w:rFonts w:ascii="Times New Roman" w:hAnsi="Times New Roman" w:cs="Times New Roman"/>
                <w:sz w:val="20"/>
              </w:rPr>
            </w:pPr>
          </w:p>
        </w:tc>
      </w:tr>
      <w:tr w:rsidR="001E647C" w14:paraId="1083C738" w14:textId="77777777" w:rsidTr="001E647C">
        <w:tc>
          <w:tcPr>
            <w:tcW w:w="2438" w:type="dxa"/>
          </w:tcPr>
          <w:p w14:paraId="797E00B1" w14:textId="77777777" w:rsidR="001E647C" w:rsidRDefault="001E647C" w:rsidP="00EB6E4C">
            <w:pPr>
              <w:jc w:val="both"/>
              <w:rPr>
                <w:rFonts w:ascii="Times New Roman" w:hAnsi="Times New Roman" w:cs="Times New Roman"/>
                <w:sz w:val="20"/>
              </w:rPr>
            </w:pPr>
          </w:p>
        </w:tc>
        <w:tc>
          <w:tcPr>
            <w:tcW w:w="296" w:type="dxa"/>
          </w:tcPr>
          <w:p w14:paraId="71ED7F4F" w14:textId="77777777" w:rsidR="001E647C" w:rsidRDefault="001E647C" w:rsidP="00EB6E4C">
            <w:pPr>
              <w:jc w:val="both"/>
              <w:rPr>
                <w:rFonts w:ascii="Times New Roman" w:hAnsi="Times New Roman" w:cs="Times New Roman"/>
                <w:sz w:val="20"/>
              </w:rPr>
            </w:pPr>
          </w:p>
        </w:tc>
        <w:tc>
          <w:tcPr>
            <w:tcW w:w="2052" w:type="dxa"/>
            <w:tcBorders>
              <w:top w:val="single" w:sz="4" w:space="0" w:color="auto"/>
            </w:tcBorders>
          </w:tcPr>
          <w:p w14:paraId="3F39EC91" w14:textId="77777777" w:rsidR="001E647C" w:rsidRDefault="001E647C" w:rsidP="001E647C">
            <w:pPr>
              <w:jc w:val="center"/>
              <w:rPr>
                <w:rFonts w:ascii="Times New Roman" w:hAnsi="Times New Roman" w:cs="Times New Roman"/>
                <w:sz w:val="20"/>
              </w:rPr>
            </w:pPr>
            <w:r w:rsidRPr="001E647C">
              <w:rPr>
                <w:rFonts w:ascii="Times New Roman" w:hAnsi="Times New Roman" w:cs="Times New Roman"/>
                <w:sz w:val="20"/>
              </w:rPr>
              <w:t>(должность)</w:t>
            </w:r>
          </w:p>
        </w:tc>
        <w:tc>
          <w:tcPr>
            <w:tcW w:w="297" w:type="dxa"/>
          </w:tcPr>
          <w:p w14:paraId="2C353BB0" w14:textId="77777777" w:rsidR="001E647C" w:rsidRDefault="001E647C" w:rsidP="00EB6E4C">
            <w:pPr>
              <w:jc w:val="both"/>
              <w:rPr>
                <w:rFonts w:ascii="Times New Roman" w:hAnsi="Times New Roman" w:cs="Times New Roman"/>
                <w:sz w:val="20"/>
              </w:rPr>
            </w:pPr>
          </w:p>
        </w:tc>
        <w:tc>
          <w:tcPr>
            <w:tcW w:w="2680" w:type="dxa"/>
            <w:tcBorders>
              <w:top w:val="single" w:sz="4" w:space="0" w:color="auto"/>
            </w:tcBorders>
          </w:tcPr>
          <w:p w14:paraId="113F8D95" w14:textId="77777777" w:rsidR="001E647C" w:rsidRDefault="001E647C" w:rsidP="001E647C">
            <w:pPr>
              <w:jc w:val="center"/>
              <w:rPr>
                <w:rFonts w:ascii="Times New Roman" w:hAnsi="Times New Roman" w:cs="Times New Roman"/>
                <w:sz w:val="20"/>
              </w:rPr>
            </w:pPr>
            <w:r w:rsidRPr="001E647C">
              <w:rPr>
                <w:rFonts w:ascii="Times New Roman" w:hAnsi="Times New Roman" w:cs="Times New Roman"/>
                <w:sz w:val="20"/>
              </w:rPr>
              <w:t>(подпись)</w:t>
            </w:r>
          </w:p>
        </w:tc>
        <w:tc>
          <w:tcPr>
            <w:tcW w:w="269" w:type="dxa"/>
          </w:tcPr>
          <w:p w14:paraId="4E273AE9" w14:textId="77777777" w:rsidR="001E647C" w:rsidRDefault="001E647C" w:rsidP="00EB6E4C">
            <w:pPr>
              <w:jc w:val="both"/>
              <w:rPr>
                <w:rFonts w:ascii="Times New Roman" w:hAnsi="Times New Roman" w:cs="Times New Roman"/>
                <w:sz w:val="20"/>
              </w:rPr>
            </w:pPr>
          </w:p>
        </w:tc>
        <w:tc>
          <w:tcPr>
            <w:tcW w:w="1432" w:type="dxa"/>
            <w:tcBorders>
              <w:top w:val="single" w:sz="4" w:space="0" w:color="auto"/>
            </w:tcBorders>
          </w:tcPr>
          <w:p w14:paraId="520BD5CF" w14:textId="77777777" w:rsidR="001E647C" w:rsidRDefault="001E647C" w:rsidP="001E647C">
            <w:pPr>
              <w:jc w:val="center"/>
              <w:rPr>
                <w:rFonts w:ascii="Times New Roman" w:hAnsi="Times New Roman" w:cs="Times New Roman"/>
                <w:sz w:val="20"/>
              </w:rPr>
            </w:pPr>
            <w:r w:rsidRPr="001E647C">
              <w:rPr>
                <w:rFonts w:ascii="Times New Roman" w:hAnsi="Times New Roman" w:cs="Times New Roman"/>
                <w:sz w:val="20"/>
              </w:rPr>
              <w:t>(расшифровка подписи)</w:t>
            </w:r>
          </w:p>
        </w:tc>
        <w:tc>
          <w:tcPr>
            <w:tcW w:w="390" w:type="dxa"/>
          </w:tcPr>
          <w:p w14:paraId="2B1645E2" w14:textId="77777777" w:rsidR="001E647C" w:rsidRDefault="001E647C" w:rsidP="00EB6E4C">
            <w:pPr>
              <w:jc w:val="both"/>
              <w:rPr>
                <w:rFonts w:ascii="Times New Roman" w:hAnsi="Times New Roman" w:cs="Times New Roman"/>
                <w:sz w:val="20"/>
              </w:rPr>
            </w:pPr>
          </w:p>
        </w:tc>
      </w:tr>
      <w:tr w:rsidR="001E647C" w14:paraId="45222B6B" w14:textId="77777777" w:rsidTr="001E647C">
        <w:tc>
          <w:tcPr>
            <w:tcW w:w="2438" w:type="dxa"/>
          </w:tcPr>
          <w:p w14:paraId="2A7E7A33" w14:textId="77777777" w:rsidR="001E647C" w:rsidRDefault="001E647C" w:rsidP="00EB6E4C">
            <w:pPr>
              <w:jc w:val="both"/>
              <w:rPr>
                <w:rFonts w:ascii="Times New Roman" w:hAnsi="Times New Roman" w:cs="Times New Roman"/>
                <w:sz w:val="20"/>
              </w:rPr>
            </w:pPr>
            <w:r w:rsidRPr="00047C4F">
              <w:rPr>
                <w:rFonts w:ascii="Times New Roman" w:hAnsi="Times New Roman" w:cs="Times New Roman"/>
                <w:sz w:val="24"/>
              </w:rPr>
              <w:t>Исполнитель</w:t>
            </w:r>
          </w:p>
        </w:tc>
        <w:tc>
          <w:tcPr>
            <w:tcW w:w="296" w:type="dxa"/>
          </w:tcPr>
          <w:p w14:paraId="5122BB9C" w14:textId="77777777" w:rsidR="001E647C" w:rsidRDefault="001E647C" w:rsidP="00EB6E4C">
            <w:pPr>
              <w:jc w:val="both"/>
              <w:rPr>
                <w:rFonts w:ascii="Times New Roman" w:hAnsi="Times New Roman" w:cs="Times New Roman"/>
                <w:sz w:val="20"/>
              </w:rPr>
            </w:pPr>
          </w:p>
        </w:tc>
        <w:tc>
          <w:tcPr>
            <w:tcW w:w="2052" w:type="dxa"/>
            <w:tcBorders>
              <w:bottom w:val="single" w:sz="4" w:space="0" w:color="auto"/>
            </w:tcBorders>
          </w:tcPr>
          <w:p w14:paraId="3C843BA5" w14:textId="77777777" w:rsidR="001E647C" w:rsidRDefault="001E647C" w:rsidP="00EB6E4C">
            <w:pPr>
              <w:jc w:val="both"/>
              <w:rPr>
                <w:rFonts w:ascii="Times New Roman" w:hAnsi="Times New Roman" w:cs="Times New Roman"/>
                <w:sz w:val="20"/>
              </w:rPr>
            </w:pPr>
          </w:p>
        </w:tc>
        <w:tc>
          <w:tcPr>
            <w:tcW w:w="297" w:type="dxa"/>
          </w:tcPr>
          <w:p w14:paraId="37F0F8F7" w14:textId="77777777" w:rsidR="001E647C" w:rsidRDefault="001E647C" w:rsidP="00EB6E4C">
            <w:pPr>
              <w:jc w:val="both"/>
              <w:rPr>
                <w:rFonts w:ascii="Times New Roman" w:hAnsi="Times New Roman" w:cs="Times New Roman"/>
                <w:sz w:val="20"/>
              </w:rPr>
            </w:pPr>
          </w:p>
        </w:tc>
        <w:tc>
          <w:tcPr>
            <w:tcW w:w="2680" w:type="dxa"/>
            <w:tcBorders>
              <w:bottom w:val="single" w:sz="4" w:space="0" w:color="auto"/>
            </w:tcBorders>
          </w:tcPr>
          <w:p w14:paraId="328BF545" w14:textId="77777777" w:rsidR="001E647C" w:rsidRDefault="001E647C" w:rsidP="00EB6E4C">
            <w:pPr>
              <w:jc w:val="both"/>
              <w:rPr>
                <w:rFonts w:ascii="Times New Roman" w:hAnsi="Times New Roman" w:cs="Times New Roman"/>
                <w:sz w:val="20"/>
              </w:rPr>
            </w:pPr>
          </w:p>
        </w:tc>
        <w:tc>
          <w:tcPr>
            <w:tcW w:w="269" w:type="dxa"/>
          </w:tcPr>
          <w:p w14:paraId="3E4D343B" w14:textId="77777777" w:rsidR="001E647C" w:rsidRDefault="001E647C" w:rsidP="00EB6E4C">
            <w:pPr>
              <w:jc w:val="both"/>
              <w:rPr>
                <w:rFonts w:ascii="Times New Roman" w:hAnsi="Times New Roman" w:cs="Times New Roman"/>
                <w:sz w:val="20"/>
              </w:rPr>
            </w:pPr>
          </w:p>
        </w:tc>
        <w:tc>
          <w:tcPr>
            <w:tcW w:w="1432" w:type="dxa"/>
            <w:tcBorders>
              <w:bottom w:val="single" w:sz="4" w:space="0" w:color="auto"/>
            </w:tcBorders>
          </w:tcPr>
          <w:p w14:paraId="32D97EF2" w14:textId="77777777" w:rsidR="001E647C" w:rsidRDefault="001E647C" w:rsidP="00EB6E4C">
            <w:pPr>
              <w:jc w:val="both"/>
              <w:rPr>
                <w:rFonts w:ascii="Times New Roman" w:hAnsi="Times New Roman" w:cs="Times New Roman"/>
                <w:sz w:val="20"/>
              </w:rPr>
            </w:pPr>
          </w:p>
        </w:tc>
        <w:tc>
          <w:tcPr>
            <w:tcW w:w="390" w:type="dxa"/>
          </w:tcPr>
          <w:p w14:paraId="5CE7D6A4" w14:textId="77777777" w:rsidR="001E647C" w:rsidRDefault="001E647C" w:rsidP="00EB6E4C">
            <w:pPr>
              <w:jc w:val="both"/>
              <w:rPr>
                <w:rFonts w:ascii="Times New Roman" w:hAnsi="Times New Roman" w:cs="Times New Roman"/>
                <w:sz w:val="20"/>
              </w:rPr>
            </w:pPr>
          </w:p>
        </w:tc>
      </w:tr>
      <w:tr w:rsidR="001E647C" w14:paraId="0106C756" w14:textId="77777777" w:rsidTr="001E647C">
        <w:tc>
          <w:tcPr>
            <w:tcW w:w="2438" w:type="dxa"/>
          </w:tcPr>
          <w:p w14:paraId="4AE8798B" w14:textId="77777777" w:rsidR="001E647C" w:rsidRDefault="001E647C" w:rsidP="00EB6E4C">
            <w:pPr>
              <w:jc w:val="both"/>
              <w:rPr>
                <w:rFonts w:ascii="Times New Roman" w:hAnsi="Times New Roman" w:cs="Times New Roman"/>
                <w:sz w:val="20"/>
              </w:rPr>
            </w:pPr>
          </w:p>
        </w:tc>
        <w:tc>
          <w:tcPr>
            <w:tcW w:w="296" w:type="dxa"/>
          </w:tcPr>
          <w:p w14:paraId="538BA2E2" w14:textId="77777777" w:rsidR="001E647C" w:rsidRDefault="001E647C" w:rsidP="00EB6E4C">
            <w:pPr>
              <w:jc w:val="both"/>
              <w:rPr>
                <w:rFonts w:ascii="Times New Roman" w:hAnsi="Times New Roman" w:cs="Times New Roman"/>
                <w:sz w:val="20"/>
              </w:rPr>
            </w:pPr>
          </w:p>
        </w:tc>
        <w:tc>
          <w:tcPr>
            <w:tcW w:w="2052" w:type="dxa"/>
            <w:tcBorders>
              <w:top w:val="single" w:sz="4" w:space="0" w:color="auto"/>
            </w:tcBorders>
          </w:tcPr>
          <w:p w14:paraId="2EF4ACB1" w14:textId="77777777" w:rsidR="001E647C" w:rsidRDefault="001E647C" w:rsidP="001E647C">
            <w:pPr>
              <w:jc w:val="center"/>
              <w:rPr>
                <w:rFonts w:ascii="Times New Roman" w:hAnsi="Times New Roman" w:cs="Times New Roman"/>
                <w:sz w:val="20"/>
              </w:rPr>
            </w:pPr>
            <w:r w:rsidRPr="001E647C">
              <w:rPr>
                <w:rFonts w:ascii="Times New Roman" w:hAnsi="Times New Roman" w:cs="Times New Roman"/>
                <w:sz w:val="20"/>
              </w:rPr>
              <w:t>(должность)</w:t>
            </w:r>
          </w:p>
        </w:tc>
        <w:tc>
          <w:tcPr>
            <w:tcW w:w="297" w:type="dxa"/>
          </w:tcPr>
          <w:p w14:paraId="7B91CE0D" w14:textId="77777777" w:rsidR="001E647C" w:rsidRDefault="001E647C" w:rsidP="00EB6E4C">
            <w:pPr>
              <w:jc w:val="both"/>
              <w:rPr>
                <w:rFonts w:ascii="Times New Roman" w:hAnsi="Times New Roman" w:cs="Times New Roman"/>
                <w:sz w:val="20"/>
              </w:rPr>
            </w:pPr>
          </w:p>
        </w:tc>
        <w:tc>
          <w:tcPr>
            <w:tcW w:w="2680" w:type="dxa"/>
            <w:tcBorders>
              <w:top w:val="single" w:sz="4" w:space="0" w:color="auto"/>
            </w:tcBorders>
          </w:tcPr>
          <w:p w14:paraId="239ABB11" w14:textId="77777777" w:rsidR="001E647C" w:rsidRDefault="001E647C" w:rsidP="001E647C">
            <w:pPr>
              <w:jc w:val="center"/>
              <w:rPr>
                <w:rFonts w:ascii="Times New Roman" w:hAnsi="Times New Roman" w:cs="Times New Roman"/>
                <w:sz w:val="20"/>
              </w:rPr>
            </w:pPr>
            <w:r w:rsidRPr="001E647C">
              <w:rPr>
                <w:rFonts w:ascii="Times New Roman" w:hAnsi="Times New Roman" w:cs="Times New Roman"/>
                <w:sz w:val="20"/>
              </w:rPr>
              <w:t>(фамилия, инициалы)</w:t>
            </w:r>
          </w:p>
        </w:tc>
        <w:tc>
          <w:tcPr>
            <w:tcW w:w="269" w:type="dxa"/>
          </w:tcPr>
          <w:p w14:paraId="020735D9" w14:textId="77777777" w:rsidR="001E647C" w:rsidRDefault="001E647C" w:rsidP="00EB6E4C">
            <w:pPr>
              <w:jc w:val="both"/>
              <w:rPr>
                <w:rFonts w:ascii="Times New Roman" w:hAnsi="Times New Roman" w:cs="Times New Roman"/>
                <w:sz w:val="20"/>
              </w:rPr>
            </w:pPr>
          </w:p>
        </w:tc>
        <w:tc>
          <w:tcPr>
            <w:tcW w:w="1432" w:type="dxa"/>
            <w:tcBorders>
              <w:top w:val="single" w:sz="4" w:space="0" w:color="auto"/>
            </w:tcBorders>
          </w:tcPr>
          <w:p w14:paraId="69A981EC" w14:textId="77777777" w:rsidR="001E647C" w:rsidRDefault="001E647C" w:rsidP="001E647C">
            <w:pPr>
              <w:jc w:val="center"/>
              <w:rPr>
                <w:rFonts w:ascii="Times New Roman" w:hAnsi="Times New Roman" w:cs="Times New Roman"/>
                <w:sz w:val="20"/>
              </w:rPr>
            </w:pPr>
            <w:r w:rsidRPr="001E647C">
              <w:rPr>
                <w:rFonts w:ascii="Times New Roman" w:hAnsi="Times New Roman" w:cs="Times New Roman"/>
                <w:sz w:val="20"/>
              </w:rPr>
              <w:t>(телефон)</w:t>
            </w:r>
          </w:p>
        </w:tc>
        <w:tc>
          <w:tcPr>
            <w:tcW w:w="390" w:type="dxa"/>
          </w:tcPr>
          <w:p w14:paraId="26EA2E81" w14:textId="77777777" w:rsidR="001E647C" w:rsidRDefault="001E647C" w:rsidP="00EB6E4C">
            <w:pPr>
              <w:jc w:val="both"/>
              <w:rPr>
                <w:rFonts w:ascii="Times New Roman" w:hAnsi="Times New Roman" w:cs="Times New Roman"/>
                <w:sz w:val="20"/>
              </w:rPr>
            </w:pPr>
          </w:p>
        </w:tc>
      </w:tr>
    </w:tbl>
    <w:p w14:paraId="7C19D1C1" w14:textId="77777777" w:rsidR="001E647C" w:rsidRDefault="001E647C" w:rsidP="00EB6E4C">
      <w:pPr>
        <w:spacing w:after="0" w:line="240" w:lineRule="auto"/>
        <w:jc w:val="both"/>
        <w:rPr>
          <w:rFonts w:ascii="Times New Roman" w:hAnsi="Times New Roman" w:cs="Times New Roman"/>
          <w:sz w:val="20"/>
        </w:rPr>
      </w:pPr>
    </w:p>
    <w:p w14:paraId="0590DD11" w14:textId="77777777" w:rsidR="00501580" w:rsidRDefault="00501580" w:rsidP="00EB6E4C">
      <w:pPr>
        <w:spacing w:after="0" w:line="240" w:lineRule="auto"/>
        <w:jc w:val="both"/>
        <w:rPr>
          <w:rFonts w:ascii="Times New Roman" w:hAnsi="Times New Roman" w:cs="Times New Roman"/>
          <w:sz w:val="20"/>
        </w:rPr>
      </w:pPr>
      <w:r>
        <w:rPr>
          <w:rFonts w:ascii="Times New Roman" w:hAnsi="Times New Roman" w:cs="Times New Roman"/>
          <w:sz w:val="20"/>
        </w:rPr>
        <w:t>«______» _______________ 20___г.</w:t>
      </w:r>
    </w:p>
    <w:p w14:paraId="217D8F3F" w14:textId="77777777" w:rsidR="00501580" w:rsidRDefault="00501580" w:rsidP="00EB6E4C">
      <w:pPr>
        <w:spacing w:after="0" w:line="240" w:lineRule="auto"/>
        <w:jc w:val="both"/>
        <w:rPr>
          <w:rFonts w:ascii="Times New Roman" w:hAnsi="Times New Roman" w:cs="Times New Roman"/>
          <w:sz w:val="20"/>
        </w:rPr>
      </w:pPr>
    </w:p>
    <w:sectPr w:rsidR="00501580" w:rsidSect="009B65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9063" w14:textId="77777777" w:rsidR="00B53897" w:rsidRDefault="00B53897" w:rsidP="00E46289">
      <w:pPr>
        <w:spacing w:after="0" w:line="240" w:lineRule="auto"/>
      </w:pPr>
      <w:r>
        <w:separator/>
      </w:r>
    </w:p>
  </w:endnote>
  <w:endnote w:type="continuationSeparator" w:id="0">
    <w:p w14:paraId="4DD7F954" w14:textId="77777777" w:rsidR="00B53897" w:rsidRDefault="00B53897" w:rsidP="00E4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C2AE3" w14:textId="77777777" w:rsidR="00B53897" w:rsidRDefault="00B53897" w:rsidP="00E46289">
      <w:pPr>
        <w:spacing w:after="0" w:line="240" w:lineRule="auto"/>
      </w:pPr>
      <w:r>
        <w:separator/>
      </w:r>
    </w:p>
  </w:footnote>
  <w:footnote w:type="continuationSeparator" w:id="0">
    <w:p w14:paraId="574335B9" w14:textId="77777777" w:rsidR="00B53897" w:rsidRDefault="00B53897" w:rsidP="00E46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441176"/>
      <w:docPartObj>
        <w:docPartGallery w:val="Page Numbers (Top of Page)"/>
        <w:docPartUnique/>
      </w:docPartObj>
    </w:sdtPr>
    <w:sdtEndPr>
      <w:rPr>
        <w:rFonts w:ascii="Times New Roman" w:hAnsi="Times New Roman" w:cs="Times New Roman"/>
      </w:rPr>
    </w:sdtEndPr>
    <w:sdtContent>
      <w:p w14:paraId="7088800D" w14:textId="77777777" w:rsidR="001E647C" w:rsidRPr="009B6569" w:rsidRDefault="001E647C">
        <w:pPr>
          <w:pStyle w:val="a3"/>
          <w:jc w:val="center"/>
          <w:rPr>
            <w:rFonts w:ascii="Times New Roman" w:hAnsi="Times New Roman" w:cs="Times New Roman"/>
          </w:rPr>
        </w:pPr>
        <w:r w:rsidRPr="009B6569">
          <w:rPr>
            <w:rFonts w:ascii="Times New Roman" w:hAnsi="Times New Roman" w:cs="Times New Roman"/>
          </w:rPr>
          <w:fldChar w:fldCharType="begin"/>
        </w:r>
        <w:r w:rsidRPr="009B6569">
          <w:rPr>
            <w:rFonts w:ascii="Times New Roman" w:hAnsi="Times New Roman" w:cs="Times New Roman"/>
          </w:rPr>
          <w:instrText>PAGE   \* MERGEFORMAT</w:instrText>
        </w:r>
        <w:r w:rsidRPr="009B6569">
          <w:rPr>
            <w:rFonts w:ascii="Times New Roman" w:hAnsi="Times New Roman" w:cs="Times New Roman"/>
          </w:rPr>
          <w:fldChar w:fldCharType="separate"/>
        </w:r>
        <w:r w:rsidR="003A04D9">
          <w:rPr>
            <w:rFonts w:ascii="Times New Roman" w:hAnsi="Times New Roman" w:cs="Times New Roman"/>
            <w:noProof/>
          </w:rPr>
          <w:t>2</w:t>
        </w:r>
        <w:r w:rsidRPr="009B6569">
          <w:rPr>
            <w:rFonts w:ascii="Times New Roman" w:hAnsi="Times New Roman" w:cs="Times New Roman"/>
          </w:rPr>
          <w:fldChar w:fldCharType="end"/>
        </w:r>
      </w:p>
    </w:sdtContent>
  </w:sdt>
  <w:p w14:paraId="3FA574E0" w14:textId="77777777" w:rsidR="001E647C" w:rsidRDefault="001E647C" w:rsidP="006F1E2F">
    <w:pPr>
      <w:pStyle w:val="a3"/>
      <w:tabs>
        <w:tab w:val="clear" w:pos="9355"/>
        <w:tab w:val="right" w:pos="9639"/>
      </w:tabs>
      <w:ind w:left="5897"/>
      <w:rPr>
        <w:rFonts w:ascii="Times New Roman" w:hAnsi="Times New Roman" w:cs="Times New Roman"/>
        <w:sz w:val="24"/>
        <w:szCs w:val="24"/>
      </w:rPr>
    </w:pPr>
    <w:r>
      <w:rPr>
        <w:rFonts w:ascii="Times New Roman" w:hAnsi="Times New Roman" w:cs="Times New Roman"/>
        <w:sz w:val="24"/>
        <w:szCs w:val="24"/>
      </w:rPr>
      <w:t>Продолжение приложения</w:t>
    </w:r>
  </w:p>
  <w:p w14:paraId="49817C7B" w14:textId="77777777" w:rsidR="001E647C" w:rsidRPr="00E46289" w:rsidRDefault="001E647C" w:rsidP="006F1E2F">
    <w:pPr>
      <w:pStyle w:val="a3"/>
      <w:tabs>
        <w:tab w:val="clear" w:pos="9355"/>
        <w:tab w:val="right" w:pos="9639"/>
      </w:tabs>
      <w:ind w:left="5897"/>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471"/>
    <w:rsid w:val="000006D8"/>
    <w:rsid w:val="0000759F"/>
    <w:rsid w:val="00017959"/>
    <w:rsid w:val="00031B3C"/>
    <w:rsid w:val="00041E8C"/>
    <w:rsid w:val="00044CC5"/>
    <w:rsid w:val="000477CC"/>
    <w:rsid w:val="00047C4F"/>
    <w:rsid w:val="00090936"/>
    <w:rsid w:val="000E42F1"/>
    <w:rsid w:val="001126A6"/>
    <w:rsid w:val="001454B7"/>
    <w:rsid w:val="001811DD"/>
    <w:rsid w:val="001A2223"/>
    <w:rsid w:val="001B4A3B"/>
    <w:rsid w:val="001B740E"/>
    <w:rsid w:val="001E647C"/>
    <w:rsid w:val="002136B7"/>
    <w:rsid w:val="00292082"/>
    <w:rsid w:val="002C59F3"/>
    <w:rsid w:val="002D1C2A"/>
    <w:rsid w:val="002D335C"/>
    <w:rsid w:val="002E28F3"/>
    <w:rsid w:val="00360AB7"/>
    <w:rsid w:val="00395272"/>
    <w:rsid w:val="003A04D9"/>
    <w:rsid w:val="003D11E7"/>
    <w:rsid w:val="003D5B45"/>
    <w:rsid w:val="003E51A7"/>
    <w:rsid w:val="00423824"/>
    <w:rsid w:val="004B4FAB"/>
    <w:rsid w:val="00501580"/>
    <w:rsid w:val="005021C4"/>
    <w:rsid w:val="00535A97"/>
    <w:rsid w:val="00557445"/>
    <w:rsid w:val="00575B09"/>
    <w:rsid w:val="005A5299"/>
    <w:rsid w:val="005C5DBB"/>
    <w:rsid w:val="005D632A"/>
    <w:rsid w:val="005E798F"/>
    <w:rsid w:val="00664217"/>
    <w:rsid w:val="006B50C1"/>
    <w:rsid w:val="006C48BF"/>
    <w:rsid w:val="006F1E2F"/>
    <w:rsid w:val="00743E9D"/>
    <w:rsid w:val="00797CBC"/>
    <w:rsid w:val="007A1871"/>
    <w:rsid w:val="007A596F"/>
    <w:rsid w:val="008035F3"/>
    <w:rsid w:val="0080773D"/>
    <w:rsid w:val="00812B1A"/>
    <w:rsid w:val="00862EB9"/>
    <w:rsid w:val="008C15A6"/>
    <w:rsid w:val="008D6835"/>
    <w:rsid w:val="00902AB4"/>
    <w:rsid w:val="00912E0A"/>
    <w:rsid w:val="009B6569"/>
    <w:rsid w:val="00A01F2E"/>
    <w:rsid w:val="00A853E5"/>
    <w:rsid w:val="00A931B1"/>
    <w:rsid w:val="00AD61D4"/>
    <w:rsid w:val="00B53897"/>
    <w:rsid w:val="00B6353A"/>
    <w:rsid w:val="00B83482"/>
    <w:rsid w:val="00BC0043"/>
    <w:rsid w:val="00BD46D5"/>
    <w:rsid w:val="00BE0377"/>
    <w:rsid w:val="00BE3510"/>
    <w:rsid w:val="00C04D96"/>
    <w:rsid w:val="00C15E2E"/>
    <w:rsid w:val="00C25DFA"/>
    <w:rsid w:val="00C31E9B"/>
    <w:rsid w:val="00CB6450"/>
    <w:rsid w:val="00CF4EAC"/>
    <w:rsid w:val="00D04471"/>
    <w:rsid w:val="00D30735"/>
    <w:rsid w:val="00D6476B"/>
    <w:rsid w:val="00D7288E"/>
    <w:rsid w:val="00E31608"/>
    <w:rsid w:val="00E333BB"/>
    <w:rsid w:val="00E46289"/>
    <w:rsid w:val="00E51EAE"/>
    <w:rsid w:val="00EB1273"/>
    <w:rsid w:val="00EB6E4C"/>
    <w:rsid w:val="00EC434A"/>
    <w:rsid w:val="00EF3138"/>
    <w:rsid w:val="00F255E3"/>
    <w:rsid w:val="00F547E8"/>
    <w:rsid w:val="00F562CF"/>
    <w:rsid w:val="00F97ADA"/>
    <w:rsid w:val="00FE6D77"/>
    <w:rsid w:val="00FF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70980"/>
  <w15:docId w15:val="{EE9ECCAC-5F44-4A73-BFD0-D2DB5998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4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4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044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E462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289"/>
    <w:rPr>
      <w:rFonts w:eastAsiaTheme="minorEastAsia"/>
      <w:lang w:eastAsia="ru-RU"/>
    </w:rPr>
  </w:style>
  <w:style w:type="paragraph" w:styleId="a5">
    <w:name w:val="footer"/>
    <w:basedOn w:val="a"/>
    <w:link w:val="a6"/>
    <w:uiPriority w:val="99"/>
    <w:unhideWhenUsed/>
    <w:rsid w:val="00E462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289"/>
    <w:rPr>
      <w:rFonts w:eastAsiaTheme="minorEastAsia"/>
      <w:lang w:eastAsia="ru-RU"/>
    </w:rPr>
  </w:style>
  <w:style w:type="table" w:styleId="a7">
    <w:name w:val="Table Grid"/>
    <w:basedOn w:val="a1"/>
    <w:uiPriority w:val="59"/>
    <w:rsid w:val="001E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4A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4A3B"/>
    <w:rPr>
      <w:rFonts w:ascii="Tahoma" w:eastAsiaTheme="minorEastAsia" w:hAnsi="Tahoma" w:cs="Tahoma"/>
      <w:sz w:val="16"/>
      <w:szCs w:val="16"/>
      <w:lang w:eastAsia="ru-RU"/>
    </w:rPr>
  </w:style>
  <w:style w:type="character" w:styleId="aa">
    <w:name w:val="Hyperlink"/>
    <w:basedOn w:val="a0"/>
    <w:uiPriority w:val="99"/>
    <w:unhideWhenUsed/>
    <w:rsid w:val="00EC434A"/>
    <w:rPr>
      <w:color w:val="0000FF" w:themeColor="hyperlink"/>
      <w:u w:val="single"/>
    </w:rPr>
  </w:style>
  <w:style w:type="character" w:styleId="ab">
    <w:name w:val="Unresolved Mention"/>
    <w:basedOn w:val="a0"/>
    <w:uiPriority w:val="99"/>
    <w:semiHidden/>
    <w:unhideWhenUsed/>
    <w:rsid w:val="00EC4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580">
      <w:bodyDiv w:val="1"/>
      <w:marLeft w:val="0"/>
      <w:marRight w:val="0"/>
      <w:marTop w:val="0"/>
      <w:marBottom w:val="0"/>
      <w:divBdr>
        <w:top w:val="none" w:sz="0" w:space="0" w:color="auto"/>
        <w:left w:val="none" w:sz="0" w:space="0" w:color="auto"/>
        <w:bottom w:val="none" w:sz="0" w:space="0" w:color="auto"/>
        <w:right w:val="none" w:sz="0" w:space="0" w:color="auto"/>
      </w:divBdr>
    </w:div>
    <w:div w:id="255293135">
      <w:bodyDiv w:val="1"/>
      <w:marLeft w:val="0"/>
      <w:marRight w:val="0"/>
      <w:marTop w:val="0"/>
      <w:marBottom w:val="0"/>
      <w:divBdr>
        <w:top w:val="none" w:sz="0" w:space="0" w:color="auto"/>
        <w:left w:val="none" w:sz="0" w:space="0" w:color="auto"/>
        <w:bottom w:val="none" w:sz="0" w:space="0" w:color="auto"/>
        <w:right w:val="none" w:sz="0" w:space="0" w:color="auto"/>
      </w:divBdr>
    </w:div>
    <w:div w:id="374087749">
      <w:bodyDiv w:val="1"/>
      <w:marLeft w:val="0"/>
      <w:marRight w:val="0"/>
      <w:marTop w:val="0"/>
      <w:marBottom w:val="0"/>
      <w:divBdr>
        <w:top w:val="none" w:sz="0" w:space="0" w:color="auto"/>
        <w:left w:val="none" w:sz="0" w:space="0" w:color="auto"/>
        <w:bottom w:val="none" w:sz="0" w:space="0" w:color="auto"/>
        <w:right w:val="none" w:sz="0" w:space="0" w:color="auto"/>
      </w:divBdr>
    </w:div>
    <w:div w:id="499199331">
      <w:bodyDiv w:val="1"/>
      <w:marLeft w:val="0"/>
      <w:marRight w:val="0"/>
      <w:marTop w:val="0"/>
      <w:marBottom w:val="0"/>
      <w:divBdr>
        <w:top w:val="none" w:sz="0" w:space="0" w:color="auto"/>
        <w:left w:val="none" w:sz="0" w:space="0" w:color="auto"/>
        <w:bottom w:val="none" w:sz="0" w:space="0" w:color="auto"/>
        <w:right w:val="none" w:sz="0" w:space="0" w:color="auto"/>
      </w:divBdr>
    </w:div>
    <w:div w:id="1198082738">
      <w:bodyDiv w:val="1"/>
      <w:marLeft w:val="0"/>
      <w:marRight w:val="0"/>
      <w:marTop w:val="0"/>
      <w:marBottom w:val="0"/>
      <w:divBdr>
        <w:top w:val="none" w:sz="0" w:space="0" w:color="auto"/>
        <w:left w:val="none" w:sz="0" w:space="0" w:color="auto"/>
        <w:bottom w:val="none" w:sz="0" w:space="0" w:color="auto"/>
        <w:right w:val="none" w:sz="0" w:space="0" w:color="auto"/>
      </w:divBdr>
    </w:div>
    <w:div w:id="1290429364">
      <w:bodyDiv w:val="1"/>
      <w:marLeft w:val="0"/>
      <w:marRight w:val="0"/>
      <w:marTop w:val="0"/>
      <w:marBottom w:val="0"/>
      <w:divBdr>
        <w:top w:val="none" w:sz="0" w:space="0" w:color="auto"/>
        <w:left w:val="none" w:sz="0" w:space="0" w:color="auto"/>
        <w:bottom w:val="none" w:sz="0" w:space="0" w:color="auto"/>
        <w:right w:val="none" w:sz="0" w:space="0" w:color="auto"/>
      </w:divBdr>
    </w:div>
    <w:div w:id="1524637028">
      <w:bodyDiv w:val="1"/>
      <w:marLeft w:val="0"/>
      <w:marRight w:val="0"/>
      <w:marTop w:val="0"/>
      <w:marBottom w:val="0"/>
      <w:divBdr>
        <w:top w:val="none" w:sz="0" w:space="0" w:color="auto"/>
        <w:left w:val="none" w:sz="0" w:space="0" w:color="auto"/>
        <w:bottom w:val="none" w:sz="0" w:space="0" w:color="auto"/>
        <w:right w:val="none" w:sz="0" w:space="0" w:color="auto"/>
      </w:divBdr>
    </w:div>
    <w:div w:id="1630089988">
      <w:bodyDiv w:val="1"/>
      <w:marLeft w:val="0"/>
      <w:marRight w:val="0"/>
      <w:marTop w:val="0"/>
      <w:marBottom w:val="0"/>
      <w:divBdr>
        <w:top w:val="none" w:sz="0" w:space="0" w:color="auto"/>
        <w:left w:val="none" w:sz="0" w:space="0" w:color="auto"/>
        <w:bottom w:val="none" w:sz="0" w:space="0" w:color="auto"/>
        <w:right w:val="none" w:sz="0" w:space="0" w:color="auto"/>
      </w:divBdr>
    </w:div>
    <w:div w:id="20680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egislationrf.ru?req=doc&amp;base=LAW&amp;n=441135&amp;date=13.10.2023&amp;dst=101916&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npa-dnr.ru/npa/0025-36-202402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Курос Ирина Владимировна</dc:creator>
  <cp:lastModifiedBy>Грищенко Инна Викторовна</cp:lastModifiedBy>
  <cp:revision>8</cp:revision>
  <cp:lastPrinted>2023-10-14T07:56:00Z</cp:lastPrinted>
  <dcterms:created xsi:type="dcterms:W3CDTF">2024-01-09T09:41:00Z</dcterms:created>
  <dcterms:modified xsi:type="dcterms:W3CDTF">2024-03-05T07:27:00Z</dcterms:modified>
</cp:coreProperties>
</file>