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54" w:rsidRPr="00767054" w:rsidRDefault="00767054" w:rsidP="00767054">
      <w:pPr>
        <w:spacing w:after="200" w:line="192" w:lineRule="auto"/>
        <w:ind w:left="5664" w:firstLine="708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>Приложение 1</w:t>
      </w:r>
    </w:p>
    <w:p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 xml:space="preserve">к решению </w:t>
      </w:r>
      <w:proofErr w:type="spellStart"/>
      <w:r w:rsidRPr="00767054">
        <w:rPr>
          <w:rFonts w:ascii="Arial" w:eastAsia="Calibri" w:hAnsi="Arial" w:cs="Arial"/>
          <w:bCs/>
          <w:sz w:val="24"/>
          <w:szCs w:val="24"/>
        </w:rPr>
        <w:t>Торезского</w:t>
      </w:r>
      <w:proofErr w:type="spellEnd"/>
    </w:p>
    <w:p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 xml:space="preserve">          городского совета</w:t>
      </w:r>
    </w:p>
    <w:p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Донецкой Народной</w:t>
      </w:r>
    </w:p>
    <w:p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Республики</w:t>
      </w:r>
    </w:p>
    <w:p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от 22.01.2024 № 58</w:t>
      </w:r>
    </w:p>
    <w:p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7054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7054">
        <w:rPr>
          <w:rFonts w:ascii="Arial" w:eastAsia="Calibri" w:hAnsi="Arial" w:cs="Arial"/>
          <w:b/>
          <w:sz w:val="24"/>
          <w:szCs w:val="24"/>
        </w:rPr>
        <w:t>ОБ УДОСТОВЕРЕНИИ ДЕПУТАТА ТОРЕЗСКОГО ГОРОДСКОГО СОВЕТА ДОНЕЦКОЙ НАРОДНОЙ РЕСПУБЛИКИ ПЕРВОГО СОЗЫВА</w:t>
      </w:r>
    </w:p>
    <w:p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7054" w:rsidRPr="00767054" w:rsidRDefault="00767054" w:rsidP="007670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7054">
        <w:rPr>
          <w:rFonts w:ascii="Arial" w:eastAsia="Calibri" w:hAnsi="Arial" w:cs="Arial"/>
          <w:sz w:val="24"/>
          <w:szCs w:val="24"/>
        </w:rPr>
        <w:tab/>
        <w:t>1. Настоящее Положение разработано в соответствии Законом Донецкой Народной Республики от 06.10.2023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</w:t>
      </w:r>
      <w:r w:rsidRPr="00767054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городской округ Торез</w:t>
      </w:r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67054">
        <w:rPr>
          <w:rFonts w:ascii="Arial" w:eastAsia="Times New Roman" w:hAnsi="Arial" w:cs="Arial"/>
          <w:sz w:val="24"/>
          <w:szCs w:val="24"/>
        </w:rPr>
        <w:t xml:space="preserve">Донецкой Народной Республики, принятым решением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от 25.10.2023 № 20, Регламентом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Республики,</w:t>
      </w:r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767054">
        <w:rPr>
          <w:rFonts w:ascii="Arial" w:eastAsia="Times New Roman" w:hAnsi="Arial" w:cs="Arial"/>
          <w:sz w:val="24"/>
          <w:szCs w:val="24"/>
          <w:lang w:val="uk-UA"/>
        </w:rPr>
        <w:t>утверждённым</w:t>
      </w:r>
      <w:proofErr w:type="spellEnd"/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67054">
        <w:rPr>
          <w:rFonts w:ascii="Arial" w:eastAsia="Times New Roman" w:hAnsi="Arial" w:cs="Arial"/>
          <w:sz w:val="24"/>
          <w:szCs w:val="24"/>
        </w:rPr>
        <w:t xml:space="preserve">решением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от 10.11.2023 № 22.</w:t>
      </w:r>
    </w:p>
    <w:p w:rsidR="00767054" w:rsidRPr="00767054" w:rsidRDefault="00767054" w:rsidP="00767054">
      <w:pPr>
        <w:spacing w:after="0" w:line="240" w:lineRule="auto"/>
        <w:ind w:left="106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2. Удостоверение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</w:t>
      </w:r>
      <w:proofErr w:type="gram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совета  Донецкой</w:t>
      </w:r>
      <w:proofErr w:type="gram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Народной Республики (далее — удостоверение) является документом, подтверждающим личность и полномочия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первого созыва (далее — депутат).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b/>
          <w:sz w:val="24"/>
          <w:szCs w:val="24"/>
        </w:rPr>
        <w:tab/>
      </w:r>
      <w:r w:rsidRPr="00767054">
        <w:rPr>
          <w:rFonts w:ascii="Arial" w:eastAsia="Calibri" w:hAnsi="Arial" w:cs="Arial"/>
          <w:sz w:val="24"/>
          <w:szCs w:val="24"/>
        </w:rPr>
        <w:t>3.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 Удостоверение подписывается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— Председатель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совета).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4. Изготовление, выдачу удостоверений организовывает Аппарат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— Аппарат городского совета).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5. Защита бланков удостоверений от подделок осуществляется путем специальной технологии изготовления с использованием способов и элементов защиты документов (голографических знаков и (или) этикеток, защитных нитей и (или) волокон, скрытых и (или) совмещенных изображений </w:t>
      </w:r>
      <w:proofErr w:type="gram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и  прочие</w:t>
      </w:r>
      <w:proofErr w:type="gram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6.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  <w:lang w:val="en-US"/>
        </w:rPr>
        <w:t> 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Номер удостоверения состоит из трех цифр.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7. Депутат в целях получения удостоверения представляет в Аппарат городского совета свою цветную фотографию размером 30 мм х 40 мм в электронном виде.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8. Аппарат городского совета осуществляет выдачу удостоверений под подпись депутата в журнале учета и вручения (выдачи) удостоверений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– Журнал учета и выдачи).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9. Депутатам, избранным на должность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дополнительно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lastRenderedPageBreak/>
        <w:t xml:space="preserve">выдается удостоверение с указанием соответствующей должности. При этом номер такого удостоверения соответствует номеру удостоверения депутата, полученного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Заместителем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10. Оформление, выдача (вручение), учет, уничтожение, возврат удостоверений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осуществляется в порядке, установленном настоящим Положением для удостоверений депутата.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11. Депутат пользуется удостоверением в течение срока полномочий депутата.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12. Депутат обязан обеспечить сохранность удостоверения.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13. В случае утраты (порчи) удостоверения депутат в течение пяти рабочих дней со дня утраты (порчи) обращается с письменным заявлением на имя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о выдаче нового удостоверения. В заявлении указывается причина утраты (порчи) удостоверения.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14. При изменении фамилии, имени или отчества депутата ему изготавливается и выдается новое удостоверение с тем же номером. При этом ранее выданное удостоверение сдается в Аппарат городского совета и считается недействительным.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15. Удостоверение считается недействительным в случае: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1) несоответствия его требованиям, предусмотренным настоящим Положением;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2) наличия признаков исправлений;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3) истечения срока полномочий депутата;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4) его утраты;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5) в случае досрочного прекращения полномочий депутата, в том числе смерти депутата, со дня, следующего за днем принятия соответствующего решения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Торезским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городским советом;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6) изменения фамилии, имени или отчества депутата — по истечении одного месяца со дня изменения.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Удостоверение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также считается недействительным в случае досрочного освобождения от должности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16. Удостоверения депутатов, сданные в Аппарат городского совета, подлежат уничтожению в установленном порядке (по акту). Отметка об уничтожении удостоверения делается в Журнале учета и выдачи с указанием даты уничтожения и номера акта.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17. По истечении срока полномочий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удостоверение остается у лица, исполнявшего полномочия депутата, для памятного хранения.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При этом Аппаратом городского совета удостоверение погашается путем срезания верхней левой части левой вкладки удостоверения.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lastRenderedPageBreak/>
        <w:tab/>
        <w:t>18.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  <w:lang w:val="en-US"/>
        </w:rPr>
        <w:t> 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Лицо, депутатские полномочия которого прекращены досрочно, вправе обратиться с письменным заявлением на имя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с просьбой оставить удостоверение для памятного хранения. По согласованию с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Аппарат городского совета возвращает лицу, депутатские полномочия которого прекращены досрочно, погашенное удостоверение. Погашение удостоверения производится в соответствии с пунктом 17 настоящего Положения.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19. В случае невозможности возврата удостоверения вследствие его утраты лицо, депутатские полномочия которого прекращены досрочно, обращается с соответствующим письменным заявлением на имя Председателя городского совета. Утраченное удостоверение считается недействительным.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20. В случае смерти депутата удостоверение остается у члена его семьи (супруги (супруга), отца, матери, сына, дочери) или другого родственника для памятного хранения.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21. Информация о недействительном удостоверении в течение семи дней публикуется в периодическом печатном издании газета «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Торезский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горняк». </w:t>
      </w:r>
    </w:p>
    <w:p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9B0DBA" w:rsidRDefault="00767054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54"/>
    <w:rsid w:val="001D4C18"/>
    <w:rsid w:val="0076705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B007-C5DB-4B0E-A0D3-A3E3845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2024-03-29T09:25:00Z</dcterms:created>
  <dcterms:modified xsi:type="dcterms:W3CDTF">2024-03-29T09:26:00Z</dcterms:modified>
</cp:coreProperties>
</file>