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FD651" w14:textId="77777777" w:rsidR="00FF5FFD" w:rsidRPr="008A74C5" w:rsidRDefault="00FF5FFD" w:rsidP="00FF5FFD">
      <w:pPr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8A74C5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14:paraId="3B3DD172" w14:textId="77777777" w:rsidR="00FF5FFD" w:rsidRPr="008A74C5" w:rsidRDefault="00FF5FFD" w:rsidP="00FF5FFD">
      <w:pPr>
        <w:ind w:left="5670"/>
        <w:rPr>
          <w:rFonts w:ascii="Times New Roman" w:hAnsi="Times New Roman" w:cs="Times New Roman"/>
          <w:color w:val="auto"/>
          <w:sz w:val="28"/>
          <w:szCs w:val="28"/>
        </w:rPr>
      </w:pPr>
    </w:p>
    <w:p w14:paraId="4D98CB2B" w14:textId="77777777" w:rsidR="00FF5FFD" w:rsidRPr="008A74C5" w:rsidRDefault="00FF5FFD" w:rsidP="00FF5FFD">
      <w:pPr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8A74C5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14:paraId="79B718C5" w14:textId="77777777" w:rsidR="00FF5FFD" w:rsidRPr="008A74C5" w:rsidRDefault="00FF5FFD" w:rsidP="00FF5FFD">
      <w:pPr>
        <w:ind w:left="5670"/>
        <w:rPr>
          <w:rFonts w:ascii="Times New Roman" w:hAnsi="Times New Roman" w:cs="Times New Roman"/>
          <w:color w:val="auto"/>
          <w:sz w:val="28"/>
          <w:szCs w:val="28"/>
        </w:rPr>
      </w:pPr>
    </w:p>
    <w:p w14:paraId="003E29D8" w14:textId="77777777" w:rsidR="00FF5FFD" w:rsidRPr="008A74C5" w:rsidRDefault="00FF5FFD" w:rsidP="00FF5FFD">
      <w:pPr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8A74C5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</w:t>
      </w:r>
    </w:p>
    <w:p w14:paraId="6BD7E2B6" w14:textId="77777777" w:rsidR="00FF5FFD" w:rsidRPr="008A74C5" w:rsidRDefault="00FF5FFD" w:rsidP="00FF5FFD">
      <w:pPr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8A74C5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 от 7 марта 2024 г. № 2</w:t>
      </w:r>
      <w:r w:rsidR="002870D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A74C5">
        <w:rPr>
          <w:rFonts w:ascii="Times New Roman" w:hAnsi="Times New Roman" w:cs="Times New Roman"/>
          <w:color w:val="auto"/>
          <w:sz w:val="28"/>
          <w:szCs w:val="28"/>
        </w:rPr>
        <w:t>-3</w:t>
      </w:r>
    </w:p>
    <w:p w14:paraId="54215681" w14:textId="77777777" w:rsidR="006A11B1" w:rsidRPr="008A74C5" w:rsidRDefault="006A11B1" w:rsidP="00FF5FFD">
      <w:pPr>
        <w:ind w:left="5670"/>
        <w:rPr>
          <w:rFonts w:ascii="Times New Roman" w:hAnsi="Times New Roman" w:cs="Times New Roman"/>
          <w:color w:val="auto"/>
          <w:sz w:val="48"/>
          <w:szCs w:val="48"/>
        </w:rPr>
      </w:pPr>
    </w:p>
    <w:p w14:paraId="1E007ACB" w14:textId="77777777" w:rsidR="00FF5FFD" w:rsidRPr="008A74C5" w:rsidRDefault="00FF5FFD" w:rsidP="00FF5FF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74C5">
        <w:rPr>
          <w:rFonts w:ascii="Times New Roman" w:hAnsi="Times New Roman" w:cs="Times New Roman"/>
          <w:color w:val="auto"/>
          <w:sz w:val="28"/>
          <w:szCs w:val="28"/>
        </w:rPr>
        <w:t>Норматив минимальной обеспеченности населения</w:t>
      </w:r>
    </w:p>
    <w:p w14:paraId="13736EC1" w14:textId="77777777" w:rsidR="002F06AA" w:rsidRPr="008A74C5" w:rsidRDefault="00FF5FFD" w:rsidP="001379C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74C5">
        <w:rPr>
          <w:rFonts w:ascii="Times New Roman" w:hAnsi="Times New Roman" w:cs="Times New Roman"/>
          <w:color w:val="auto"/>
          <w:sz w:val="28"/>
          <w:szCs w:val="28"/>
        </w:rPr>
        <w:t xml:space="preserve">площадью (количеством) нестационарных торговых объектов </w:t>
      </w:r>
      <w:r w:rsidR="0045765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A74C5">
        <w:rPr>
          <w:rFonts w:ascii="Times New Roman" w:hAnsi="Times New Roman" w:cs="Times New Roman"/>
          <w:color w:val="auto"/>
          <w:sz w:val="28"/>
          <w:szCs w:val="28"/>
        </w:rPr>
        <w:t>на территории Донецкой Народной Республики</w:t>
      </w:r>
      <w:r w:rsidR="001379CE" w:rsidRPr="008A74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E6C8DA5" w14:textId="77777777" w:rsidR="00D97492" w:rsidRPr="008A74C5" w:rsidRDefault="00D97492" w:rsidP="001379CE"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103"/>
      </w:tblGrid>
      <w:tr w:rsidR="0038391E" w:rsidRPr="00E76356" w14:paraId="3505EA0F" w14:textId="77777777" w:rsidTr="00D97492">
        <w:trPr>
          <w:trHeight w:hRule="exact" w:val="17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2E13D" w14:textId="77777777" w:rsidR="0038391E" w:rsidRPr="00E76356" w:rsidRDefault="0038391E" w:rsidP="00D97492">
            <w:pPr>
              <w:pStyle w:val="20"/>
              <w:shd w:val="clear" w:color="auto" w:fill="auto"/>
              <w:spacing w:before="100" w:beforeAutospacing="1" w:after="0" w:line="307" w:lineRule="exact"/>
              <w:rPr>
                <w:color w:val="auto"/>
                <w:sz w:val="26"/>
                <w:szCs w:val="26"/>
              </w:rPr>
            </w:pPr>
            <w:r w:rsidRPr="00E76356">
              <w:rPr>
                <w:color w:val="auto"/>
                <w:sz w:val="26"/>
                <w:szCs w:val="26"/>
              </w:rPr>
              <w:t>Субъект</w:t>
            </w:r>
            <w:r w:rsidRPr="00E76356">
              <w:rPr>
                <w:color w:val="auto"/>
                <w:sz w:val="26"/>
                <w:szCs w:val="26"/>
              </w:rPr>
              <w:br/>
              <w:t xml:space="preserve">Российской Федерации, </w:t>
            </w:r>
            <w:r w:rsidR="008A74C5" w:rsidRPr="00E76356">
              <w:rPr>
                <w:color w:val="auto"/>
                <w:sz w:val="26"/>
                <w:szCs w:val="26"/>
              </w:rPr>
              <w:br/>
            </w:r>
            <w:r w:rsidRPr="00E76356">
              <w:rPr>
                <w:color w:val="auto"/>
                <w:sz w:val="26"/>
                <w:szCs w:val="26"/>
              </w:rPr>
              <w:t>городской округ</w:t>
            </w:r>
            <w:r w:rsidRPr="00E76356">
              <w:rPr>
                <w:rStyle w:val="21"/>
                <w:color w:val="auto"/>
                <w:sz w:val="26"/>
                <w:szCs w:val="26"/>
              </w:rPr>
              <w:t xml:space="preserve">, </w:t>
            </w:r>
            <w:r w:rsidR="008A74C5" w:rsidRPr="00E76356">
              <w:rPr>
                <w:rStyle w:val="21"/>
                <w:color w:val="auto"/>
                <w:sz w:val="26"/>
                <w:szCs w:val="26"/>
              </w:rPr>
              <w:br/>
            </w:r>
            <w:r w:rsidRPr="00E76356">
              <w:rPr>
                <w:color w:val="auto"/>
                <w:sz w:val="26"/>
                <w:szCs w:val="26"/>
              </w:rPr>
              <w:t>муниципальный</w:t>
            </w:r>
            <w:r w:rsidRPr="00E76356">
              <w:rPr>
                <w:color w:val="auto"/>
                <w:sz w:val="26"/>
                <w:szCs w:val="26"/>
              </w:rPr>
              <w:br/>
              <w:t>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7A305" w14:textId="77777777" w:rsidR="0038391E" w:rsidRPr="00E76356" w:rsidRDefault="0038391E" w:rsidP="00D97492">
            <w:pPr>
              <w:pStyle w:val="20"/>
              <w:shd w:val="clear" w:color="auto" w:fill="auto"/>
              <w:spacing w:after="0" w:line="307" w:lineRule="exact"/>
              <w:rPr>
                <w:color w:val="auto"/>
                <w:sz w:val="26"/>
                <w:szCs w:val="26"/>
              </w:rPr>
            </w:pPr>
            <w:r w:rsidRPr="00E76356">
              <w:rPr>
                <w:rStyle w:val="21"/>
                <w:color w:val="auto"/>
                <w:sz w:val="26"/>
                <w:szCs w:val="26"/>
              </w:rPr>
              <w:t>Норматив минимальной</w:t>
            </w:r>
            <w:r w:rsidRPr="00E76356">
              <w:rPr>
                <w:rStyle w:val="21"/>
                <w:color w:val="auto"/>
                <w:sz w:val="26"/>
                <w:szCs w:val="26"/>
              </w:rPr>
              <w:br/>
              <w:t xml:space="preserve">обеспеченности населения площадью </w:t>
            </w:r>
            <w:r w:rsidRPr="00E76356">
              <w:rPr>
                <w:color w:val="auto"/>
                <w:sz w:val="26"/>
                <w:szCs w:val="26"/>
              </w:rPr>
              <w:t xml:space="preserve">(количеством) </w:t>
            </w:r>
            <w:r w:rsidRPr="00E76356">
              <w:rPr>
                <w:rStyle w:val="21"/>
                <w:color w:val="auto"/>
                <w:sz w:val="26"/>
                <w:szCs w:val="26"/>
              </w:rPr>
              <w:t xml:space="preserve">нестационарных </w:t>
            </w:r>
            <w:r w:rsidR="008A74C5" w:rsidRPr="00E76356">
              <w:rPr>
                <w:rStyle w:val="21"/>
                <w:color w:val="auto"/>
                <w:sz w:val="26"/>
                <w:szCs w:val="26"/>
              </w:rPr>
              <w:br/>
            </w:r>
            <w:r w:rsidRPr="00E76356">
              <w:rPr>
                <w:rStyle w:val="21"/>
                <w:color w:val="auto"/>
                <w:sz w:val="26"/>
                <w:szCs w:val="26"/>
              </w:rPr>
              <w:t>торговых объектов</w:t>
            </w:r>
            <w:r w:rsidR="005444EF" w:rsidRPr="00E76356">
              <w:rPr>
                <w:rStyle w:val="21"/>
                <w:color w:val="auto"/>
                <w:sz w:val="26"/>
                <w:szCs w:val="26"/>
              </w:rPr>
              <w:t xml:space="preserve">, </w:t>
            </w:r>
            <w:r w:rsidR="008A74C5" w:rsidRPr="00E76356">
              <w:rPr>
                <w:rStyle w:val="21"/>
                <w:color w:val="auto"/>
                <w:sz w:val="26"/>
                <w:szCs w:val="26"/>
              </w:rPr>
              <w:br/>
            </w:r>
            <w:r w:rsidR="00AD6928" w:rsidRPr="00E76356">
              <w:rPr>
                <w:rStyle w:val="21"/>
                <w:color w:val="auto"/>
                <w:sz w:val="26"/>
                <w:szCs w:val="26"/>
              </w:rPr>
              <w:t>количество торговых объектов</w:t>
            </w:r>
          </w:p>
        </w:tc>
      </w:tr>
      <w:tr w:rsidR="0038391E" w:rsidRPr="008A74C5" w14:paraId="7F609766" w14:textId="77777777" w:rsidTr="00E66836">
        <w:trPr>
          <w:trHeight w:hRule="exact" w:val="63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10303" w14:textId="77777777" w:rsidR="002F06AA" w:rsidRPr="008A74C5" w:rsidRDefault="0038391E" w:rsidP="00E76356">
            <w:pPr>
              <w:pStyle w:val="20"/>
              <w:shd w:val="clear" w:color="auto" w:fill="auto"/>
              <w:spacing w:after="0" w:line="280" w:lineRule="exact"/>
              <w:ind w:firstLine="142"/>
              <w:jc w:val="left"/>
              <w:rPr>
                <w:color w:val="auto"/>
              </w:rPr>
            </w:pPr>
            <w:r w:rsidRPr="008A74C5">
              <w:rPr>
                <w:rStyle w:val="21"/>
                <w:color w:val="auto"/>
              </w:rPr>
              <w:t>Донецкая Народная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D6175" w14:textId="77777777" w:rsidR="0038391E" w:rsidRPr="008A74C5" w:rsidRDefault="005E02D0" w:rsidP="00D97492">
            <w:pPr>
              <w:pStyle w:val="20"/>
              <w:shd w:val="clear" w:color="auto" w:fill="auto"/>
              <w:spacing w:after="0" w:line="280" w:lineRule="exact"/>
              <w:rPr>
                <w:color w:val="auto"/>
              </w:rPr>
            </w:pPr>
            <w:r w:rsidRPr="008A74C5">
              <w:rPr>
                <w:color w:val="auto"/>
              </w:rPr>
              <w:t>1343</w:t>
            </w:r>
          </w:p>
        </w:tc>
      </w:tr>
      <w:tr w:rsidR="0038391E" w:rsidRPr="008A74C5" w14:paraId="1FD5C88F" w14:textId="77777777" w:rsidTr="00E76356">
        <w:trPr>
          <w:trHeight w:hRule="exact" w:val="485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125A" w14:textId="77777777" w:rsidR="0038391E" w:rsidRPr="008A74C5" w:rsidRDefault="0038391E" w:rsidP="00E76356">
            <w:pPr>
              <w:pStyle w:val="20"/>
              <w:shd w:val="clear" w:color="auto" w:fill="auto"/>
              <w:spacing w:after="0" w:line="280" w:lineRule="exact"/>
              <w:ind w:firstLine="142"/>
              <w:rPr>
                <w:color w:val="auto"/>
              </w:rPr>
            </w:pPr>
            <w:r w:rsidRPr="008A74C5">
              <w:rPr>
                <w:rStyle w:val="21"/>
                <w:color w:val="auto"/>
              </w:rPr>
              <w:t>Городские округа</w:t>
            </w:r>
          </w:p>
        </w:tc>
      </w:tr>
      <w:tr w:rsidR="0038391E" w:rsidRPr="008A74C5" w14:paraId="6A4C6563" w14:textId="77777777" w:rsidTr="00E6683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BE2D3" w14:textId="77777777" w:rsidR="003026EA" w:rsidRPr="008A74C5" w:rsidRDefault="0038391E" w:rsidP="00E66836">
            <w:pPr>
              <w:pStyle w:val="20"/>
              <w:shd w:val="clear" w:color="auto" w:fill="auto"/>
              <w:spacing w:before="20" w:after="20" w:line="280" w:lineRule="exact"/>
              <w:ind w:firstLine="142"/>
              <w:jc w:val="left"/>
              <w:rPr>
                <w:bCs/>
                <w:color w:val="auto"/>
              </w:rPr>
            </w:pPr>
            <w:r w:rsidRPr="008A74C5">
              <w:rPr>
                <w:bCs/>
                <w:color w:val="auto"/>
              </w:rPr>
              <w:t>Горловка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9A06E" w14:textId="77777777" w:rsidR="0038391E" w:rsidRPr="008A74C5" w:rsidRDefault="005E02D0" w:rsidP="00E76356">
            <w:pPr>
              <w:pStyle w:val="20"/>
              <w:shd w:val="clear" w:color="auto" w:fill="auto"/>
              <w:spacing w:before="20" w:after="20" w:line="280" w:lineRule="exact"/>
              <w:rPr>
                <w:color w:val="auto"/>
              </w:rPr>
            </w:pPr>
            <w:r w:rsidRPr="008A74C5">
              <w:rPr>
                <w:color w:val="auto"/>
              </w:rPr>
              <w:t>113</w:t>
            </w:r>
          </w:p>
        </w:tc>
      </w:tr>
      <w:tr w:rsidR="0038391E" w:rsidRPr="008A74C5" w14:paraId="07621434" w14:textId="77777777" w:rsidTr="00E6683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A8778" w14:textId="77777777" w:rsidR="0038391E" w:rsidRPr="008A74C5" w:rsidRDefault="0038391E" w:rsidP="00E66836">
            <w:pPr>
              <w:pStyle w:val="20"/>
              <w:shd w:val="clear" w:color="auto" w:fill="auto"/>
              <w:spacing w:before="20" w:after="20" w:line="280" w:lineRule="exact"/>
              <w:ind w:firstLine="142"/>
              <w:jc w:val="left"/>
              <w:rPr>
                <w:color w:val="auto"/>
              </w:rPr>
            </w:pPr>
            <w:r w:rsidRPr="008A74C5">
              <w:rPr>
                <w:bCs/>
                <w:color w:val="auto"/>
              </w:rPr>
              <w:t>Дебальцево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BCDC6" w14:textId="77777777" w:rsidR="0038391E" w:rsidRPr="008A74C5" w:rsidRDefault="005E02D0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21</w:t>
            </w:r>
          </w:p>
        </w:tc>
      </w:tr>
      <w:tr w:rsidR="0038391E" w:rsidRPr="008A74C5" w14:paraId="3B523CB3" w14:textId="77777777" w:rsidTr="00E66836">
        <w:trPr>
          <w:trHeight w:hRule="exact" w:val="3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DB840" w14:textId="77777777" w:rsidR="0038391E" w:rsidRPr="008A74C5" w:rsidRDefault="0038391E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Докучаевск</w:t>
            </w:r>
          </w:p>
          <w:p w14:paraId="1B825348" w14:textId="77777777" w:rsidR="00FF5FFD" w:rsidRPr="008A74C5" w:rsidRDefault="00FF5FFD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71C1B770" w14:textId="77777777" w:rsidR="00FF5FFD" w:rsidRPr="008A74C5" w:rsidRDefault="00FF5FFD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2C10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13</w:t>
            </w:r>
          </w:p>
        </w:tc>
      </w:tr>
      <w:tr w:rsidR="0038391E" w:rsidRPr="008A74C5" w14:paraId="6A3440B3" w14:textId="77777777" w:rsidTr="00E6683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F8587" w14:textId="77777777" w:rsidR="0038391E" w:rsidRPr="008A74C5" w:rsidRDefault="0038391E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Донецк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7876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367</w:t>
            </w:r>
          </w:p>
        </w:tc>
      </w:tr>
      <w:tr w:rsidR="0038391E" w:rsidRPr="008A74C5" w14:paraId="70C4E1A5" w14:textId="77777777" w:rsidTr="00E66836">
        <w:trPr>
          <w:trHeight w:hRule="exact" w:val="3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2FA5A" w14:textId="77777777" w:rsidR="0038391E" w:rsidRPr="008A74C5" w:rsidRDefault="0038391E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Енакиево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B3B0B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62</w:t>
            </w:r>
          </w:p>
        </w:tc>
      </w:tr>
      <w:tr w:rsidR="0038391E" w:rsidRPr="008A74C5" w14:paraId="028DB1D7" w14:textId="77777777" w:rsidTr="00E66836">
        <w:trPr>
          <w:trHeight w:hRule="exact" w:val="3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1702D" w14:textId="77777777" w:rsidR="0038391E" w:rsidRPr="008A74C5" w:rsidRDefault="0038391E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Иловайск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9444A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8</w:t>
            </w:r>
          </w:p>
        </w:tc>
      </w:tr>
      <w:tr w:rsidR="0038391E" w:rsidRPr="008A74C5" w14:paraId="1843ACF0" w14:textId="77777777" w:rsidTr="00E66836">
        <w:trPr>
          <w:trHeight w:hRule="exact" w:val="3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C2840" w14:textId="77777777" w:rsidR="00FF5FFD" w:rsidRPr="008A74C5" w:rsidRDefault="0038391E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Краматорск</w:t>
            </w:r>
          </w:p>
          <w:p w14:paraId="4ED0D9FF" w14:textId="77777777" w:rsidR="00FF5FFD" w:rsidRPr="008A74C5" w:rsidRDefault="00FF5FFD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3D47E5B3" w14:textId="77777777" w:rsidR="00FF5FFD" w:rsidRPr="008A74C5" w:rsidRDefault="00FF5FFD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0A43EA9C" w14:textId="77777777" w:rsidR="00FF5FFD" w:rsidRPr="008A74C5" w:rsidRDefault="00FF5FFD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6A8C0955" w14:textId="77777777" w:rsidR="00FF5FFD" w:rsidRPr="008A74C5" w:rsidRDefault="00FF5FFD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194EF798" w14:textId="77777777" w:rsidR="00FF5FFD" w:rsidRPr="008A74C5" w:rsidRDefault="00FF5FFD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057D4369" w14:textId="77777777" w:rsidR="00FF5FFD" w:rsidRPr="008A74C5" w:rsidRDefault="00FF5FFD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318FC7AC" w14:textId="77777777" w:rsidR="00FF5FFD" w:rsidRPr="008A74C5" w:rsidRDefault="00FF5FFD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73EBD19F" w14:textId="77777777" w:rsidR="00FF5FFD" w:rsidRPr="008A74C5" w:rsidRDefault="00FF5FFD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38D5AD2F" w14:textId="77777777" w:rsidR="00FF5FFD" w:rsidRPr="008A74C5" w:rsidRDefault="00FF5FFD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7861B79E" w14:textId="77777777" w:rsidR="00FF5FFD" w:rsidRPr="008A74C5" w:rsidRDefault="00FF5FFD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168B" w14:textId="77777777" w:rsidR="0038391E" w:rsidRPr="008A74C5" w:rsidRDefault="00AA0EFC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-</w:t>
            </w:r>
          </w:p>
        </w:tc>
      </w:tr>
      <w:tr w:rsidR="0038391E" w:rsidRPr="008A74C5" w14:paraId="5B674AFA" w14:textId="77777777" w:rsidTr="00E66836">
        <w:trPr>
          <w:trHeight w:hRule="exact" w:val="3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E2FE0" w14:textId="77777777" w:rsidR="0038391E" w:rsidRPr="008A74C5" w:rsidRDefault="0038391E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Макеевка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FA987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157</w:t>
            </w:r>
          </w:p>
        </w:tc>
      </w:tr>
      <w:tr w:rsidR="0038391E" w:rsidRPr="008A74C5" w14:paraId="73150E14" w14:textId="77777777" w:rsidTr="00E66836">
        <w:trPr>
          <w:trHeight w:hRule="exact" w:val="3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435BC" w14:textId="77777777" w:rsidR="0038391E" w:rsidRPr="008A74C5" w:rsidRDefault="0038391E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Мариуполь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E29C4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201</w:t>
            </w:r>
          </w:p>
        </w:tc>
      </w:tr>
      <w:tr w:rsidR="0038391E" w:rsidRPr="008A74C5" w14:paraId="1DA48E80" w14:textId="77777777" w:rsidTr="00E66836">
        <w:trPr>
          <w:trHeight w:hRule="exact" w:val="3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A1938" w14:textId="77777777" w:rsidR="0038391E" w:rsidRPr="008A74C5" w:rsidRDefault="0038391E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Снежное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627E0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29</w:t>
            </w:r>
          </w:p>
        </w:tc>
      </w:tr>
      <w:tr w:rsidR="0038391E" w:rsidRPr="008A74C5" w14:paraId="0F5FDDCB" w14:textId="77777777" w:rsidTr="00E66836">
        <w:trPr>
          <w:trHeight w:hRule="exact" w:val="3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B7AF9" w14:textId="77777777" w:rsidR="0038391E" w:rsidRPr="008A74C5" w:rsidRDefault="0038391E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Торез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97E51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36</w:t>
            </w:r>
          </w:p>
        </w:tc>
      </w:tr>
      <w:tr w:rsidR="0038391E" w:rsidRPr="008A74C5" w14:paraId="242C13C9" w14:textId="77777777" w:rsidTr="00E66836">
        <w:trPr>
          <w:trHeight w:hRule="exact" w:val="3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C6B97" w14:textId="77777777" w:rsidR="0038391E" w:rsidRPr="008A74C5" w:rsidRDefault="0038391E" w:rsidP="00E6683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Харцызск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7E90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38</w:t>
            </w:r>
          </w:p>
        </w:tc>
      </w:tr>
      <w:tr w:rsidR="0038391E" w:rsidRPr="008A74C5" w14:paraId="745099BA" w14:textId="77777777" w:rsidTr="00E66836">
        <w:trPr>
          <w:trHeight w:hRule="exact" w:val="527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FC5B5" w14:textId="77777777" w:rsidR="0038391E" w:rsidRPr="008A74C5" w:rsidRDefault="0038391E" w:rsidP="00E76356">
            <w:pPr>
              <w:pStyle w:val="20"/>
              <w:shd w:val="clear" w:color="auto" w:fill="auto"/>
              <w:spacing w:before="20" w:after="20" w:line="280" w:lineRule="exact"/>
              <w:ind w:firstLine="142"/>
              <w:rPr>
                <w:color w:val="auto"/>
              </w:rPr>
            </w:pPr>
            <w:r w:rsidRPr="008A74C5">
              <w:rPr>
                <w:rStyle w:val="21"/>
                <w:color w:val="auto"/>
              </w:rPr>
              <w:t>Муниципальные округа</w:t>
            </w:r>
          </w:p>
        </w:tc>
      </w:tr>
      <w:tr w:rsidR="0038391E" w:rsidRPr="008A74C5" w14:paraId="7D85F986" w14:textId="77777777" w:rsidTr="00CC2A66">
        <w:trPr>
          <w:trHeight w:hRule="exact" w:val="3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660C4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Александровский</w:t>
            </w:r>
            <w:r w:rsidR="00875324"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B2423" w14:textId="77777777" w:rsidR="0038391E" w:rsidRPr="008A74C5" w:rsidRDefault="00AA0EFC" w:rsidP="00E76356">
            <w:pPr>
              <w:pStyle w:val="20"/>
              <w:shd w:val="clear" w:color="auto" w:fill="auto"/>
              <w:spacing w:before="20" w:after="20" w:line="280" w:lineRule="exact"/>
              <w:rPr>
                <w:color w:val="auto"/>
              </w:rPr>
            </w:pPr>
            <w:r w:rsidRPr="008A74C5">
              <w:rPr>
                <w:color w:val="auto"/>
              </w:rPr>
              <w:t>-</w:t>
            </w:r>
          </w:p>
        </w:tc>
      </w:tr>
      <w:tr w:rsidR="0038391E" w:rsidRPr="008A74C5" w14:paraId="3B162896" w14:textId="77777777" w:rsidTr="00CC2A6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28D55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Амвросиевский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4C5D4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</w:tr>
      <w:tr w:rsidR="0038391E" w:rsidRPr="008A74C5" w14:paraId="4895DF35" w14:textId="77777777" w:rsidTr="00CC2A6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FE2C6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Артемовский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BAF6E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38391E" w:rsidRPr="008A74C5" w14:paraId="35C9D5A7" w14:textId="77777777" w:rsidTr="00CC2A66">
        <w:trPr>
          <w:trHeight w:hRule="exact" w:val="3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0E2B3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Великоновосел</w:t>
            </w:r>
            <w:r w:rsidR="00D97492"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овский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5BCD4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38391E" w:rsidRPr="008A74C5" w14:paraId="53BE407E" w14:textId="77777777" w:rsidTr="00CC2A6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629D5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Волновахский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F92C4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</w:tr>
      <w:tr w:rsidR="0038391E" w:rsidRPr="008A74C5" w14:paraId="73337BEB" w14:textId="77777777" w:rsidTr="00CC2A66">
        <w:trPr>
          <w:trHeight w:hRule="exact" w:val="3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D1311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13F3B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38391E" w:rsidRPr="008A74C5" w14:paraId="2FD8DEF1" w14:textId="77777777" w:rsidTr="00CC2A6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5DD23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Добропольский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13771" w14:textId="77777777" w:rsidR="0038391E" w:rsidRPr="008A74C5" w:rsidRDefault="00AA0EFC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38391E" w:rsidRPr="008A74C5" w14:paraId="69FC4840" w14:textId="77777777" w:rsidTr="00CC2A6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D84D1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Константиновский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D016C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8391E" w:rsidRPr="008A74C5" w14:paraId="7CDE6144" w14:textId="77777777" w:rsidTr="00CC2A6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6CAC0D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Красноармейский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1184E" w14:textId="77777777" w:rsidR="0038391E" w:rsidRPr="008A74C5" w:rsidRDefault="00AA0EFC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38391E" w:rsidRPr="008A74C5" w14:paraId="4694665B" w14:textId="77777777" w:rsidTr="00CC2A6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6747F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Краснолиманский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023A5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  <w:tr w:rsidR="0038391E" w:rsidRPr="008A74C5" w14:paraId="4050A604" w14:textId="77777777" w:rsidTr="00CC2A6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77CD0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Кураховский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C0389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8391E" w:rsidRPr="008A74C5" w14:paraId="6B79BB69" w14:textId="77777777" w:rsidTr="00CC2A66">
        <w:trPr>
          <w:trHeight w:hRule="exact" w:val="3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DBC0B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Новоазовский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3F4F8" w14:textId="77777777" w:rsidR="0038391E" w:rsidRPr="008A74C5" w:rsidRDefault="00CC2A66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</w:tr>
      <w:tr w:rsidR="0038391E" w:rsidRPr="008A74C5" w14:paraId="72446FBA" w14:textId="77777777" w:rsidTr="00CC2A6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7ABDF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Мангушский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9663F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</w:tr>
      <w:tr w:rsidR="0038391E" w:rsidRPr="008A74C5" w14:paraId="21362923" w14:textId="77777777" w:rsidTr="00CC2A6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7F21B0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Славянский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C452A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8391E" w:rsidRPr="008A74C5" w14:paraId="5E889F02" w14:textId="77777777" w:rsidTr="00CC2A6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4E521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Старобешевский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EC6B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</w:tr>
      <w:tr w:rsidR="0038391E" w:rsidRPr="008A74C5" w14:paraId="5009C5F7" w14:textId="77777777" w:rsidTr="00CC2A6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8FD46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Тельмановский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92F56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</w:tr>
      <w:tr w:rsidR="0038391E" w:rsidRPr="008A74C5" w14:paraId="50FF68A3" w14:textId="77777777" w:rsidTr="00CC2A6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C78C3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Шахтерский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1971F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</w:tr>
      <w:tr w:rsidR="0038391E" w:rsidRPr="008A74C5" w14:paraId="53177F56" w14:textId="77777777" w:rsidTr="00CC2A66">
        <w:trPr>
          <w:trHeight w:hRule="exact" w:val="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E101A" w14:textId="77777777" w:rsidR="0038391E" w:rsidRPr="008A74C5" w:rsidRDefault="0038391E" w:rsidP="00CC2A66">
            <w:pPr>
              <w:spacing w:before="20" w:after="20"/>
              <w:ind w:firstLine="14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Ясиноватский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C9BF3" w14:textId="77777777" w:rsidR="0038391E" w:rsidRPr="008A74C5" w:rsidRDefault="001968F7" w:rsidP="00E76356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</w:tr>
    </w:tbl>
    <w:p w14:paraId="477CD9B6" w14:textId="77777777" w:rsidR="0038391E" w:rsidRPr="008A74C5" w:rsidRDefault="0038391E">
      <w:pPr>
        <w:rPr>
          <w:color w:val="auto"/>
          <w:sz w:val="32"/>
          <w:szCs w:val="2"/>
        </w:rPr>
      </w:pPr>
    </w:p>
    <w:p w14:paraId="1BB9024C" w14:textId="77777777" w:rsidR="0038391E" w:rsidRPr="008A74C5" w:rsidRDefault="0038391E">
      <w:pPr>
        <w:rPr>
          <w:color w:val="auto"/>
          <w:sz w:val="32"/>
          <w:szCs w:val="2"/>
        </w:rPr>
      </w:pPr>
    </w:p>
    <w:p w14:paraId="2399D5A8" w14:textId="77777777" w:rsidR="0038391E" w:rsidRPr="008A74C5" w:rsidRDefault="0038391E">
      <w:pPr>
        <w:rPr>
          <w:color w:val="auto"/>
          <w:sz w:val="32"/>
          <w:szCs w:val="2"/>
        </w:rPr>
      </w:pPr>
    </w:p>
    <w:p w14:paraId="5FA662C6" w14:textId="77777777" w:rsidR="0038391E" w:rsidRPr="008A74C5" w:rsidRDefault="0038391E">
      <w:pPr>
        <w:rPr>
          <w:color w:val="auto"/>
          <w:sz w:val="32"/>
          <w:szCs w:val="2"/>
        </w:rPr>
      </w:pPr>
    </w:p>
    <w:p w14:paraId="0D28307B" w14:textId="77777777" w:rsidR="0038391E" w:rsidRPr="008A74C5" w:rsidRDefault="0038391E">
      <w:pPr>
        <w:rPr>
          <w:color w:val="auto"/>
          <w:sz w:val="32"/>
          <w:szCs w:val="2"/>
        </w:rPr>
      </w:pPr>
    </w:p>
    <w:p w14:paraId="59D89D66" w14:textId="77777777" w:rsidR="0038391E" w:rsidRPr="008A74C5" w:rsidRDefault="0038391E">
      <w:pPr>
        <w:rPr>
          <w:color w:val="auto"/>
          <w:sz w:val="32"/>
          <w:szCs w:val="2"/>
        </w:rPr>
      </w:pPr>
    </w:p>
    <w:p w14:paraId="661B2D2A" w14:textId="77777777" w:rsidR="0038391E" w:rsidRPr="008A74C5" w:rsidRDefault="0038391E">
      <w:pPr>
        <w:rPr>
          <w:color w:val="auto"/>
          <w:sz w:val="32"/>
          <w:szCs w:val="2"/>
        </w:rPr>
      </w:pPr>
    </w:p>
    <w:p w14:paraId="3BA09FAA" w14:textId="77777777" w:rsidR="0038391E" w:rsidRPr="008A74C5" w:rsidRDefault="0038391E">
      <w:pPr>
        <w:rPr>
          <w:color w:val="auto"/>
          <w:sz w:val="32"/>
          <w:szCs w:val="2"/>
        </w:rPr>
      </w:pPr>
    </w:p>
    <w:p w14:paraId="1C1A1CD2" w14:textId="77777777" w:rsidR="0038391E" w:rsidRPr="008A74C5" w:rsidRDefault="0038391E">
      <w:pPr>
        <w:rPr>
          <w:color w:val="auto"/>
          <w:sz w:val="32"/>
          <w:szCs w:val="2"/>
        </w:rPr>
      </w:pPr>
    </w:p>
    <w:sectPr w:rsidR="0038391E" w:rsidRPr="008A74C5" w:rsidSect="00EA6670">
      <w:headerReference w:type="default" r:id="rId8"/>
      <w:pgSz w:w="11900" w:h="16840" w:code="9"/>
      <w:pgMar w:top="1134" w:right="567" w:bottom="1134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F850D" w14:textId="77777777" w:rsidR="007E7708" w:rsidRDefault="007E7708">
      <w:r>
        <w:separator/>
      </w:r>
    </w:p>
  </w:endnote>
  <w:endnote w:type="continuationSeparator" w:id="0">
    <w:p w14:paraId="6536BF55" w14:textId="77777777" w:rsidR="007E7708" w:rsidRDefault="007E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35EFE" w14:textId="77777777" w:rsidR="007E7708" w:rsidRDefault="007E7708"/>
  </w:footnote>
  <w:footnote w:type="continuationSeparator" w:id="0">
    <w:p w14:paraId="00BFC115" w14:textId="77777777" w:rsidR="007E7708" w:rsidRDefault="007E7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270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179F03" w14:textId="36C5668C" w:rsidR="00DF578F" w:rsidRPr="00DF578F" w:rsidRDefault="00DF578F">
        <w:pPr>
          <w:pStyle w:val="a9"/>
          <w:jc w:val="center"/>
          <w:rPr>
            <w:rFonts w:ascii="Times New Roman" w:hAnsi="Times New Roman" w:cs="Times New Roman"/>
          </w:rPr>
        </w:pPr>
        <w:r w:rsidRPr="00DF578F">
          <w:rPr>
            <w:rFonts w:ascii="Times New Roman" w:hAnsi="Times New Roman" w:cs="Times New Roman"/>
          </w:rPr>
          <w:fldChar w:fldCharType="begin"/>
        </w:r>
        <w:r w:rsidRPr="00DF578F">
          <w:rPr>
            <w:rFonts w:ascii="Times New Roman" w:hAnsi="Times New Roman" w:cs="Times New Roman"/>
          </w:rPr>
          <w:instrText>PAGE   \* MERGEFORMAT</w:instrText>
        </w:r>
        <w:r w:rsidRPr="00DF578F">
          <w:rPr>
            <w:rFonts w:ascii="Times New Roman" w:hAnsi="Times New Roman" w:cs="Times New Roman"/>
          </w:rPr>
          <w:fldChar w:fldCharType="separate"/>
        </w:r>
        <w:r w:rsidRPr="00DF578F">
          <w:rPr>
            <w:rFonts w:ascii="Times New Roman" w:hAnsi="Times New Roman" w:cs="Times New Roman"/>
          </w:rPr>
          <w:t>2</w:t>
        </w:r>
        <w:r w:rsidRPr="00DF578F">
          <w:rPr>
            <w:rFonts w:ascii="Times New Roman" w:hAnsi="Times New Roman" w:cs="Times New Roman"/>
          </w:rPr>
          <w:fldChar w:fldCharType="end"/>
        </w:r>
      </w:p>
    </w:sdtContent>
  </w:sdt>
  <w:p w14:paraId="2041D231" w14:textId="77777777" w:rsidR="00DF578F" w:rsidRDefault="00DF57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F5C51"/>
    <w:multiLevelType w:val="multilevel"/>
    <w:tmpl w:val="A594B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6A"/>
    <w:rsid w:val="00002508"/>
    <w:rsid w:val="00004A0C"/>
    <w:rsid w:val="00010796"/>
    <w:rsid w:val="00033AA1"/>
    <w:rsid w:val="000451FE"/>
    <w:rsid w:val="000A7EC7"/>
    <w:rsid w:val="000F3271"/>
    <w:rsid w:val="00110137"/>
    <w:rsid w:val="001314F8"/>
    <w:rsid w:val="001379CE"/>
    <w:rsid w:val="001968F7"/>
    <w:rsid w:val="001D4347"/>
    <w:rsid w:val="001D4DD5"/>
    <w:rsid w:val="001F2BE4"/>
    <w:rsid w:val="0022366B"/>
    <w:rsid w:val="00274447"/>
    <w:rsid w:val="002870DB"/>
    <w:rsid w:val="002944BB"/>
    <w:rsid w:val="002A3A99"/>
    <w:rsid w:val="002C6CCC"/>
    <w:rsid w:val="002F06AA"/>
    <w:rsid w:val="002F219A"/>
    <w:rsid w:val="003026EA"/>
    <w:rsid w:val="00374717"/>
    <w:rsid w:val="0038391E"/>
    <w:rsid w:val="003C34AD"/>
    <w:rsid w:val="003D0694"/>
    <w:rsid w:val="003D09A8"/>
    <w:rsid w:val="003D7FAB"/>
    <w:rsid w:val="003E5EFD"/>
    <w:rsid w:val="003F61DC"/>
    <w:rsid w:val="0045765D"/>
    <w:rsid w:val="00481CD5"/>
    <w:rsid w:val="004B0E0F"/>
    <w:rsid w:val="004B1B63"/>
    <w:rsid w:val="004E733C"/>
    <w:rsid w:val="005444EF"/>
    <w:rsid w:val="005A31E4"/>
    <w:rsid w:val="005A6EE2"/>
    <w:rsid w:val="005B3EC5"/>
    <w:rsid w:val="005D1DD1"/>
    <w:rsid w:val="005E02D0"/>
    <w:rsid w:val="00615036"/>
    <w:rsid w:val="00641765"/>
    <w:rsid w:val="00684C1F"/>
    <w:rsid w:val="006956E3"/>
    <w:rsid w:val="006A11B1"/>
    <w:rsid w:val="006E28A9"/>
    <w:rsid w:val="007016E0"/>
    <w:rsid w:val="0070361E"/>
    <w:rsid w:val="00716EC7"/>
    <w:rsid w:val="0075555F"/>
    <w:rsid w:val="00763575"/>
    <w:rsid w:val="00784F84"/>
    <w:rsid w:val="007C4B5F"/>
    <w:rsid w:val="007D0AA0"/>
    <w:rsid w:val="007E7708"/>
    <w:rsid w:val="00835482"/>
    <w:rsid w:val="00843815"/>
    <w:rsid w:val="00844237"/>
    <w:rsid w:val="0085037C"/>
    <w:rsid w:val="00850D79"/>
    <w:rsid w:val="00861BEF"/>
    <w:rsid w:val="00875324"/>
    <w:rsid w:val="008924AD"/>
    <w:rsid w:val="008A74C5"/>
    <w:rsid w:val="008C04DB"/>
    <w:rsid w:val="008F7950"/>
    <w:rsid w:val="009317B8"/>
    <w:rsid w:val="009378AC"/>
    <w:rsid w:val="00940DC0"/>
    <w:rsid w:val="0095677D"/>
    <w:rsid w:val="0098492B"/>
    <w:rsid w:val="009C757D"/>
    <w:rsid w:val="009F0CDD"/>
    <w:rsid w:val="00A33952"/>
    <w:rsid w:val="00A42114"/>
    <w:rsid w:val="00A47ADE"/>
    <w:rsid w:val="00A6671F"/>
    <w:rsid w:val="00AA0EFC"/>
    <w:rsid w:val="00AA4B0A"/>
    <w:rsid w:val="00AB3C6A"/>
    <w:rsid w:val="00AC57A0"/>
    <w:rsid w:val="00AC7B99"/>
    <w:rsid w:val="00AD6928"/>
    <w:rsid w:val="00B07FD6"/>
    <w:rsid w:val="00B1010D"/>
    <w:rsid w:val="00B14E1C"/>
    <w:rsid w:val="00B20EDA"/>
    <w:rsid w:val="00B2394A"/>
    <w:rsid w:val="00BB70CC"/>
    <w:rsid w:val="00CC2A66"/>
    <w:rsid w:val="00CD1976"/>
    <w:rsid w:val="00D057FA"/>
    <w:rsid w:val="00D746BB"/>
    <w:rsid w:val="00D97492"/>
    <w:rsid w:val="00DA33CD"/>
    <w:rsid w:val="00DF15EB"/>
    <w:rsid w:val="00DF578F"/>
    <w:rsid w:val="00E66836"/>
    <w:rsid w:val="00E72349"/>
    <w:rsid w:val="00E76356"/>
    <w:rsid w:val="00E80A05"/>
    <w:rsid w:val="00E9048C"/>
    <w:rsid w:val="00EA4E6A"/>
    <w:rsid w:val="00EA6670"/>
    <w:rsid w:val="00EC3CE8"/>
    <w:rsid w:val="00ED68A9"/>
    <w:rsid w:val="00EE18AC"/>
    <w:rsid w:val="00F13837"/>
    <w:rsid w:val="00F17A4A"/>
    <w:rsid w:val="00F868C2"/>
    <w:rsid w:val="00F96058"/>
    <w:rsid w:val="00FD4F83"/>
    <w:rsid w:val="00FD607A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23A074"/>
  <w15:docId w15:val="{3587FFA5-0F32-48E2-B144-C3F41F77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24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D0A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AA0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AC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4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4237"/>
    <w:rPr>
      <w:color w:val="000000"/>
    </w:rPr>
  </w:style>
  <w:style w:type="paragraph" w:styleId="ab">
    <w:name w:val="footer"/>
    <w:basedOn w:val="a"/>
    <w:link w:val="ac"/>
    <w:uiPriority w:val="99"/>
    <w:unhideWhenUsed/>
    <w:rsid w:val="008442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42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20EE-BFC0-495B-B1F1-E6F7023C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 Евгений Александрович</dc:creator>
  <cp:lastModifiedBy>Солодовник Оксана Валерьевна</cp:lastModifiedBy>
  <cp:revision>3</cp:revision>
  <cp:lastPrinted>2024-03-07T07:36:00Z</cp:lastPrinted>
  <dcterms:created xsi:type="dcterms:W3CDTF">2024-03-11T11:25:00Z</dcterms:created>
  <dcterms:modified xsi:type="dcterms:W3CDTF">2024-03-11T11:28:00Z</dcterms:modified>
</cp:coreProperties>
</file>