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3006E" w14:textId="77777777" w:rsidR="002379D3" w:rsidRDefault="002379D3" w:rsidP="002379D3">
      <w:pPr>
        <w:widowControl w:val="0"/>
        <w:autoSpaceDE w:val="0"/>
        <w:autoSpaceDN w:val="0"/>
        <w:adjustRightInd w:val="0"/>
        <w:spacing w:after="0" w:line="240" w:lineRule="auto"/>
        <w:ind w:left="5670"/>
        <w:jc w:val="both"/>
        <w:rPr>
          <w:rFonts w:ascii="Times New Roman" w:eastAsiaTheme="minorEastAsia" w:hAnsi="Times New Roman" w:cs="Times New Roman CYR"/>
          <w:bCs/>
          <w:color w:val="26282F"/>
          <w:sz w:val="28"/>
          <w:szCs w:val="24"/>
          <w:lang w:eastAsia="ru-RU"/>
        </w:rPr>
      </w:pPr>
      <w:bookmarkStart w:id="0" w:name="sub_1300"/>
      <w:r>
        <w:rPr>
          <w:rFonts w:ascii="Times New Roman" w:eastAsiaTheme="minorEastAsia" w:hAnsi="Times New Roman" w:cs="Times New Roman CYR"/>
          <w:bCs/>
          <w:color w:val="26282F"/>
          <w:sz w:val="28"/>
          <w:szCs w:val="24"/>
          <w:lang w:eastAsia="ru-RU"/>
        </w:rPr>
        <w:t>Приложение 2</w:t>
      </w:r>
    </w:p>
    <w:p w14:paraId="20D47D84" w14:textId="77777777" w:rsidR="002379D3" w:rsidRDefault="002379D3" w:rsidP="002379D3">
      <w:pPr>
        <w:widowControl w:val="0"/>
        <w:autoSpaceDE w:val="0"/>
        <w:autoSpaceDN w:val="0"/>
        <w:adjustRightInd w:val="0"/>
        <w:spacing w:after="0" w:line="240" w:lineRule="auto"/>
        <w:ind w:left="5670"/>
        <w:jc w:val="both"/>
        <w:rPr>
          <w:rFonts w:ascii="Times New Roman" w:eastAsiaTheme="minorEastAsia" w:hAnsi="Times New Roman" w:cs="Times New Roman CYR"/>
          <w:bCs/>
          <w:color w:val="26282F"/>
          <w:sz w:val="28"/>
          <w:szCs w:val="24"/>
          <w:lang w:eastAsia="ru-RU"/>
        </w:rPr>
      </w:pPr>
    </w:p>
    <w:p w14:paraId="12DFE6AE" w14:textId="77777777" w:rsidR="00C071D9" w:rsidRPr="002379D3" w:rsidRDefault="00C071D9" w:rsidP="002379D3">
      <w:pPr>
        <w:widowControl w:val="0"/>
        <w:autoSpaceDE w:val="0"/>
        <w:autoSpaceDN w:val="0"/>
        <w:adjustRightInd w:val="0"/>
        <w:spacing w:after="0" w:line="240" w:lineRule="auto"/>
        <w:ind w:left="5670"/>
        <w:jc w:val="both"/>
        <w:rPr>
          <w:rFonts w:ascii="Times New Roman" w:eastAsiaTheme="minorEastAsia" w:hAnsi="Times New Roman" w:cs="Times New Roman CYR"/>
          <w:bCs/>
          <w:color w:val="26282F"/>
          <w:sz w:val="28"/>
          <w:szCs w:val="24"/>
          <w:lang w:eastAsia="ru-RU"/>
        </w:rPr>
      </w:pPr>
      <w:r w:rsidRPr="002379D3">
        <w:rPr>
          <w:rFonts w:ascii="Times New Roman" w:eastAsiaTheme="minorEastAsia" w:hAnsi="Times New Roman" w:cs="Times New Roman CYR"/>
          <w:bCs/>
          <w:color w:val="26282F"/>
          <w:sz w:val="28"/>
          <w:szCs w:val="24"/>
          <w:lang w:eastAsia="ru-RU"/>
        </w:rPr>
        <w:t>УТВЕРЖДЕН</w:t>
      </w:r>
      <w:r w:rsidRPr="002379D3">
        <w:rPr>
          <w:rFonts w:ascii="Times New Roman" w:eastAsiaTheme="minorEastAsia" w:hAnsi="Times New Roman" w:cs="Times New Roman CYR"/>
          <w:bCs/>
          <w:color w:val="26282F"/>
          <w:sz w:val="28"/>
          <w:szCs w:val="24"/>
          <w:lang w:eastAsia="ru-RU"/>
        </w:rPr>
        <w:br/>
      </w:r>
    </w:p>
    <w:p w14:paraId="32A15DC1" w14:textId="77777777" w:rsidR="00C071D9" w:rsidRPr="002379D3" w:rsidRDefault="005A7814" w:rsidP="002379D3">
      <w:pPr>
        <w:widowControl w:val="0"/>
        <w:autoSpaceDE w:val="0"/>
        <w:autoSpaceDN w:val="0"/>
        <w:adjustRightInd w:val="0"/>
        <w:spacing w:after="0" w:line="240" w:lineRule="auto"/>
        <w:ind w:left="5670"/>
        <w:jc w:val="both"/>
        <w:rPr>
          <w:rFonts w:ascii="Times New Roman" w:eastAsiaTheme="minorEastAsia" w:hAnsi="Times New Roman" w:cs="Times New Roman CYR"/>
          <w:bCs/>
          <w:color w:val="26282F"/>
          <w:sz w:val="28"/>
          <w:szCs w:val="24"/>
          <w:lang w:eastAsia="ru-RU"/>
        </w:rPr>
      </w:pPr>
      <w:r w:rsidRPr="002379D3">
        <w:rPr>
          <w:rFonts w:ascii="Times New Roman" w:eastAsiaTheme="minorEastAsia" w:hAnsi="Times New Roman" w:cs="Times New Roman CYR"/>
          <w:bCs/>
          <w:color w:val="26282F"/>
          <w:sz w:val="28"/>
          <w:szCs w:val="24"/>
          <w:lang w:eastAsia="ru-RU"/>
        </w:rPr>
        <w:t>Постановлением Правительства</w:t>
      </w:r>
    </w:p>
    <w:p w14:paraId="739685F5" w14:textId="77777777" w:rsidR="00C071D9" w:rsidRPr="002379D3" w:rsidRDefault="00C071D9" w:rsidP="002379D3">
      <w:pPr>
        <w:widowControl w:val="0"/>
        <w:autoSpaceDE w:val="0"/>
        <w:autoSpaceDN w:val="0"/>
        <w:adjustRightInd w:val="0"/>
        <w:spacing w:after="0" w:line="240" w:lineRule="auto"/>
        <w:ind w:left="5670"/>
        <w:jc w:val="both"/>
        <w:rPr>
          <w:rFonts w:ascii="Times New Roman" w:eastAsiaTheme="minorEastAsia" w:hAnsi="Times New Roman" w:cs="Times New Roman CYR"/>
          <w:bCs/>
          <w:color w:val="26282F"/>
          <w:sz w:val="28"/>
          <w:szCs w:val="24"/>
          <w:lang w:eastAsia="ru-RU"/>
        </w:rPr>
      </w:pPr>
      <w:r w:rsidRPr="002379D3">
        <w:rPr>
          <w:rFonts w:ascii="Times New Roman" w:eastAsiaTheme="minorEastAsia" w:hAnsi="Times New Roman" w:cs="Times New Roman CYR"/>
          <w:bCs/>
          <w:color w:val="26282F"/>
          <w:sz w:val="28"/>
          <w:szCs w:val="24"/>
          <w:lang w:eastAsia="ru-RU"/>
        </w:rPr>
        <w:t xml:space="preserve">Донецкой Народной Республики </w:t>
      </w:r>
    </w:p>
    <w:p w14:paraId="709E07D4" w14:textId="398004EF" w:rsidR="00C071D9" w:rsidRDefault="002379D3" w:rsidP="002379D3">
      <w:pPr>
        <w:widowControl w:val="0"/>
        <w:autoSpaceDE w:val="0"/>
        <w:autoSpaceDN w:val="0"/>
        <w:adjustRightInd w:val="0"/>
        <w:spacing w:after="0" w:line="240" w:lineRule="auto"/>
        <w:ind w:left="5670"/>
        <w:jc w:val="both"/>
        <w:rPr>
          <w:rFonts w:ascii="Times New Roman" w:eastAsiaTheme="minorEastAsia" w:hAnsi="Times New Roman" w:cs="Times New Roman CYR"/>
          <w:bCs/>
          <w:color w:val="26282F"/>
          <w:sz w:val="28"/>
          <w:szCs w:val="24"/>
          <w:lang w:eastAsia="ru-RU"/>
        </w:rPr>
      </w:pPr>
      <w:r>
        <w:rPr>
          <w:rFonts w:ascii="Times New Roman" w:eastAsiaTheme="minorEastAsia" w:hAnsi="Times New Roman" w:cs="Times New Roman CYR"/>
          <w:bCs/>
          <w:color w:val="26282F"/>
          <w:sz w:val="28"/>
          <w:szCs w:val="24"/>
          <w:lang w:eastAsia="ru-RU"/>
        </w:rPr>
        <w:t>о</w:t>
      </w:r>
      <w:r w:rsidR="00C071D9" w:rsidRPr="002379D3">
        <w:rPr>
          <w:rFonts w:ascii="Times New Roman" w:eastAsiaTheme="minorEastAsia" w:hAnsi="Times New Roman" w:cs="Times New Roman CYR"/>
          <w:bCs/>
          <w:color w:val="26282F"/>
          <w:sz w:val="28"/>
          <w:szCs w:val="24"/>
          <w:lang w:eastAsia="ru-RU"/>
        </w:rPr>
        <w:t>т</w:t>
      </w:r>
      <w:r>
        <w:rPr>
          <w:rFonts w:ascii="Times New Roman" w:eastAsiaTheme="minorEastAsia" w:hAnsi="Times New Roman" w:cs="Times New Roman CYR"/>
          <w:bCs/>
          <w:color w:val="26282F"/>
          <w:sz w:val="28"/>
          <w:szCs w:val="24"/>
          <w:lang w:eastAsia="ru-RU"/>
        </w:rPr>
        <w:t xml:space="preserve"> 29 августа 2023 г. </w:t>
      </w:r>
      <w:r w:rsidR="00C071D9" w:rsidRPr="002379D3">
        <w:rPr>
          <w:rFonts w:ascii="Times New Roman" w:eastAsiaTheme="minorEastAsia" w:hAnsi="Times New Roman" w:cs="Times New Roman CYR"/>
          <w:bCs/>
          <w:color w:val="26282F"/>
          <w:sz w:val="28"/>
          <w:szCs w:val="24"/>
          <w:lang w:eastAsia="ru-RU"/>
        </w:rPr>
        <w:t>№</w:t>
      </w:r>
      <w:r>
        <w:rPr>
          <w:rFonts w:ascii="Times New Roman" w:eastAsiaTheme="minorEastAsia" w:hAnsi="Times New Roman" w:cs="Times New Roman CYR"/>
          <w:bCs/>
          <w:color w:val="26282F"/>
          <w:sz w:val="28"/>
          <w:szCs w:val="24"/>
          <w:lang w:eastAsia="ru-RU"/>
        </w:rPr>
        <w:t xml:space="preserve"> </w:t>
      </w:r>
      <w:r w:rsidR="004A3D3F">
        <w:rPr>
          <w:rFonts w:ascii="Times New Roman" w:eastAsiaTheme="minorEastAsia" w:hAnsi="Times New Roman" w:cs="Times New Roman CYR"/>
          <w:bCs/>
          <w:color w:val="26282F"/>
          <w:sz w:val="28"/>
          <w:szCs w:val="24"/>
          <w:lang w:eastAsia="ru-RU"/>
        </w:rPr>
        <w:t>69-4</w:t>
      </w:r>
    </w:p>
    <w:p w14:paraId="7F4A12BF" w14:textId="57BE25FE" w:rsidR="006811EA" w:rsidRDefault="006811EA" w:rsidP="002379D3">
      <w:pPr>
        <w:widowControl w:val="0"/>
        <w:autoSpaceDE w:val="0"/>
        <w:autoSpaceDN w:val="0"/>
        <w:adjustRightInd w:val="0"/>
        <w:spacing w:after="0" w:line="240" w:lineRule="auto"/>
        <w:ind w:left="5670"/>
        <w:jc w:val="both"/>
        <w:rPr>
          <w:rFonts w:ascii="Times New Roman" w:eastAsiaTheme="minorEastAsia" w:hAnsi="Times New Roman" w:cs="Times New Roman CYR"/>
          <w:bCs/>
          <w:color w:val="26282F"/>
          <w:sz w:val="28"/>
          <w:szCs w:val="24"/>
          <w:lang w:eastAsia="ru-RU"/>
        </w:rPr>
      </w:pPr>
    </w:p>
    <w:p w14:paraId="34C45DD0" w14:textId="7BFA83B8" w:rsidR="006811EA" w:rsidRPr="006811EA" w:rsidRDefault="006811EA" w:rsidP="006811EA">
      <w:pPr>
        <w:widowControl w:val="0"/>
        <w:autoSpaceDE w:val="0"/>
        <w:autoSpaceDN w:val="0"/>
        <w:adjustRightInd w:val="0"/>
        <w:spacing w:after="0" w:line="240" w:lineRule="auto"/>
        <w:ind w:left="5670"/>
        <w:rPr>
          <w:rFonts w:ascii="Times New Roman" w:eastAsiaTheme="minorEastAsia" w:hAnsi="Times New Roman" w:cs="Times New Roman CYR"/>
          <w:bCs/>
          <w:i/>
          <w:iCs/>
          <w:color w:val="26282F"/>
          <w:sz w:val="28"/>
          <w:szCs w:val="24"/>
          <w:lang w:eastAsia="ru-RU"/>
        </w:rPr>
      </w:pPr>
      <w:r w:rsidRPr="006811EA">
        <w:rPr>
          <w:rFonts w:ascii="Times New Roman" w:eastAsiaTheme="minorEastAsia" w:hAnsi="Times New Roman" w:cs="Times New Roman CYR"/>
          <w:bCs/>
          <w:i/>
          <w:iCs/>
          <w:color w:val="26282F"/>
          <w:sz w:val="28"/>
          <w:szCs w:val="24"/>
          <w:lang w:eastAsia="ru-RU"/>
        </w:rPr>
        <w:t xml:space="preserve">(в ред. Постановления Правительства ДНР </w:t>
      </w:r>
      <w:r>
        <w:rPr>
          <w:rFonts w:ascii="Times New Roman" w:eastAsiaTheme="minorEastAsia" w:hAnsi="Times New Roman" w:cs="Times New Roman CYR"/>
          <w:bCs/>
          <w:i/>
          <w:iCs/>
          <w:color w:val="26282F"/>
          <w:sz w:val="28"/>
          <w:szCs w:val="24"/>
          <w:lang w:eastAsia="ru-RU"/>
        </w:rPr>
        <w:br/>
      </w:r>
      <w:r w:rsidRPr="006811EA">
        <w:rPr>
          <w:rFonts w:ascii="Times New Roman" w:eastAsiaTheme="minorEastAsia" w:hAnsi="Times New Roman" w:cs="Times New Roman CYR"/>
          <w:bCs/>
          <w:i/>
          <w:iCs/>
          <w:color w:val="26282F"/>
          <w:sz w:val="28"/>
          <w:szCs w:val="24"/>
          <w:lang w:eastAsia="ru-RU"/>
        </w:rPr>
        <w:t>от 21.03.2024 № 29-2)</w:t>
      </w:r>
    </w:p>
    <w:p w14:paraId="799F4BB8" w14:textId="77777777" w:rsidR="00C071D9" w:rsidRPr="00782584" w:rsidRDefault="00C071D9" w:rsidP="002379D3">
      <w:pPr>
        <w:widowControl w:val="0"/>
        <w:autoSpaceDE w:val="0"/>
        <w:autoSpaceDN w:val="0"/>
        <w:adjustRightInd w:val="0"/>
        <w:spacing w:after="0" w:line="240" w:lineRule="auto"/>
        <w:jc w:val="center"/>
        <w:rPr>
          <w:rFonts w:ascii="Times New Roman" w:eastAsiaTheme="minorEastAsia" w:hAnsi="Times New Roman" w:cs="Times New Roman CYR"/>
          <w:sz w:val="48"/>
          <w:szCs w:val="48"/>
          <w:lang w:eastAsia="ru-RU"/>
        </w:rPr>
      </w:pPr>
    </w:p>
    <w:p w14:paraId="6F28CDD9" w14:textId="77777777" w:rsidR="00C071D9" w:rsidRPr="002379D3" w:rsidRDefault="005A7814" w:rsidP="002379D3">
      <w:pPr>
        <w:widowControl w:val="0"/>
        <w:autoSpaceDE w:val="0"/>
        <w:autoSpaceDN w:val="0"/>
        <w:adjustRightInd w:val="0"/>
        <w:spacing w:after="0" w:line="240" w:lineRule="auto"/>
        <w:jc w:val="center"/>
        <w:rPr>
          <w:rFonts w:ascii="Times New Roman" w:eastAsiaTheme="minorEastAsia" w:hAnsi="Times New Roman" w:cs="Times New Roman CYR"/>
          <w:b/>
          <w:bCs/>
          <w:color w:val="26282F"/>
          <w:sz w:val="28"/>
          <w:szCs w:val="24"/>
          <w:lang w:eastAsia="ru-RU"/>
        </w:rPr>
      </w:pPr>
      <w:r w:rsidRPr="002379D3">
        <w:rPr>
          <w:rFonts w:ascii="Times New Roman" w:eastAsiaTheme="minorEastAsia" w:hAnsi="Times New Roman" w:cs="Times New Roman CYR"/>
          <w:b/>
          <w:bCs/>
          <w:color w:val="26282F"/>
          <w:sz w:val="28"/>
          <w:szCs w:val="24"/>
          <w:lang w:eastAsia="ru-RU"/>
        </w:rPr>
        <w:t xml:space="preserve">Порядок предоставления служебных жилых помещений специализированного жилищного фонда субъекта Российской Федерации – Донецкой Народной Республики, закрепленных за подведомственными Министерству здравоохранения Донецкой Народной Республики государственными учреждениями и государственными унитарными предприятиями на праве оперативного управления или хозяйственного ведения, медицинским работникам государственных учреждений </w:t>
      </w:r>
      <w:r w:rsidR="000B5B74">
        <w:rPr>
          <w:rFonts w:ascii="Times New Roman" w:eastAsiaTheme="minorEastAsia" w:hAnsi="Times New Roman" w:cs="Times New Roman CYR"/>
          <w:b/>
          <w:bCs/>
          <w:color w:val="26282F"/>
          <w:sz w:val="28"/>
          <w:szCs w:val="24"/>
          <w:lang w:eastAsia="ru-RU"/>
        </w:rPr>
        <w:br/>
      </w:r>
      <w:r w:rsidRPr="002379D3">
        <w:rPr>
          <w:rFonts w:ascii="Times New Roman" w:eastAsiaTheme="minorEastAsia" w:hAnsi="Times New Roman" w:cs="Times New Roman CYR"/>
          <w:b/>
          <w:bCs/>
          <w:color w:val="26282F"/>
          <w:sz w:val="28"/>
          <w:szCs w:val="24"/>
          <w:lang w:eastAsia="ru-RU"/>
        </w:rPr>
        <w:t>и государственных унитарных предприятий, подведомственных Министерству здравоохранения Донецкой Народной Республики</w:t>
      </w:r>
    </w:p>
    <w:p w14:paraId="0B6DEF5A" w14:textId="77777777" w:rsidR="005A7814" w:rsidRPr="00A354BB" w:rsidRDefault="005A7814"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32"/>
          <w:szCs w:val="32"/>
          <w:lang w:eastAsia="ru-RU"/>
        </w:rPr>
      </w:pPr>
    </w:p>
    <w:p w14:paraId="13840A5E" w14:textId="77777777" w:rsidR="00C071D9" w:rsidRPr="002379D3" w:rsidRDefault="00C071D9" w:rsidP="002379D3">
      <w:pPr>
        <w:widowControl w:val="0"/>
        <w:autoSpaceDE w:val="0"/>
        <w:autoSpaceDN w:val="0"/>
        <w:adjustRightInd w:val="0"/>
        <w:spacing w:after="0" w:line="240" w:lineRule="auto"/>
        <w:jc w:val="center"/>
        <w:outlineLvl w:val="0"/>
        <w:rPr>
          <w:rFonts w:ascii="Times New Roman" w:eastAsiaTheme="minorEastAsia" w:hAnsi="Times New Roman" w:cs="Times New Roman CYR"/>
          <w:b/>
          <w:bCs/>
          <w:color w:val="26282F"/>
          <w:sz w:val="28"/>
          <w:szCs w:val="24"/>
          <w:lang w:eastAsia="ru-RU"/>
        </w:rPr>
      </w:pPr>
      <w:bookmarkStart w:id="1" w:name="sub_1100"/>
      <w:r w:rsidRPr="002379D3">
        <w:rPr>
          <w:rFonts w:ascii="Times New Roman" w:eastAsiaTheme="minorEastAsia" w:hAnsi="Times New Roman" w:cs="Times New Roman CYR"/>
          <w:b/>
          <w:bCs/>
          <w:color w:val="26282F"/>
          <w:sz w:val="28"/>
          <w:szCs w:val="24"/>
          <w:lang w:eastAsia="ru-RU"/>
        </w:rPr>
        <w:t>I. Общие положения</w:t>
      </w:r>
    </w:p>
    <w:bookmarkEnd w:id="1"/>
    <w:p w14:paraId="4B8E743E" w14:textId="77777777" w:rsidR="00C071D9" w:rsidRPr="002379D3" w:rsidRDefault="00C071D9"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p>
    <w:p w14:paraId="330E3BED" w14:textId="77777777" w:rsidR="00C071D9" w:rsidRPr="002379D3" w:rsidRDefault="000B5B74"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bookmarkStart w:id="2" w:name="sub_1001"/>
      <w:r>
        <w:rPr>
          <w:rFonts w:ascii="Times New Roman" w:eastAsiaTheme="minorEastAsia" w:hAnsi="Times New Roman" w:cs="Times New Roman CYR"/>
          <w:sz w:val="28"/>
          <w:szCs w:val="24"/>
          <w:lang w:eastAsia="ru-RU"/>
        </w:rPr>
        <w:t>1.1.</w:t>
      </w:r>
      <w:r>
        <w:rPr>
          <w:rFonts w:ascii="Times New Roman" w:hAnsi="Times New Roman" w:cs="Times New Roman"/>
          <w:color w:val="000000"/>
          <w:sz w:val="28"/>
        </w:rPr>
        <w:t> </w:t>
      </w:r>
      <w:r w:rsidR="00C071D9" w:rsidRPr="002379D3">
        <w:rPr>
          <w:rFonts w:ascii="Times New Roman" w:eastAsiaTheme="minorEastAsia" w:hAnsi="Times New Roman" w:cs="Times New Roman CYR"/>
          <w:sz w:val="28"/>
          <w:szCs w:val="24"/>
          <w:lang w:eastAsia="ru-RU"/>
        </w:rPr>
        <w:t xml:space="preserve">Настоящий </w:t>
      </w:r>
      <w:r w:rsidR="006D1E27" w:rsidRPr="002379D3">
        <w:rPr>
          <w:rFonts w:ascii="Times New Roman" w:eastAsiaTheme="minorEastAsia" w:hAnsi="Times New Roman" w:cs="Times New Roman CYR"/>
          <w:sz w:val="28"/>
          <w:szCs w:val="24"/>
          <w:lang w:eastAsia="ru-RU"/>
        </w:rPr>
        <w:t>Порядок предоставления служебных жилых помещений специализированного жилищного фонда субъекта Российской Федерации – Донецкой Народной Республики, закрепленных за подведомственными Министерству здравоохранения Донецкой Народной Республики государственными учреждениями и государственными унитарными предприятиями на праве оперативного управления или хозяйственного ведения, медицинским работникам государственных учреждений и государственных унитарных предприятий, подведомственных Министерству здравоохранения Донецкой Народной Республики</w:t>
      </w:r>
      <w:r w:rsidR="001E379D" w:rsidRPr="002379D3">
        <w:rPr>
          <w:rFonts w:ascii="Times New Roman" w:eastAsiaTheme="minorEastAsia" w:hAnsi="Times New Roman" w:cs="Times New Roman CYR"/>
          <w:sz w:val="28"/>
          <w:szCs w:val="24"/>
          <w:lang w:eastAsia="ru-RU"/>
        </w:rPr>
        <w:t xml:space="preserve"> </w:t>
      </w:r>
      <w:r w:rsidR="0043098B" w:rsidRPr="002379D3">
        <w:rPr>
          <w:rFonts w:ascii="Times New Roman" w:eastAsiaTheme="minorEastAsia" w:hAnsi="Times New Roman" w:cs="Times New Roman CYR"/>
          <w:sz w:val="28"/>
          <w:szCs w:val="24"/>
          <w:lang w:eastAsia="ru-RU"/>
        </w:rPr>
        <w:t>(далее – Порядок)</w:t>
      </w:r>
      <w:r w:rsidR="00A354BB">
        <w:rPr>
          <w:rFonts w:ascii="Times New Roman" w:eastAsiaTheme="minorEastAsia" w:hAnsi="Times New Roman" w:cs="Times New Roman CYR"/>
          <w:sz w:val="28"/>
          <w:szCs w:val="24"/>
          <w:lang w:eastAsia="ru-RU"/>
        </w:rPr>
        <w:t xml:space="preserve"> </w:t>
      </w:r>
      <w:r w:rsidR="0043098B" w:rsidRPr="002379D3">
        <w:rPr>
          <w:rFonts w:ascii="Times New Roman" w:eastAsiaTheme="minorEastAsia" w:hAnsi="Times New Roman" w:cs="Times New Roman CYR"/>
          <w:sz w:val="28"/>
          <w:szCs w:val="24"/>
          <w:lang w:eastAsia="ru-RU"/>
        </w:rPr>
        <w:t xml:space="preserve">определяет последовательность действий по предоставлению </w:t>
      </w:r>
      <w:r w:rsidR="00C071D9" w:rsidRPr="002379D3">
        <w:rPr>
          <w:rFonts w:ascii="Times New Roman" w:eastAsiaTheme="minorEastAsia" w:hAnsi="Times New Roman" w:cs="Times New Roman CYR"/>
          <w:sz w:val="28"/>
          <w:szCs w:val="24"/>
          <w:lang w:eastAsia="ru-RU"/>
        </w:rPr>
        <w:t xml:space="preserve">жилых помещений жилищного фонда субъекта Российской Федерации – Донецкой Народной Республики, закрепленных за подведомственными Министерству здравоохранения Донецкой Народной Республики государственными учреждениями и государственными унитарными предприятиями на праве оперативного управления или хозяйственного ведения, </w:t>
      </w:r>
      <w:r w:rsidR="001D774E" w:rsidRPr="002379D3">
        <w:rPr>
          <w:rFonts w:ascii="Times New Roman" w:eastAsiaTheme="minorEastAsia" w:hAnsi="Times New Roman" w:cs="Times New Roman CYR"/>
          <w:sz w:val="28"/>
          <w:szCs w:val="24"/>
          <w:lang w:eastAsia="ru-RU"/>
        </w:rPr>
        <w:t xml:space="preserve">включенных </w:t>
      </w:r>
      <w:r w:rsidR="00A354BB">
        <w:rPr>
          <w:rFonts w:ascii="Times New Roman" w:eastAsiaTheme="minorEastAsia" w:hAnsi="Times New Roman" w:cs="Times New Roman CYR"/>
          <w:sz w:val="28"/>
          <w:szCs w:val="24"/>
          <w:lang w:eastAsia="ru-RU"/>
        </w:rPr>
        <w:br/>
      </w:r>
      <w:r w:rsidR="00C071D9" w:rsidRPr="002379D3">
        <w:rPr>
          <w:rFonts w:ascii="Times New Roman" w:eastAsiaTheme="minorEastAsia" w:hAnsi="Times New Roman" w:cs="Times New Roman CYR"/>
          <w:sz w:val="28"/>
          <w:szCs w:val="24"/>
          <w:lang w:eastAsia="ru-RU"/>
        </w:rPr>
        <w:t>в специализированный жилищный фонд с отнесением к служебным жилым помещениям</w:t>
      </w:r>
      <w:r w:rsidR="00E72984" w:rsidRPr="002379D3">
        <w:rPr>
          <w:rFonts w:ascii="Times New Roman" w:eastAsiaTheme="minorEastAsia" w:hAnsi="Times New Roman" w:cs="Times New Roman CYR"/>
          <w:sz w:val="28"/>
          <w:szCs w:val="24"/>
          <w:lang w:eastAsia="ru-RU"/>
        </w:rPr>
        <w:t xml:space="preserve"> (далее – Специализированный жилищный фонд Министерства здравоохранения Донецкой Народной Республики)</w:t>
      </w:r>
      <w:r w:rsidR="00C071D9" w:rsidRPr="002379D3">
        <w:rPr>
          <w:rFonts w:ascii="Times New Roman" w:eastAsiaTheme="minorEastAsia" w:hAnsi="Times New Roman" w:cs="Times New Roman CYR"/>
          <w:sz w:val="28"/>
          <w:szCs w:val="24"/>
          <w:lang w:eastAsia="ru-RU"/>
        </w:rPr>
        <w:t xml:space="preserve">, </w:t>
      </w:r>
      <w:bookmarkStart w:id="3" w:name="sub_10012"/>
      <w:bookmarkEnd w:id="2"/>
      <w:r w:rsidR="00C071D9" w:rsidRPr="002379D3">
        <w:rPr>
          <w:rFonts w:ascii="Times New Roman" w:eastAsiaTheme="minorEastAsia" w:hAnsi="Times New Roman" w:cs="Times New Roman CYR"/>
          <w:sz w:val="28"/>
          <w:szCs w:val="24"/>
          <w:lang w:eastAsia="ru-RU"/>
        </w:rPr>
        <w:t xml:space="preserve">в пользование медицинским работникам </w:t>
      </w:r>
      <w:r w:rsidR="00E660F6" w:rsidRPr="002379D3">
        <w:rPr>
          <w:rFonts w:ascii="Times New Roman" w:eastAsiaTheme="minorEastAsia" w:hAnsi="Times New Roman" w:cs="Times New Roman CYR"/>
          <w:sz w:val="28"/>
          <w:szCs w:val="24"/>
          <w:lang w:eastAsia="ru-RU"/>
        </w:rPr>
        <w:t xml:space="preserve">государственных учреждений и государственных унитарных предприятий, подведомственных Министерству здравоохранения </w:t>
      </w:r>
      <w:r w:rsidR="00E660F6" w:rsidRPr="002379D3">
        <w:rPr>
          <w:rFonts w:ascii="Times New Roman" w:eastAsiaTheme="minorEastAsia" w:hAnsi="Times New Roman" w:cs="Times New Roman CYR"/>
          <w:sz w:val="28"/>
          <w:szCs w:val="24"/>
          <w:lang w:eastAsia="ru-RU"/>
        </w:rPr>
        <w:lastRenderedPageBreak/>
        <w:t>Донецкой Народной Республики</w:t>
      </w:r>
      <w:r w:rsidR="00861031" w:rsidRPr="002379D3">
        <w:rPr>
          <w:rFonts w:ascii="Times New Roman" w:eastAsiaTheme="minorEastAsia" w:hAnsi="Times New Roman" w:cs="Times New Roman CYR"/>
          <w:sz w:val="28"/>
          <w:szCs w:val="24"/>
          <w:lang w:eastAsia="ru-RU"/>
        </w:rPr>
        <w:t xml:space="preserve"> (далее – организации)</w:t>
      </w:r>
      <w:r w:rsidR="00C071D9" w:rsidRPr="002379D3">
        <w:rPr>
          <w:rFonts w:ascii="Times New Roman" w:eastAsiaTheme="minorEastAsia" w:hAnsi="Times New Roman" w:cs="Times New Roman CYR"/>
          <w:sz w:val="28"/>
          <w:szCs w:val="24"/>
          <w:lang w:eastAsia="ru-RU"/>
        </w:rPr>
        <w:t>.</w:t>
      </w:r>
    </w:p>
    <w:p w14:paraId="441DBEED" w14:textId="77777777" w:rsidR="00175043" w:rsidRPr="002379D3" w:rsidRDefault="00A354BB"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Pr>
          <w:rFonts w:ascii="Times New Roman" w:eastAsiaTheme="minorEastAsia" w:hAnsi="Times New Roman" w:cs="Times New Roman CYR"/>
          <w:sz w:val="28"/>
          <w:szCs w:val="24"/>
          <w:lang w:eastAsia="ru-RU"/>
        </w:rPr>
        <w:t>1.2.</w:t>
      </w:r>
      <w:r>
        <w:rPr>
          <w:rFonts w:ascii="Times New Roman" w:hAnsi="Times New Roman" w:cs="Times New Roman"/>
          <w:color w:val="000000"/>
          <w:sz w:val="28"/>
        </w:rPr>
        <w:t> </w:t>
      </w:r>
      <w:r w:rsidR="007133C8" w:rsidRPr="002379D3">
        <w:rPr>
          <w:rFonts w:ascii="Times New Roman" w:eastAsiaTheme="minorEastAsia" w:hAnsi="Times New Roman" w:cs="Times New Roman CYR"/>
          <w:sz w:val="28"/>
          <w:szCs w:val="24"/>
          <w:lang w:eastAsia="ru-RU"/>
        </w:rPr>
        <w:t xml:space="preserve">Специализированный жилищный фонд </w:t>
      </w:r>
      <w:r w:rsidR="00E72984" w:rsidRPr="002379D3">
        <w:rPr>
          <w:rFonts w:ascii="Times New Roman" w:eastAsiaTheme="minorEastAsia" w:hAnsi="Times New Roman" w:cs="Times New Roman CYR"/>
          <w:sz w:val="28"/>
          <w:szCs w:val="24"/>
          <w:lang w:eastAsia="ru-RU"/>
        </w:rPr>
        <w:t xml:space="preserve">Министерства здравоохранения Донецкой Народной Республики </w:t>
      </w:r>
      <w:r w:rsidR="007133C8" w:rsidRPr="002379D3">
        <w:rPr>
          <w:rFonts w:ascii="Times New Roman" w:eastAsiaTheme="minorEastAsia" w:hAnsi="Times New Roman" w:cs="Times New Roman CYR"/>
          <w:sz w:val="28"/>
          <w:szCs w:val="24"/>
          <w:lang w:eastAsia="ru-RU"/>
        </w:rPr>
        <w:t>состоит из служебных жилых помещений (далее - служебные жилые помещения).</w:t>
      </w:r>
    </w:p>
    <w:bookmarkEnd w:id="3"/>
    <w:p w14:paraId="44325D0B" w14:textId="77777777" w:rsidR="005A3C1E" w:rsidRPr="002379D3" w:rsidRDefault="00B95C84" w:rsidP="002379D3">
      <w:pPr>
        <w:widowControl w:val="0"/>
        <w:autoSpaceDE w:val="0"/>
        <w:autoSpaceDN w:val="0"/>
        <w:adjustRightInd w:val="0"/>
        <w:spacing w:after="0" w:line="240" w:lineRule="auto"/>
        <w:jc w:val="center"/>
        <w:outlineLvl w:val="0"/>
        <w:rPr>
          <w:rFonts w:ascii="Times New Roman" w:eastAsiaTheme="minorEastAsia" w:hAnsi="Times New Roman" w:cs="Times New Roman CYR"/>
          <w:b/>
          <w:bCs/>
          <w:color w:val="26282F"/>
          <w:sz w:val="28"/>
          <w:szCs w:val="24"/>
          <w:lang w:eastAsia="ru-RU"/>
        </w:rPr>
      </w:pPr>
      <w:r w:rsidRPr="002379D3">
        <w:rPr>
          <w:rFonts w:ascii="Times New Roman" w:eastAsiaTheme="minorEastAsia" w:hAnsi="Times New Roman" w:cs="Times New Roman CYR"/>
          <w:b/>
          <w:bCs/>
          <w:color w:val="26282F"/>
          <w:sz w:val="28"/>
          <w:szCs w:val="24"/>
          <w:lang w:eastAsia="ru-RU"/>
        </w:rPr>
        <w:t>II</w:t>
      </w:r>
      <w:r w:rsidR="005A3C1E" w:rsidRPr="002379D3">
        <w:rPr>
          <w:rFonts w:ascii="Times New Roman" w:eastAsiaTheme="minorEastAsia" w:hAnsi="Times New Roman" w:cs="Times New Roman CYR"/>
          <w:b/>
          <w:bCs/>
          <w:color w:val="26282F"/>
          <w:sz w:val="28"/>
          <w:szCs w:val="24"/>
          <w:lang w:eastAsia="ru-RU"/>
        </w:rPr>
        <w:t xml:space="preserve">. Порядок предоставления </w:t>
      </w:r>
      <w:r w:rsidR="003D7B99" w:rsidRPr="002379D3">
        <w:rPr>
          <w:rFonts w:ascii="Times New Roman" w:eastAsiaTheme="minorEastAsia" w:hAnsi="Times New Roman" w:cs="Times New Roman CYR"/>
          <w:b/>
          <w:bCs/>
          <w:color w:val="26282F"/>
          <w:sz w:val="28"/>
          <w:szCs w:val="24"/>
          <w:lang w:eastAsia="ru-RU"/>
        </w:rPr>
        <w:t xml:space="preserve">служебных </w:t>
      </w:r>
      <w:r w:rsidR="005A3C1E" w:rsidRPr="002379D3">
        <w:rPr>
          <w:rFonts w:ascii="Times New Roman" w:eastAsiaTheme="minorEastAsia" w:hAnsi="Times New Roman" w:cs="Times New Roman CYR"/>
          <w:b/>
          <w:bCs/>
          <w:color w:val="26282F"/>
          <w:sz w:val="28"/>
          <w:szCs w:val="24"/>
          <w:lang w:eastAsia="ru-RU"/>
        </w:rPr>
        <w:t xml:space="preserve">жилых помещений специализированного жилищного фонда организации </w:t>
      </w:r>
      <w:r w:rsidR="00864ECB">
        <w:rPr>
          <w:rFonts w:ascii="Times New Roman" w:eastAsiaTheme="minorEastAsia" w:hAnsi="Times New Roman" w:cs="Times New Roman CYR"/>
          <w:b/>
          <w:bCs/>
          <w:color w:val="26282F"/>
          <w:sz w:val="28"/>
          <w:szCs w:val="24"/>
          <w:lang w:eastAsia="ru-RU"/>
        </w:rPr>
        <w:br/>
      </w:r>
      <w:r w:rsidR="005A3C1E" w:rsidRPr="002379D3">
        <w:rPr>
          <w:rFonts w:ascii="Times New Roman" w:eastAsiaTheme="minorEastAsia" w:hAnsi="Times New Roman" w:cs="Times New Roman CYR"/>
          <w:b/>
          <w:bCs/>
          <w:color w:val="26282F"/>
          <w:sz w:val="28"/>
          <w:szCs w:val="24"/>
          <w:lang w:eastAsia="ru-RU"/>
        </w:rPr>
        <w:t>в пользование работникам организации</w:t>
      </w:r>
    </w:p>
    <w:bookmarkEnd w:id="0"/>
    <w:p w14:paraId="5B284BC2" w14:textId="77777777" w:rsidR="005A3C1E" w:rsidRPr="002379D3" w:rsidRDefault="005A3C1E"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p>
    <w:p w14:paraId="33EF265F" w14:textId="77777777" w:rsidR="005A3C1E" w:rsidRPr="002379D3" w:rsidRDefault="003D7B99"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bookmarkStart w:id="4" w:name="sub_1013"/>
      <w:r w:rsidRPr="002379D3">
        <w:rPr>
          <w:rFonts w:ascii="Times New Roman" w:eastAsiaTheme="minorEastAsia" w:hAnsi="Times New Roman" w:cs="Times New Roman CYR"/>
          <w:sz w:val="28"/>
          <w:szCs w:val="24"/>
          <w:lang w:eastAsia="ru-RU"/>
        </w:rPr>
        <w:t>2.1</w:t>
      </w:r>
      <w:r w:rsidR="00864ECB">
        <w:rPr>
          <w:rFonts w:ascii="Times New Roman" w:eastAsiaTheme="minorEastAsia" w:hAnsi="Times New Roman" w:cs="Times New Roman CYR"/>
          <w:sz w:val="28"/>
          <w:szCs w:val="24"/>
          <w:lang w:eastAsia="ru-RU"/>
        </w:rPr>
        <w:t>.</w:t>
      </w:r>
      <w:r w:rsidR="00864ECB">
        <w:rPr>
          <w:rFonts w:ascii="Times New Roman" w:hAnsi="Times New Roman" w:cs="Times New Roman"/>
          <w:color w:val="000000"/>
          <w:sz w:val="28"/>
        </w:rPr>
        <w:t> </w:t>
      </w:r>
      <w:r w:rsidR="005A3C1E" w:rsidRPr="002379D3">
        <w:rPr>
          <w:rFonts w:ascii="Times New Roman" w:eastAsiaTheme="minorEastAsia" w:hAnsi="Times New Roman" w:cs="Times New Roman CYR"/>
          <w:sz w:val="28"/>
          <w:szCs w:val="24"/>
          <w:lang w:eastAsia="ru-RU"/>
        </w:rPr>
        <w:t xml:space="preserve">Предоставление и использование работниками организации </w:t>
      </w:r>
      <w:r w:rsidRPr="002379D3">
        <w:rPr>
          <w:rFonts w:ascii="Times New Roman" w:eastAsiaTheme="minorEastAsia" w:hAnsi="Times New Roman" w:cs="Times New Roman CYR"/>
          <w:sz w:val="28"/>
          <w:szCs w:val="24"/>
          <w:lang w:eastAsia="ru-RU"/>
        </w:rPr>
        <w:t xml:space="preserve">служебного </w:t>
      </w:r>
      <w:r w:rsidR="005A3C1E" w:rsidRPr="002379D3">
        <w:rPr>
          <w:rFonts w:ascii="Times New Roman" w:eastAsiaTheme="minorEastAsia" w:hAnsi="Times New Roman" w:cs="Times New Roman CYR"/>
          <w:sz w:val="28"/>
          <w:szCs w:val="24"/>
          <w:lang w:eastAsia="ru-RU"/>
        </w:rPr>
        <w:t xml:space="preserve">жилого помещения в качестве специализированного жилого помещения организации допускается только после отнесения жилого помещения </w:t>
      </w:r>
      <w:r w:rsidR="000B3E5E" w:rsidRPr="002379D3">
        <w:rPr>
          <w:rFonts w:ascii="Times New Roman" w:eastAsiaTheme="minorEastAsia" w:hAnsi="Times New Roman" w:cs="Times New Roman CYR"/>
          <w:sz w:val="28"/>
          <w:szCs w:val="24"/>
          <w:lang w:eastAsia="ru-RU"/>
        </w:rPr>
        <w:t>к числу служебных жилых помещений</w:t>
      </w:r>
      <w:r w:rsidR="005A3C1E" w:rsidRPr="002379D3">
        <w:rPr>
          <w:rFonts w:ascii="Times New Roman" w:eastAsiaTheme="minorEastAsia" w:hAnsi="Times New Roman" w:cs="Times New Roman CYR"/>
          <w:sz w:val="28"/>
          <w:szCs w:val="24"/>
          <w:lang w:eastAsia="ru-RU"/>
        </w:rPr>
        <w:t xml:space="preserve"> организации в соответствии с</w:t>
      </w:r>
      <w:r w:rsidR="00105DCB" w:rsidRPr="002379D3">
        <w:rPr>
          <w:rFonts w:ascii="Times New Roman" w:hAnsi="Times New Roman"/>
          <w:sz w:val="28"/>
        </w:rPr>
        <w:t xml:space="preserve"> </w:t>
      </w:r>
      <w:r w:rsidR="00105DCB" w:rsidRPr="002379D3">
        <w:rPr>
          <w:rFonts w:ascii="Times New Roman" w:eastAsiaTheme="minorEastAsia" w:hAnsi="Times New Roman" w:cs="Times New Roman CYR"/>
          <w:sz w:val="28"/>
          <w:szCs w:val="24"/>
          <w:lang w:eastAsia="ru-RU"/>
        </w:rPr>
        <w:t>постановлением Правительства Российской Фед</w:t>
      </w:r>
      <w:r w:rsidR="00864ECB">
        <w:rPr>
          <w:rFonts w:ascii="Times New Roman" w:eastAsiaTheme="minorEastAsia" w:hAnsi="Times New Roman" w:cs="Times New Roman CYR"/>
          <w:sz w:val="28"/>
          <w:szCs w:val="24"/>
          <w:lang w:eastAsia="ru-RU"/>
        </w:rPr>
        <w:t>ерации от 26 января 2006 года №</w:t>
      </w:r>
      <w:r w:rsidR="00864ECB">
        <w:rPr>
          <w:rFonts w:ascii="Times New Roman" w:hAnsi="Times New Roman" w:cs="Times New Roman"/>
          <w:color w:val="000000"/>
          <w:sz w:val="28"/>
        </w:rPr>
        <w:t> </w:t>
      </w:r>
      <w:r w:rsidR="00105DCB" w:rsidRPr="002379D3">
        <w:rPr>
          <w:rFonts w:ascii="Times New Roman" w:eastAsiaTheme="minorEastAsia" w:hAnsi="Times New Roman" w:cs="Times New Roman CYR"/>
          <w:sz w:val="28"/>
          <w:szCs w:val="24"/>
          <w:lang w:eastAsia="ru-RU"/>
        </w:rPr>
        <w:t>42 «Об утверждении Правил отнесения жилого помещения</w:t>
      </w:r>
      <w:r w:rsidR="00864ECB">
        <w:rPr>
          <w:rFonts w:ascii="Times New Roman" w:eastAsiaTheme="minorEastAsia" w:hAnsi="Times New Roman" w:cs="Times New Roman CYR"/>
          <w:sz w:val="28"/>
          <w:szCs w:val="24"/>
          <w:lang w:eastAsia="ru-RU"/>
        </w:rPr>
        <w:t xml:space="preserve"> </w:t>
      </w:r>
      <w:r w:rsidR="00864ECB">
        <w:rPr>
          <w:rFonts w:ascii="Times New Roman" w:eastAsiaTheme="minorEastAsia" w:hAnsi="Times New Roman" w:cs="Times New Roman CYR"/>
          <w:sz w:val="28"/>
          <w:szCs w:val="24"/>
          <w:lang w:eastAsia="ru-RU"/>
        </w:rPr>
        <w:br/>
      </w:r>
      <w:r w:rsidR="00105DCB" w:rsidRPr="002379D3">
        <w:rPr>
          <w:rFonts w:ascii="Times New Roman" w:eastAsiaTheme="minorEastAsia" w:hAnsi="Times New Roman" w:cs="Times New Roman CYR"/>
          <w:sz w:val="28"/>
          <w:szCs w:val="24"/>
          <w:lang w:eastAsia="ru-RU"/>
        </w:rPr>
        <w:t>к специализированному жилищному фонду и типовых договоров найма специализированных жилых помещений» (далее – Постановление)</w:t>
      </w:r>
      <w:r w:rsidR="0074231B" w:rsidRPr="002379D3">
        <w:rPr>
          <w:rFonts w:ascii="Times New Roman" w:eastAsiaTheme="minorEastAsia" w:hAnsi="Times New Roman" w:cs="Times New Roman CYR"/>
          <w:sz w:val="28"/>
          <w:szCs w:val="24"/>
          <w:lang w:eastAsia="ru-RU"/>
        </w:rPr>
        <w:t>,</w:t>
      </w:r>
      <w:r w:rsidR="00105DCB" w:rsidRPr="002379D3">
        <w:rPr>
          <w:rFonts w:ascii="Times New Roman" w:eastAsiaTheme="minorEastAsia" w:hAnsi="Times New Roman" w:cs="Times New Roman CYR"/>
          <w:sz w:val="28"/>
          <w:szCs w:val="24"/>
          <w:lang w:eastAsia="ru-RU"/>
        </w:rPr>
        <w:t xml:space="preserve"> Правилами отнесения жилого помещения к специализированному жилищному фонду, утвержденными </w:t>
      </w:r>
      <w:r w:rsidR="00C01B0D" w:rsidRPr="002379D3">
        <w:rPr>
          <w:rFonts w:ascii="Times New Roman" w:eastAsiaTheme="minorEastAsia" w:hAnsi="Times New Roman" w:cs="Times New Roman CYR"/>
          <w:sz w:val="28"/>
          <w:szCs w:val="24"/>
          <w:lang w:eastAsia="ru-RU"/>
        </w:rPr>
        <w:t>П</w:t>
      </w:r>
      <w:r w:rsidR="00105DCB" w:rsidRPr="002379D3">
        <w:rPr>
          <w:rFonts w:ascii="Times New Roman" w:eastAsiaTheme="minorEastAsia" w:hAnsi="Times New Roman" w:cs="Times New Roman CYR"/>
          <w:sz w:val="28"/>
          <w:szCs w:val="24"/>
          <w:lang w:eastAsia="ru-RU"/>
        </w:rPr>
        <w:t xml:space="preserve">остановлением </w:t>
      </w:r>
      <w:r w:rsidR="00C01B0D" w:rsidRPr="002379D3">
        <w:rPr>
          <w:rFonts w:ascii="Times New Roman" w:eastAsiaTheme="minorEastAsia" w:hAnsi="Times New Roman" w:cs="Times New Roman CYR"/>
          <w:sz w:val="28"/>
          <w:szCs w:val="24"/>
          <w:lang w:eastAsia="ru-RU"/>
        </w:rPr>
        <w:t>(далее - Правила</w:t>
      </w:r>
      <w:r w:rsidR="00105DCB" w:rsidRPr="002379D3">
        <w:rPr>
          <w:rFonts w:ascii="Times New Roman" w:eastAsiaTheme="minorEastAsia" w:hAnsi="Times New Roman" w:cs="Times New Roman CYR"/>
          <w:sz w:val="28"/>
          <w:szCs w:val="24"/>
          <w:lang w:eastAsia="ru-RU"/>
        </w:rPr>
        <w:t>)</w:t>
      </w:r>
      <w:r w:rsidR="00EB653E" w:rsidRPr="002379D3">
        <w:rPr>
          <w:rFonts w:ascii="Times New Roman" w:eastAsiaTheme="minorEastAsia" w:hAnsi="Times New Roman" w:cs="Times New Roman CYR"/>
          <w:sz w:val="28"/>
          <w:szCs w:val="24"/>
          <w:lang w:eastAsia="ru-RU"/>
        </w:rPr>
        <w:t xml:space="preserve"> </w:t>
      </w:r>
      <w:r w:rsidR="0003268B" w:rsidRPr="002379D3">
        <w:rPr>
          <w:rFonts w:ascii="Times New Roman" w:eastAsiaTheme="minorEastAsia" w:hAnsi="Times New Roman" w:cs="Times New Roman CYR"/>
          <w:sz w:val="28"/>
          <w:szCs w:val="24"/>
          <w:lang w:eastAsia="ru-RU"/>
        </w:rPr>
        <w:t>и настоя</w:t>
      </w:r>
      <w:r w:rsidR="005A3C1E" w:rsidRPr="002379D3">
        <w:rPr>
          <w:rFonts w:ascii="Times New Roman" w:eastAsiaTheme="minorEastAsia" w:hAnsi="Times New Roman" w:cs="Times New Roman CYR"/>
          <w:sz w:val="28"/>
          <w:szCs w:val="24"/>
          <w:lang w:eastAsia="ru-RU"/>
        </w:rPr>
        <w:t>щим Порядком.</w:t>
      </w:r>
    </w:p>
    <w:p w14:paraId="789FDCA1" w14:textId="77777777" w:rsidR="005A3C1E" w:rsidRPr="002379D3" w:rsidRDefault="00320AD0"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bookmarkStart w:id="5" w:name="sub_1014"/>
      <w:bookmarkEnd w:id="4"/>
      <w:r w:rsidRPr="002379D3">
        <w:rPr>
          <w:rFonts w:ascii="Times New Roman" w:eastAsiaTheme="minorEastAsia" w:hAnsi="Times New Roman" w:cs="Times New Roman CYR"/>
          <w:sz w:val="28"/>
          <w:szCs w:val="24"/>
          <w:lang w:eastAsia="ru-RU"/>
        </w:rPr>
        <w:t>2.2</w:t>
      </w:r>
      <w:r w:rsidR="00864ECB">
        <w:rPr>
          <w:rFonts w:ascii="Times New Roman" w:eastAsiaTheme="minorEastAsia" w:hAnsi="Times New Roman" w:cs="Times New Roman CYR"/>
          <w:sz w:val="28"/>
          <w:szCs w:val="24"/>
          <w:lang w:eastAsia="ru-RU"/>
        </w:rPr>
        <w:t>.</w:t>
      </w:r>
      <w:r w:rsidR="00864ECB">
        <w:rPr>
          <w:rFonts w:ascii="Times New Roman" w:hAnsi="Times New Roman" w:cs="Times New Roman"/>
          <w:color w:val="000000"/>
          <w:sz w:val="28"/>
        </w:rPr>
        <w:t> </w:t>
      </w:r>
      <w:r w:rsidR="005A3C1E" w:rsidRPr="002379D3">
        <w:rPr>
          <w:rFonts w:ascii="Times New Roman" w:eastAsiaTheme="minorEastAsia" w:hAnsi="Times New Roman" w:cs="Times New Roman CYR"/>
          <w:sz w:val="28"/>
          <w:szCs w:val="24"/>
          <w:lang w:eastAsia="ru-RU"/>
        </w:rPr>
        <w:t>Служебные жилые помещения предоставляются работникам организации на период их работы в организации.</w:t>
      </w:r>
    </w:p>
    <w:p w14:paraId="27E00FB1" w14:textId="77777777" w:rsidR="005A3C1E" w:rsidRPr="002379D3" w:rsidRDefault="004B222F"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bookmarkStart w:id="6" w:name="sub_1015"/>
      <w:bookmarkEnd w:id="5"/>
      <w:r w:rsidRPr="002379D3">
        <w:rPr>
          <w:rFonts w:ascii="Times New Roman" w:eastAsiaTheme="minorEastAsia" w:hAnsi="Times New Roman" w:cs="Times New Roman CYR"/>
          <w:sz w:val="28"/>
          <w:szCs w:val="24"/>
          <w:lang w:eastAsia="ru-RU"/>
        </w:rPr>
        <w:t>2.3.</w:t>
      </w:r>
      <w:r w:rsidR="00864ECB">
        <w:rPr>
          <w:rFonts w:ascii="Times New Roman" w:hAnsi="Times New Roman" w:cs="Times New Roman"/>
          <w:color w:val="000000"/>
          <w:sz w:val="28"/>
        </w:rPr>
        <w:t> </w:t>
      </w:r>
      <w:r w:rsidR="005A3C1E" w:rsidRPr="002379D3">
        <w:rPr>
          <w:rFonts w:ascii="Times New Roman" w:eastAsiaTheme="minorEastAsia" w:hAnsi="Times New Roman" w:cs="Times New Roman CYR"/>
          <w:sz w:val="28"/>
          <w:szCs w:val="24"/>
          <w:lang w:eastAsia="ru-RU"/>
        </w:rPr>
        <w:t>Для рассмотрения вопроса и подготовки предложений</w:t>
      </w:r>
      <w:r w:rsidR="00864ECB">
        <w:rPr>
          <w:rFonts w:ascii="Times New Roman" w:eastAsiaTheme="minorEastAsia" w:hAnsi="Times New Roman" w:cs="Times New Roman CYR"/>
          <w:sz w:val="28"/>
          <w:szCs w:val="24"/>
          <w:lang w:eastAsia="ru-RU"/>
        </w:rPr>
        <w:t xml:space="preserve"> </w:t>
      </w:r>
      <w:r w:rsidR="00864ECB">
        <w:rPr>
          <w:rFonts w:ascii="Times New Roman" w:eastAsiaTheme="minorEastAsia" w:hAnsi="Times New Roman" w:cs="Times New Roman CYR"/>
          <w:sz w:val="28"/>
          <w:szCs w:val="24"/>
          <w:lang w:eastAsia="ru-RU"/>
        </w:rPr>
        <w:br/>
      </w:r>
      <w:r w:rsidR="005A3C1E" w:rsidRPr="002379D3">
        <w:rPr>
          <w:rFonts w:ascii="Times New Roman" w:eastAsiaTheme="minorEastAsia" w:hAnsi="Times New Roman" w:cs="Times New Roman CYR"/>
          <w:sz w:val="28"/>
          <w:szCs w:val="24"/>
          <w:lang w:eastAsia="ru-RU"/>
        </w:rPr>
        <w:t>о предоставлении служебного жилого помещения направляется заявление:</w:t>
      </w:r>
    </w:p>
    <w:bookmarkEnd w:id="6"/>
    <w:p w14:paraId="59C6AEE0" w14:textId="77777777" w:rsidR="005A3C1E" w:rsidRPr="002379D3" w:rsidRDefault="005A3C1E"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 xml:space="preserve">для руководителя организации - на имя </w:t>
      </w:r>
      <w:r w:rsidR="004B222F" w:rsidRPr="002379D3">
        <w:rPr>
          <w:rFonts w:ascii="Times New Roman" w:eastAsiaTheme="minorEastAsia" w:hAnsi="Times New Roman" w:cs="Times New Roman CYR"/>
          <w:sz w:val="28"/>
          <w:szCs w:val="24"/>
          <w:lang w:eastAsia="ru-RU"/>
        </w:rPr>
        <w:t>Министра здравоохранения Донецкой Народной Республики</w:t>
      </w:r>
      <w:r w:rsidRPr="002379D3">
        <w:rPr>
          <w:rFonts w:ascii="Times New Roman" w:eastAsiaTheme="minorEastAsia" w:hAnsi="Times New Roman" w:cs="Times New Roman CYR"/>
          <w:sz w:val="28"/>
          <w:szCs w:val="24"/>
          <w:lang w:eastAsia="ru-RU"/>
        </w:rPr>
        <w:t>;</w:t>
      </w:r>
    </w:p>
    <w:p w14:paraId="362F9C58" w14:textId="77777777" w:rsidR="005A3C1E" w:rsidRPr="002379D3" w:rsidRDefault="005A3C1E"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для иных работников организации - на имя руководителя организации.</w:t>
      </w:r>
    </w:p>
    <w:p w14:paraId="5B8DB50F" w14:textId="77777777" w:rsidR="005A3C1E" w:rsidRPr="002379D3" w:rsidRDefault="005A3C1E"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 xml:space="preserve">В заявлении </w:t>
      </w:r>
      <w:r w:rsidR="007139E4" w:rsidRPr="002379D3">
        <w:rPr>
          <w:rFonts w:ascii="Times New Roman" w:eastAsiaTheme="minorEastAsia" w:hAnsi="Times New Roman" w:cs="Times New Roman CYR"/>
          <w:sz w:val="28"/>
          <w:szCs w:val="24"/>
          <w:lang w:eastAsia="ru-RU"/>
        </w:rPr>
        <w:t xml:space="preserve">руководитель (в случае направления заявления руководителем организации) либо </w:t>
      </w:r>
      <w:r w:rsidRPr="002379D3">
        <w:rPr>
          <w:rFonts w:ascii="Times New Roman" w:eastAsiaTheme="minorEastAsia" w:hAnsi="Times New Roman" w:cs="Times New Roman CYR"/>
          <w:sz w:val="28"/>
          <w:szCs w:val="24"/>
          <w:lang w:eastAsia="ru-RU"/>
        </w:rPr>
        <w:t>работник организации</w:t>
      </w:r>
      <w:r w:rsidR="007139E4" w:rsidRPr="002379D3">
        <w:rPr>
          <w:rFonts w:ascii="Times New Roman" w:eastAsiaTheme="minorEastAsia" w:hAnsi="Times New Roman" w:cs="Times New Roman CYR"/>
          <w:sz w:val="28"/>
          <w:szCs w:val="24"/>
          <w:lang w:eastAsia="ru-RU"/>
        </w:rPr>
        <w:t xml:space="preserve"> (далее – работник организации)</w:t>
      </w:r>
      <w:r w:rsidRPr="002379D3">
        <w:rPr>
          <w:rFonts w:ascii="Times New Roman" w:eastAsiaTheme="minorEastAsia" w:hAnsi="Times New Roman" w:cs="Times New Roman CYR"/>
          <w:sz w:val="28"/>
          <w:szCs w:val="24"/>
          <w:lang w:eastAsia="ru-RU"/>
        </w:rPr>
        <w:t xml:space="preserve"> указывает согласие на обработку персональных данных, декларирует отсутствие у него жилых помещений в собственности либо </w:t>
      </w:r>
      <w:r w:rsidR="00D068A5" w:rsidRPr="002379D3">
        <w:rPr>
          <w:rFonts w:ascii="Times New Roman" w:eastAsiaTheme="minorEastAsia" w:hAnsi="Times New Roman" w:cs="Times New Roman CYR"/>
          <w:sz w:val="28"/>
          <w:szCs w:val="24"/>
          <w:lang w:eastAsia="ru-RU"/>
        </w:rPr>
        <w:br/>
      </w:r>
      <w:r w:rsidRPr="002379D3">
        <w:rPr>
          <w:rFonts w:ascii="Times New Roman" w:eastAsiaTheme="minorEastAsia" w:hAnsi="Times New Roman" w:cs="Times New Roman CYR"/>
          <w:sz w:val="28"/>
          <w:szCs w:val="24"/>
          <w:lang w:eastAsia="ru-RU"/>
        </w:rPr>
        <w:t xml:space="preserve">по договору социального найма в населенном пункте по месту выполнения работником обязанностей в соответствии с трудовым договором, а также указывает сведения о составе семьи, информацию о количестве граждан, зарегистрированных в жилом помещении (при наличии регистрации по месту жительства), и степень их родства, а также сведения о месте расположения жилого помещения, типе и характере жилого помещения (при наличии регистрации по месту жительства), сведения об обеспеченности жилыми помещениями, в том числе о наличии или отсутствии жилых помещений </w:t>
      </w:r>
      <w:r w:rsidR="00712144">
        <w:rPr>
          <w:rFonts w:ascii="Times New Roman" w:eastAsiaTheme="minorEastAsia" w:hAnsi="Times New Roman" w:cs="Times New Roman CYR"/>
          <w:sz w:val="28"/>
          <w:szCs w:val="24"/>
          <w:lang w:eastAsia="ru-RU"/>
        </w:rPr>
        <w:br/>
      </w:r>
      <w:r w:rsidRPr="002379D3">
        <w:rPr>
          <w:rFonts w:ascii="Times New Roman" w:eastAsiaTheme="minorEastAsia" w:hAnsi="Times New Roman" w:cs="Times New Roman CYR"/>
          <w:sz w:val="28"/>
          <w:szCs w:val="24"/>
          <w:lang w:eastAsia="ru-RU"/>
        </w:rPr>
        <w:t>по договору социального найма у членов его семьи по месту выполнения работником обязанностей в соответствии с трудовым договором.</w:t>
      </w:r>
    </w:p>
    <w:p w14:paraId="6667D92A" w14:textId="77777777" w:rsidR="005A3C1E" w:rsidRPr="002379D3" w:rsidRDefault="005A3C1E"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К заявлению прилагаются следующие документы:</w:t>
      </w:r>
    </w:p>
    <w:p w14:paraId="3902FC7F" w14:textId="77777777" w:rsidR="00D9212B" w:rsidRPr="002379D3" w:rsidRDefault="00712144"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bookmarkStart w:id="7" w:name="sub_1151"/>
      <w:r>
        <w:rPr>
          <w:rFonts w:ascii="Times New Roman" w:eastAsiaTheme="minorEastAsia" w:hAnsi="Times New Roman" w:cs="Times New Roman CYR"/>
          <w:sz w:val="28"/>
          <w:szCs w:val="24"/>
          <w:lang w:eastAsia="ru-RU"/>
        </w:rPr>
        <w:t>а)</w:t>
      </w:r>
      <w:r>
        <w:rPr>
          <w:rFonts w:ascii="Times New Roman" w:hAnsi="Times New Roman" w:cs="Times New Roman"/>
          <w:color w:val="000000"/>
          <w:sz w:val="28"/>
        </w:rPr>
        <w:t> </w:t>
      </w:r>
      <w:r w:rsidR="00D9212B" w:rsidRPr="002379D3">
        <w:rPr>
          <w:rFonts w:ascii="Times New Roman" w:eastAsiaTheme="minorEastAsia" w:hAnsi="Times New Roman" w:cs="Times New Roman CYR"/>
          <w:sz w:val="28"/>
          <w:szCs w:val="24"/>
          <w:lang w:eastAsia="ru-RU"/>
        </w:rPr>
        <w:t>ходатайство, составленное в произвольной форме, которое подписывает:</w:t>
      </w:r>
    </w:p>
    <w:p w14:paraId="429D5E9E" w14:textId="77777777" w:rsidR="00D9212B" w:rsidRPr="002379D3" w:rsidRDefault="00D9212B"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 xml:space="preserve">для руководителя организации - заместитель руководителя организации, координирующий вопросы управления недвижимым имуществом </w:t>
      </w:r>
      <w:r w:rsidR="00712144">
        <w:rPr>
          <w:rFonts w:ascii="Times New Roman" w:eastAsiaTheme="minorEastAsia" w:hAnsi="Times New Roman" w:cs="Times New Roman CYR"/>
          <w:sz w:val="28"/>
          <w:szCs w:val="24"/>
          <w:lang w:eastAsia="ru-RU"/>
        </w:rPr>
        <w:br/>
      </w:r>
      <w:r w:rsidRPr="002379D3">
        <w:rPr>
          <w:rFonts w:ascii="Times New Roman" w:eastAsiaTheme="minorEastAsia" w:hAnsi="Times New Roman" w:cs="Times New Roman CYR"/>
          <w:sz w:val="28"/>
          <w:szCs w:val="24"/>
          <w:lang w:eastAsia="ru-RU"/>
        </w:rPr>
        <w:lastRenderedPageBreak/>
        <w:t>в организации;</w:t>
      </w:r>
    </w:p>
    <w:p w14:paraId="2A439C01" w14:textId="77777777" w:rsidR="00821847" w:rsidRDefault="00D9212B"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для иных работников организации - руководитель структурного подразделения организации, в котором работает работник;</w:t>
      </w:r>
    </w:p>
    <w:p w14:paraId="7EC4AC93" w14:textId="77777777" w:rsidR="00CC5771" w:rsidRPr="002379D3" w:rsidRDefault="00CC5771"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p>
    <w:p w14:paraId="5A1D77EA" w14:textId="77777777" w:rsidR="005A3C1E" w:rsidRPr="002379D3" w:rsidRDefault="00712144"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Pr>
          <w:rFonts w:ascii="Times New Roman" w:eastAsiaTheme="minorEastAsia" w:hAnsi="Times New Roman" w:cs="Times New Roman CYR"/>
          <w:sz w:val="28"/>
          <w:szCs w:val="24"/>
          <w:lang w:eastAsia="ru-RU"/>
        </w:rPr>
        <w:t>б)</w:t>
      </w:r>
      <w:r>
        <w:rPr>
          <w:rFonts w:ascii="Times New Roman" w:hAnsi="Times New Roman" w:cs="Times New Roman"/>
          <w:color w:val="000000"/>
          <w:sz w:val="28"/>
        </w:rPr>
        <w:t> </w:t>
      </w:r>
      <w:r w:rsidR="005A3C1E" w:rsidRPr="002379D3">
        <w:rPr>
          <w:rFonts w:ascii="Times New Roman" w:eastAsiaTheme="minorEastAsia" w:hAnsi="Times New Roman" w:cs="Times New Roman CYR"/>
          <w:sz w:val="28"/>
          <w:szCs w:val="24"/>
          <w:lang w:eastAsia="ru-RU"/>
        </w:rPr>
        <w:t xml:space="preserve">справка из кадровой службы организации, содержащая сведения </w:t>
      </w:r>
      <w:r w:rsidR="00CC5771">
        <w:rPr>
          <w:rFonts w:ascii="Times New Roman" w:eastAsiaTheme="minorEastAsia" w:hAnsi="Times New Roman" w:cs="Times New Roman CYR"/>
          <w:sz w:val="28"/>
          <w:szCs w:val="24"/>
          <w:lang w:eastAsia="ru-RU"/>
        </w:rPr>
        <w:br/>
      </w:r>
      <w:r w:rsidR="005A3C1E" w:rsidRPr="002379D3">
        <w:rPr>
          <w:rFonts w:ascii="Times New Roman" w:eastAsiaTheme="minorEastAsia" w:hAnsi="Times New Roman" w:cs="Times New Roman CYR"/>
          <w:sz w:val="28"/>
          <w:szCs w:val="24"/>
          <w:lang w:eastAsia="ru-RU"/>
        </w:rPr>
        <w:t>о составе семьи работника и сроке, на который с ним заключен трудовой договор;</w:t>
      </w:r>
    </w:p>
    <w:p w14:paraId="378E373B" w14:textId="77777777" w:rsidR="005A3C1E" w:rsidRPr="002379D3" w:rsidRDefault="00CC5771"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bookmarkStart w:id="8" w:name="sub_1153"/>
      <w:bookmarkEnd w:id="7"/>
      <w:r>
        <w:rPr>
          <w:rFonts w:ascii="Times New Roman" w:eastAsiaTheme="minorEastAsia" w:hAnsi="Times New Roman" w:cs="Times New Roman CYR"/>
          <w:sz w:val="28"/>
          <w:szCs w:val="24"/>
          <w:lang w:eastAsia="ru-RU"/>
        </w:rPr>
        <w:t>в)</w:t>
      </w:r>
      <w:r>
        <w:rPr>
          <w:rFonts w:ascii="Times New Roman" w:hAnsi="Times New Roman" w:cs="Times New Roman"/>
          <w:color w:val="000000"/>
          <w:sz w:val="28"/>
        </w:rPr>
        <w:t> </w:t>
      </w:r>
      <w:r w:rsidR="00B3366A" w:rsidRPr="002379D3">
        <w:rPr>
          <w:rFonts w:ascii="Times New Roman" w:eastAsiaTheme="minorEastAsia" w:hAnsi="Times New Roman" w:cs="Times New Roman CYR"/>
          <w:sz w:val="28"/>
          <w:szCs w:val="24"/>
          <w:lang w:eastAsia="ru-RU"/>
        </w:rPr>
        <w:t xml:space="preserve">копии документов, удостоверяющих </w:t>
      </w:r>
      <w:r w:rsidR="005A3C1E" w:rsidRPr="002379D3">
        <w:rPr>
          <w:rFonts w:ascii="Times New Roman" w:eastAsiaTheme="minorEastAsia" w:hAnsi="Times New Roman" w:cs="Times New Roman CYR"/>
          <w:sz w:val="28"/>
          <w:szCs w:val="24"/>
          <w:lang w:eastAsia="ru-RU"/>
        </w:rPr>
        <w:t>прав</w:t>
      </w:r>
      <w:r w:rsidR="00B3366A" w:rsidRPr="002379D3">
        <w:rPr>
          <w:rFonts w:ascii="Times New Roman" w:eastAsiaTheme="minorEastAsia" w:hAnsi="Times New Roman" w:cs="Times New Roman CYR"/>
          <w:sz w:val="28"/>
          <w:szCs w:val="24"/>
          <w:lang w:eastAsia="ru-RU"/>
        </w:rPr>
        <w:t>а</w:t>
      </w:r>
      <w:r w:rsidR="005A3C1E" w:rsidRPr="002379D3">
        <w:rPr>
          <w:rFonts w:ascii="Times New Roman" w:eastAsiaTheme="minorEastAsia" w:hAnsi="Times New Roman" w:cs="Times New Roman CYR"/>
          <w:sz w:val="28"/>
          <w:szCs w:val="24"/>
          <w:lang w:eastAsia="ru-RU"/>
        </w:rPr>
        <w:t xml:space="preserve"> на недвижимое имущество</w:t>
      </w:r>
      <w:r w:rsidR="00B3366A" w:rsidRPr="002379D3">
        <w:rPr>
          <w:rFonts w:ascii="Times New Roman" w:eastAsiaTheme="minorEastAsia" w:hAnsi="Times New Roman" w:cs="Times New Roman CYR"/>
          <w:sz w:val="28"/>
          <w:szCs w:val="24"/>
          <w:lang w:eastAsia="ru-RU"/>
        </w:rPr>
        <w:t xml:space="preserve">, </w:t>
      </w:r>
      <w:r w:rsidR="00D56383" w:rsidRPr="002379D3">
        <w:rPr>
          <w:rFonts w:ascii="Times New Roman" w:eastAsiaTheme="minorEastAsia" w:hAnsi="Times New Roman" w:cs="Times New Roman CYR"/>
          <w:sz w:val="28"/>
          <w:szCs w:val="24"/>
          <w:lang w:eastAsia="ru-RU"/>
        </w:rPr>
        <w:t>а также подтверждающих отсутствие</w:t>
      </w:r>
      <w:r w:rsidR="005A3C1E" w:rsidRPr="002379D3">
        <w:rPr>
          <w:rFonts w:ascii="Times New Roman" w:eastAsiaTheme="minorEastAsia" w:hAnsi="Times New Roman" w:cs="Times New Roman CYR"/>
          <w:sz w:val="28"/>
          <w:szCs w:val="24"/>
          <w:lang w:eastAsia="ru-RU"/>
        </w:rPr>
        <w:t xml:space="preserve"> в собственности работника и членов </w:t>
      </w:r>
      <w:r>
        <w:rPr>
          <w:rFonts w:ascii="Times New Roman" w:eastAsiaTheme="minorEastAsia" w:hAnsi="Times New Roman" w:cs="Times New Roman CYR"/>
          <w:sz w:val="28"/>
          <w:szCs w:val="24"/>
          <w:lang w:eastAsia="ru-RU"/>
        </w:rPr>
        <w:br/>
      </w:r>
      <w:r w:rsidR="005A3C1E" w:rsidRPr="002379D3">
        <w:rPr>
          <w:rFonts w:ascii="Times New Roman" w:eastAsiaTheme="minorEastAsia" w:hAnsi="Times New Roman" w:cs="Times New Roman CYR"/>
          <w:sz w:val="28"/>
          <w:szCs w:val="24"/>
          <w:lang w:eastAsia="ru-RU"/>
        </w:rPr>
        <w:t>его семьи жилых помещений по месту работы в соответствующем населенном пункте;</w:t>
      </w:r>
    </w:p>
    <w:p w14:paraId="65E9A980" w14:textId="77777777" w:rsidR="000E257D" w:rsidRPr="002379D3" w:rsidRDefault="00CC5771"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Pr>
          <w:rFonts w:ascii="Times New Roman" w:eastAsiaTheme="minorEastAsia" w:hAnsi="Times New Roman" w:cs="Times New Roman CYR"/>
          <w:sz w:val="28"/>
          <w:szCs w:val="24"/>
          <w:lang w:eastAsia="ru-RU"/>
        </w:rPr>
        <w:t>г)</w:t>
      </w:r>
      <w:r>
        <w:rPr>
          <w:rFonts w:ascii="Times New Roman" w:hAnsi="Times New Roman" w:cs="Times New Roman"/>
          <w:color w:val="000000"/>
          <w:sz w:val="28"/>
        </w:rPr>
        <w:t> </w:t>
      </w:r>
      <w:r w:rsidR="000E257D" w:rsidRPr="002379D3">
        <w:rPr>
          <w:rFonts w:ascii="Times New Roman" w:eastAsiaTheme="minorEastAsia" w:hAnsi="Times New Roman" w:cs="Times New Roman CYR"/>
          <w:sz w:val="28"/>
          <w:szCs w:val="24"/>
          <w:lang w:eastAsia="ru-RU"/>
        </w:rPr>
        <w:t>выписка из приказа о назначении работника организации;</w:t>
      </w:r>
    </w:p>
    <w:p w14:paraId="50186FE3" w14:textId="77777777" w:rsidR="000E257D" w:rsidRPr="002379D3" w:rsidRDefault="00CC5771"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Pr>
          <w:rFonts w:ascii="Times New Roman" w:eastAsiaTheme="minorEastAsia" w:hAnsi="Times New Roman" w:cs="Times New Roman CYR"/>
          <w:sz w:val="28"/>
          <w:szCs w:val="24"/>
          <w:lang w:eastAsia="ru-RU"/>
        </w:rPr>
        <w:t>д)</w:t>
      </w:r>
      <w:r>
        <w:rPr>
          <w:rFonts w:ascii="Times New Roman" w:hAnsi="Times New Roman" w:cs="Times New Roman"/>
          <w:color w:val="000000"/>
          <w:sz w:val="28"/>
        </w:rPr>
        <w:t> </w:t>
      </w:r>
      <w:r w:rsidR="000E257D" w:rsidRPr="002379D3">
        <w:rPr>
          <w:rFonts w:ascii="Times New Roman" w:eastAsiaTheme="minorEastAsia" w:hAnsi="Times New Roman" w:cs="Times New Roman CYR"/>
          <w:sz w:val="28"/>
          <w:szCs w:val="24"/>
          <w:lang w:eastAsia="ru-RU"/>
        </w:rPr>
        <w:t xml:space="preserve">копии документов, удостоверяющих личность сотрудника организации и членов его семьи (паспорта, свидетельства о рождении ребенка) </w:t>
      </w:r>
      <w:r>
        <w:rPr>
          <w:rFonts w:ascii="Times New Roman" w:eastAsiaTheme="minorEastAsia" w:hAnsi="Times New Roman" w:cs="Times New Roman CYR"/>
          <w:sz w:val="28"/>
          <w:szCs w:val="24"/>
          <w:lang w:eastAsia="ru-RU"/>
        </w:rPr>
        <w:br/>
        <w:t>(при наличии);</w:t>
      </w:r>
    </w:p>
    <w:p w14:paraId="54892FE1" w14:textId="77777777" w:rsidR="000E257D" w:rsidRPr="002379D3" w:rsidRDefault="00CC5771"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Pr>
          <w:rFonts w:ascii="Times New Roman" w:eastAsiaTheme="minorEastAsia" w:hAnsi="Times New Roman" w:cs="Times New Roman CYR"/>
          <w:sz w:val="28"/>
          <w:szCs w:val="24"/>
          <w:lang w:eastAsia="ru-RU"/>
        </w:rPr>
        <w:t>е)</w:t>
      </w:r>
      <w:r>
        <w:rPr>
          <w:rFonts w:ascii="Times New Roman" w:hAnsi="Times New Roman" w:cs="Times New Roman"/>
          <w:color w:val="000000"/>
          <w:sz w:val="28"/>
        </w:rPr>
        <w:t> </w:t>
      </w:r>
      <w:r w:rsidR="000E257D" w:rsidRPr="002379D3">
        <w:rPr>
          <w:rFonts w:ascii="Times New Roman" w:eastAsiaTheme="minorEastAsia" w:hAnsi="Times New Roman" w:cs="Times New Roman CYR"/>
          <w:sz w:val="28"/>
          <w:szCs w:val="24"/>
          <w:lang w:eastAsia="ru-RU"/>
        </w:rPr>
        <w:t>копии свидетельства о заключении (расторжении) брака (при наличии)</w:t>
      </w:r>
      <w:r>
        <w:rPr>
          <w:rFonts w:ascii="Times New Roman" w:eastAsiaTheme="minorEastAsia" w:hAnsi="Times New Roman" w:cs="Times New Roman CYR"/>
          <w:sz w:val="28"/>
          <w:szCs w:val="24"/>
          <w:lang w:eastAsia="ru-RU"/>
        </w:rPr>
        <w:t>;</w:t>
      </w:r>
    </w:p>
    <w:p w14:paraId="2DFEB177" w14:textId="77777777" w:rsidR="000E257D" w:rsidRPr="002379D3" w:rsidRDefault="00CC5771"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Pr>
          <w:rFonts w:ascii="Times New Roman" w:eastAsiaTheme="minorEastAsia" w:hAnsi="Times New Roman" w:cs="Times New Roman CYR"/>
          <w:sz w:val="28"/>
          <w:szCs w:val="24"/>
          <w:lang w:eastAsia="ru-RU"/>
        </w:rPr>
        <w:t>ж)</w:t>
      </w:r>
      <w:r>
        <w:rPr>
          <w:rFonts w:ascii="Times New Roman" w:hAnsi="Times New Roman" w:cs="Times New Roman"/>
          <w:color w:val="000000"/>
          <w:sz w:val="28"/>
        </w:rPr>
        <w:t> </w:t>
      </w:r>
      <w:r w:rsidR="004E596C" w:rsidRPr="002379D3">
        <w:rPr>
          <w:rFonts w:ascii="Times New Roman" w:eastAsiaTheme="minorEastAsia" w:hAnsi="Times New Roman" w:cs="Times New Roman CYR"/>
          <w:sz w:val="28"/>
          <w:szCs w:val="24"/>
          <w:lang w:eastAsia="ru-RU"/>
        </w:rPr>
        <w:t xml:space="preserve">копии документов, содержащих сведения о типе и характере жилого помещения, а также сведения о собственнике (нанимателе жилого помещения по договору социального найма) в случае регистрации работника организации </w:t>
      </w:r>
      <w:r>
        <w:rPr>
          <w:rFonts w:ascii="Times New Roman" w:eastAsiaTheme="minorEastAsia" w:hAnsi="Times New Roman" w:cs="Times New Roman CYR"/>
          <w:sz w:val="28"/>
          <w:szCs w:val="24"/>
          <w:lang w:eastAsia="ru-RU"/>
        </w:rPr>
        <w:br/>
      </w:r>
      <w:r w:rsidR="004E596C" w:rsidRPr="002379D3">
        <w:rPr>
          <w:rFonts w:ascii="Times New Roman" w:eastAsiaTheme="minorEastAsia" w:hAnsi="Times New Roman" w:cs="Times New Roman CYR"/>
          <w:sz w:val="28"/>
          <w:szCs w:val="24"/>
          <w:lang w:eastAsia="ru-RU"/>
        </w:rPr>
        <w:t>в жилом помещении, расположенном в населенном пункте по месту работы.</w:t>
      </w:r>
    </w:p>
    <w:bookmarkEnd w:id="8"/>
    <w:p w14:paraId="1EEAFD32" w14:textId="77777777" w:rsidR="005A3C1E" w:rsidRPr="002379D3" w:rsidRDefault="005A3C1E"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Заявление и прилага</w:t>
      </w:r>
      <w:r w:rsidR="00EB653E" w:rsidRPr="002379D3">
        <w:rPr>
          <w:rFonts w:ascii="Times New Roman" w:eastAsiaTheme="minorEastAsia" w:hAnsi="Times New Roman" w:cs="Times New Roman CYR"/>
          <w:sz w:val="28"/>
          <w:szCs w:val="24"/>
          <w:lang w:eastAsia="ru-RU"/>
        </w:rPr>
        <w:t>емые</w:t>
      </w:r>
      <w:r w:rsidRPr="002379D3">
        <w:rPr>
          <w:rFonts w:ascii="Times New Roman" w:eastAsiaTheme="minorEastAsia" w:hAnsi="Times New Roman" w:cs="Times New Roman CYR"/>
          <w:sz w:val="28"/>
          <w:szCs w:val="24"/>
          <w:lang w:eastAsia="ru-RU"/>
        </w:rPr>
        <w:t xml:space="preserve"> к нему документы направляются на бумажных носителях в пронумерованном виде и заверяются подписью руководителя структурного подразделения организации, ответственного за кадровую работу, а также печатью организации (при наличии).</w:t>
      </w:r>
    </w:p>
    <w:p w14:paraId="38002E46" w14:textId="77777777" w:rsidR="005A3C1E" w:rsidRPr="002379D3" w:rsidRDefault="00775E65"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bookmarkStart w:id="9" w:name="sub_1016"/>
      <w:r w:rsidRPr="002379D3">
        <w:rPr>
          <w:rFonts w:ascii="Times New Roman" w:eastAsiaTheme="minorEastAsia" w:hAnsi="Times New Roman" w:cs="Times New Roman CYR"/>
          <w:sz w:val="28"/>
          <w:szCs w:val="24"/>
          <w:lang w:eastAsia="ru-RU"/>
        </w:rPr>
        <w:t>2.4.</w:t>
      </w:r>
      <w:r w:rsidR="009D2E15">
        <w:rPr>
          <w:rFonts w:ascii="Times New Roman" w:hAnsi="Times New Roman" w:cs="Times New Roman"/>
          <w:color w:val="000000"/>
          <w:sz w:val="28"/>
        </w:rPr>
        <w:t> </w:t>
      </w:r>
      <w:r w:rsidR="005A3C1E" w:rsidRPr="002379D3">
        <w:rPr>
          <w:rFonts w:ascii="Times New Roman" w:eastAsiaTheme="minorEastAsia" w:hAnsi="Times New Roman" w:cs="Times New Roman CYR"/>
          <w:sz w:val="28"/>
          <w:szCs w:val="24"/>
          <w:lang w:eastAsia="ru-RU"/>
        </w:rPr>
        <w:t xml:space="preserve">Проверка полноты и достоверности информации, указанной </w:t>
      </w:r>
      <w:r w:rsidR="009D2E15">
        <w:rPr>
          <w:rFonts w:ascii="Times New Roman" w:eastAsiaTheme="minorEastAsia" w:hAnsi="Times New Roman" w:cs="Times New Roman CYR"/>
          <w:sz w:val="28"/>
          <w:szCs w:val="24"/>
          <w:lang w:eastAsia="ru-RU"/>
        </w:rPr>
        <w:br/>
      </w:r>
      <w:r w:rsidR="005A3C1E" w:rsidRPr="002379D3">
        <w:rPr>
          <w:rFonts w:ascii="Times New Roman" w:eastAsiaTheme="minorEastAsia" w:hAnsi="Times New Roman" w:cs="Times New Roman CYR"/>
          <w:sz w:val="28"/>
          <w:szCs w:val="24"/>
          <w:lang w:eastAsia="ru-RU"/>
        </w:rPr>
        <w:t>в заявлении работником организации, осуществляется путем направления запросов в уполномоченные органы:</w:t>
      </w:r>
    </w:p>
    <w:bookmarkEnd w:id="9"/>
    <w:p w14:paraId="79FBF55D" w14:textId="77777777" w:rsidR="005A3C1E" w:rsidRPr="002379D3" w:rsidRDefault="005A3C1E"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 xml:space="preserve">для руководителя организации </w:t>
      </w:r>
      <w:r w:rsidR="00851695" w:rsidRPr="002379D3">
        <w:rPr>
          <w:rFonts w:ascii="Times New Roman" w:eastAsiaTheme="minorEastAsia" w:hAnsi="Times New Roman" w:cs="Times New Roman CYR"/>
          <w:sz w:val="28"/>
          <w:szCs w:val="24"/>
          <w:lang w:eastAsia="ru-RU"/>
        </w:rPr>
        <w:t>–</w:t>
      </w:r>
      <w:r w:rsidRPr="002379D3">
        <w:rPr>
          <w:rFonts w:ascii="Times New Roman" w:eastAsiaTheme="minorEastAsia" w:hAnsi="Times New Roman" w:cs="Times New Roman CYR"/>
          <w:sz w:val="28"/>
          <w:szCs w:val="24"/>
          <w:lang w:eastAsia="ru-RU"/>
        </w:rPr>
        <w:t xml:space="preserve"> </w:t>
      </w:r>
      <w:r w:rsidR="00851695" w:rsidRPr="002379D3">
        <w:rPr>
          <w:rFonts w:ascii="Times New Roman" w:eastAsiaTheme="minorEastAsia" w:hAnsi="Times New Roman" w:cs="Times New Roman CYR"/>
          <w:sz w:val="28"/>
          <w:szCs w:val="24"/>
          <w:lang w:eastAsia="ru-RU"/>
        </w:rPr>
        <w:t>структурным подразделением Министерства здравоохранения Донецкой Народной Республики, обеспечивающим</w:t>
      </w:r>
      <w:r w:rsidRPr="002379D3">
        <w:rPr>
          <w:rFonts w:ascii="Times New Roman" w:eastAsiaTheme="minorEastAsia" w:hAnsi="Times New Roman" w:cs="Times New Roman CYR"/>
          <w:sz w:val="28"/>
          <w:szCs w:val="24"/>
          <w:lang w:eastAsia="ru-RU"/>
        </w:rPr>
        <w:t xml:space="preserve"> координацию и контроль деятельности данной организации;</w:t>
      </w:r>
    </w:p>
    <w:p w14:paraId="5200EAFE" w14:textId="77777777" w:rsidR="005A3C1E" w:rsidRPr="002379D3" w:rsidRDefault="005A3C1E"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для иных работников организации - структурным подразделением</w:t>
      </w:r>
      <w:r w:rsidR="00851695" w:rsidRPr="002379D3">
        <w:rPr>
          <w:rFonts w:ascii="Times New Roman" w:eastAsiaTheme="minorEastAsia" w:hAnsi="Times New Roman" w:cs="Times New Roman CYR"/>
          <w:sz w:val="28"/>
          <w:szCs w:val="24"/>
          <w:lang w:eastAsia="ru-RU"/>
        </w:rPr>
        <w:t xml:space="preserve"> (работником)</w:t>
      </w:r>
      <w:r w:rsidRPr="002379D3">
        <w:rPr>
          <w:rFonts w:ascii="Times New Roman" w:eastAsiaTheme="minorEastAsia" w:hAnsi="Times New Roman" w:cs="Times New Roman CYR"/>
          <w:sz w:val="28"/>
          <w:szCs w:val="24"/>
          <w:lang w:eastAsia="ru-RU"/>
        </w:rPr>
        <w:t xml:space="preserve"> организации, ответственным за кадровую работу.</w:t>
      </w:r>
    </w:p>
    <w:p w14:paraId="0843F602" w14:textId="77777777" w:rsidR="00E91A47" w:rsidRPr="002379D3" w:rsidRDefault="00E91A47"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bookmarkStart w:id="10" w:name="sub_1017"/>
      <w:r w:rsidRPr="002379D3">
        <w:rPr>
          <w:rFonts w:ascii="Times New Roman" w:eastAsiaTheme="minorEastAsia" w:hAnsi="Times New Roman" w:cs="Times New Roman CYR"/>
          <w:sz w:val="28"/>
          <w:szCs w:val="24"/>
          <w:lang w:eastAsia="ru-RU"/>
        </w:rPr>
        <w:t>2.</w:t>
      </w:r>
      <w:r w:rsidR="003D1374" w:rsidRPr="002379D3">
        <w:rPr>
          <w:rFonts w:ascii="Times New Roman" w:eastAsiaTheme="minorEastAsia" w:hAnsi="Times New Roman" w:cs="Times New Roman CYR"/>
          <w:sz w:val="28"/>
          <w:szCs w:val="24"/>
          <w:lang w:eastAsia="ru-RU"/>
        </w:rPr>
        <w:t>5</w:t>
      </w:r>
      <w:r w:rsidR="009D2E15">
        <w:rPr>
          <w:rFonts w:ascii="Times New Roman" w:eastAsiaTheme="minorEastAsia" w:hAnsi="Times New Roman" w:cs="Times New Roman CYR"/>
          <w:sz w:val="28"/>
          <w:szCs w:val="24"/>
          <w:lang w:eastAsia="ru-RU"/>
        </w:rPr>
        <w:t>.</w:t>
      </w:r>
      <w:r w:rsidR="009D2E15">
        <w:rPr>
          <w:rFonts w:ascii="Times New Roman" w:hAnsi="Times New Roman" w:cs="Times New Roman"/>
          <w:color w:val="000000"/>
          <w:sz w:val="28"/>
        </w:rPr>
        <w:t> </w:t>
      </w:r>
      <w:r w:rsidR="00AD1782" w:rsidRPr="002379D3">
        <w:rPr>
          <w:rFonts w:ascii="Times New Roman" w:eastAsiaTheme="minorEastAsia" w:hAnsi="Times New Roman" w:cs="Times New Roman CYR"/>
          <w:sz w:val="28"/>
          <w:szCs w:val="24"/>
          <w:lang w:eastAsia="ru-RU"/>
        </w:rPr>
        <w:t>После осуществления проверки полноты и достоверности информации, указанной в заявлении</w:t>
      </w:r>
      <w:r w:rsidR="00821847" w:rsidRPr="002379D3">
        <w:rPr>
          <w:rFonts w:ascii="Times New Roman" w:eastAsiaTheme="minorEastAsia" w:hAnsi="Times New Roman" w:cs="Times New Roman CYR"/>
          <w:sz w:val="28"/>
          <w:szCs w:val="24"/>
          <w:lang w:eastAsia="ru-RU"/>
        </w:rPr>
        <w:t xml:space="preserve"> и прилагаемых к нему документах</w:t>
      </w:r>
      <w:r w:rsidR="00AD1782" w:rsidRPr="002379D3">
        <w:rPr>
          <w:rFonts w:ascii="Times New Roman" w:eastAsiaTheme="minorEastAsia" w:hAnsi="Times New Roman" w:cs="Times New Roman CYR"/>
          <w:sz w:val="28"/>
          <w:szCs w:val="24"/>
          <w:lang w:eastAsia="ru-RU"/>
        </w:rPr>
        <w:t xml:space="preserve"> работником организации, заявление </w:t>
      </w:r>
      <w:r w:rsidR="00D26D17" w:rsidRPr="002379D3">
        <w:rPr>
          <w:rFonts w:ascii="Times New Roman" w:eastAsiaTheme="minorEastAsia" w:hAnsi="Times New Roman" w:cs="Times New Roman CYR"/>
          <w:sz w:val="28"/>
          <w:szCs w:val="24"/>
          <w:lang w:eastAsia="ru-RU"/>
        </w:rPr>
        <w:t>и копии прилагаемых</w:t>
      </w:r>
      <w:r w:rsidR="00503E62" w:rsidRPr="002379D3">
        <w:rPr>
          <w:rFonts w:ascii="Times New Roman" w:eastAsiaTheme="minorEastAsia" w:hAnsi="Times New Roman" w:cs="Times New Roman CYR"/>
          <w:sz w:val="28"/>
          <w:szCs w:val="24"/>
          <w:lang w:eastAsia="ru-RU"/>
        </w:rPr>
        <w:t xml:space="preserve"> к нему документов </w:t>
      </w:r>
      <w:r w:rsidR="00A3552E" w:rsidRPr="002379D3">
        <w:rPr>
          <w:rFonts w:ascii="Times New Roman" w:eastAsiaTheme="minorEastAsia" w:hAnsi="Times New Roman" w:cs="Times New Roman CYR"/>
          <w:sz w:val="28"/>
          <w:szCs w:val="24"/>
          <w:lang w:eastAsia="ru-RU"/>
        </w:rPr>
        <w:t xml:space="preserve">сопроводительным письмом организации </w:t>
      </w:r>
      <w:r w:rsidR="00503E62" w:rsidRPr="002379D3">
        <w:rPr>
          <w:rFonts w:ascii="Times New Roman" w:eastAsiaTheme="minorEastAsia" w:hAnsi="Times New Roman" w:cs="Times New Roman CYR"/>
          <w:sz w:val="28"/>
          <w:szCs w:val="24"/>
          <w:lang w:eastAsia="ru-RU"/>
        </w:rPr>
        <w:t>направляются в Министерство здравоохранения Донецкой Народной Республики.</w:t>
      </w:r>
      <w:r w:rsidR="00AD1782" w:rsidRPr="002379D3">
        <w:rPr>
          <w:rFonts w:ascii="Times New Roman" w:eastAsiaTheme="minorEastAsia" w:hAnsi="Times New Roman" w:cs="Times New Roman CYR"/>
          <w:sz w:val="28"/>
          <w:szCs w:val="24"/>
          <w:lang w:eastAsia="ru-RU"/>
        </w:rPr>
        <w:t xml:space="preserve"> </w:t>
      </w:r>
      <w:r w:rsidRPr="002379D3">
        <w:rPr>
          <w:rFonts w:ascii="Times New Roman" w:eastAsiaTheme="minorEastAsia" w:hAnsi="Times New Roman" w:cs="Times New Roman CYR"/>
          <w:sz w:val="28"/>
          <w:szCs w:val="24"/>
          <w:lang w:eastAsia="ru-RU"/>
        </w:rPr>
        <w:t>Для приема и рассмотрения документов, указанных в пункте 2.3 настоящего Порядка, и предоставления жилых помещений специализированного жилищного фонда приказом Министерства здравоохранения Донецкой Народной Республики создается жилищная комиссия по вопросам предоставления жилых помещений специализированного жилищного фонда (далее – Комиссия)</w:t>
      </w:r>
      <w:r w:rsidR="00DE60EC" w:rsidRPr="002379D3">
        <w:rPr>
          <w:rFonts w:ascii="Times New Roman" w:eastAsiaTheme="minorEastAsia" w:hAnsi="Times New Roman" w:cs="Times New Roman CYR"/>
          <w:sz w:val="28"/>
          <w:szCs w:val="24"/>
          <w:lang w:eastAsia="ru-RU"/>
        </w:rPr>
        <w:t xml:space="preserve">, состав </w:t>
      </w:r>
      <w:r w:rsidR="009D2E15">
        <w:rPr>
          <w:rFonts w:ascii="Times New Roman" w:eastAsiaTheme="minorEastAsia" w:hAnsi="Times New Roman" w:cs="Times New Roman CYR"/>
          <w:sz w:val="28"/>
          <w:szCs w:val="24"/>
          <w:lang w:eastAsia="ru-RU"/>
        </w:rPr>
        <w:br/>
      </w:r>
      <w:r w:rsidR="00DE60EC" w:rsidRPr="002379D3">
        <w:rPr>
          <w:rFonts w:ascii="Times New Roman" w:eastAsiaTheme="minorEastAsia" w:hAnsi="Times New Roman" w:cs="Times New Roman CYR"/>
          <w:sz w:val="28"/>
          <w:szCs w:val="24"/>
          <w:lang w:eastAsia="ru-RU"/>
        </w:rPr>
        <w:t>и положение о которой утверждаются Министерством здравоохранения Донецкой Народной Республики</w:t>
      </w:r>
      <w:r w:rsidRPr="002379D3">
        <w:rPr>
          <w:rFonts w:ascii="Times New Roman" w:eastAsiaTheme="minorEastAsia" w:hAnsi="Times New Roman" w:cs="Times New Roman CYR"/>
          <w:sz w:val="28"/>
          <w:szCs w:val="24"/>
          <w:lang w:eastAsia="ru-RU"/>
        </w:rPr>
        <w:t>.</w:t>
      </w:r>
    </w:p>
    <w:p w14:paraId="32415523" w14:textId="77777777" w:rsidR="00A3552E" w:rsidRPr="002379D3" w:rsidRDefault="00632B44"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lastRenderedPageBreak/>
        <w:t>2.</w:t>
      </w:r>
      <w:r w:rsidR="003D1374" w:rsidRPr="002379D3">
        <w:rPr>
          <w:rFonts w:ascii="Times New Roman" w:eastAsiaTheme="minorEastAsia" w:hAnsi="Times New Roman" w:cs="Times New Roman CYR"/>
          <w:sz w:val="28"/>
          <w:szCs w:val="24"/>
          <w:lang w:eastAsia="ru-RU"/>
        </w:rPr>
        <w:t>6</w:t>
      </w:r>
      <w:r w:rsidR="009D2E15">
        <w:rPr>
          <w:rFonts w:ascii="Times New Roman" w:eastAsiaTheme="minorEastAsia" w:hAnsi="Times New Roman" w:cs="Times New Roman CYR"/>
          <w:sz w:val="28"/>
          <w:szCs w:val="24"/>
          <w:lang w:eastAsia="ru-RU"/>
        </w:rPr>
        <w:t>.</w:t>
      </w:r>
      <w:r w:rsidR="009D2E15">
        <w:rPr>
          <w:rFonts w:ascii="Times New Roman" w:hAnsi="Times New Roman" w:cs="Times New Roman"/>
          <w:color w:val="000000"/>
          <w:sz w:val="28"/>
        </w:rPr>
        <w:t> </w:t>
      </w:r>
      <w:r w:rsidR="00A30824" w:rsidRPr="002379D3">
        <w:rPr>
          <w:rFonts w:ascii="Times New Roman" w:eastAsiaTheme="minorEastAsia" w:hAnsi="Times New Roman" w:cs="Times New Roman CYR"/>
          <w:sz w:val="28"/>
          <w:szCs w:val="24"/>
          <w:lang w:eastAsia="ru-RU"/>
        </w:rPr>
        <w:t xml:space="preserve">После проставления резолюции </w:t>
      </w:r>
      <w:r w:rsidR="00E14CEE" w:rsidRPr="002379D3">
        <w:rPr>
          <w:rFonts w:ascii="Times New Roman" w:eastAsiaTheme="minorEastAsia" w:hAnsi="Times New Roman" w:cs="Times New Roman CYR"/>
          <w:sz w:val="28"/>
          <w:szCs w:val="24"/>
          <w:lang w:eastAsia="ru-RU"/>
        </w:rPr>
        <w:t>документы, указанные</w:t>
      </w:r>
      <w:r w:rsidRPr="002379D3">
        <w:rPr>
          <w:rFonts w:ascii="Times New Roman" w:eastAsiaTheme="minorEastAsia" w:hAnsi="Times New Roman" w:cs="Times New Roman CYR"/>
          <w:sz w:val="28"/>
          <w:szCs w:val="24"/>
          <w:lang w:eastAsia="ru-RU"/>
        </w:rPr>
        <w:t xml:space="preserve"> в пункте 2.3 настоящего Порядка</w:t>
      </w:r>
      <w:r w:rsidR="00E14CEE" w:rsidRPr="002379D3">
        <w:rPr>
          <w:rFonts w:ascii="Times New Roman" w:eastAsiaTheme="minorEastAsia" w:hAnsi="Times New Roman" w:cs="Times New Roman CYR"/>
          <w:sz w:val="28"/>
          <w:szCs w:val="24"/>
          <w:lang w:eastAsia="ru-RU"/>
        </w:rPr>
        <w:t>, направляются в Комиссию, которой осуществляется прием и регистрация поступивших документов</w:t>
      </w:r>
      <w:r w:rsidR="00FE5CC0" w:rsidRPr="002379D3">
        <w:rPr>
          <w:rFonts w:ascii="Times New Roman" w:eastAsiaTheme="minorEastAsia" w:hAnsi="Times New Roman" w:cs="Times New Roman CYR"/>
          <w:sz w:val="28"/>
          <w:szCs w:val="24"/>
          <w:lang w:eastAsia="ru-RU"/>
        </w:rPr>
        <w:t>,</w:t>
      </w:r>
      <w:r w:rsidR="00FE5CC0" w:rsidRPr="002379D3">
        <w:rPr>
          <w:rFonts w:ascii="Times New Roman" w:hAnsi="Times New Roman"/>
          <w:sz w:val="28"/>
        </w:rPr>
        <w:t xml:space="preserve"> </w:t>
      </w:r>
      <w:r w:rsidR="00FE5CC0" w:rsidRPr="002379D3">
        <w:rPr>
          <w:rFonts w:ascii="Times New Roman" w:eastAsiaTheme="minorEastAsia" w:hAnsi="Times New Roman" w:cs="Times New Roman CYR"/>
          <w:sz w:val="28"/>
          <w:szCs w:val="24"/>
          <w:lang w:eastAsia="ru-RU"/>
        </w:rPr>
        <w:t>указанных в пункте 2.3 настоящего Порядка,</w:t>
      </w:r>
      <w:r w:rsidRPr="002379D3">
        <w:rPr>
          <w:rFonts w:ascii="Times New Roman" w:eastAsiaTheme="minorEastAsia" w:hAnsi="Times New Roman" w:cs="Times New Roman CYR"/>
          <w:sz w:val="28"/>
          <w:szCs w:val="24"/>
          <w:lang w:eastAsia="ru-RU"/>
        </w:rPr>
        <w:t xml:space="preserve"> </w:t>
      </w:r>
      <w:r w:rsidR="009952DE" w:rsidRPr="002379D3">
        <w:rPr>
          <w:rFonts w:ascii="Times New Roman" w:eastAsiaTheme="minorEastAsia" w:hAnsi="Times New Roman" w:cs="Times New Roman CYR"/>
          <w:sz w:val="28"/>
          <w:szCs w:val="24"/>
          <w:lang w:eastAsia="ru-RU"/>
        </w:rPr>
        <w:t xml:space="preserve">в </w:t>
      </w:r>
      <w:r w:rsidRPr="002379D3">
        <w:rPr>
          <w:rFonts w:ascii="Times New Roman" w:eastAsiaTheme="minorEastAsia" w:hAnsi="Times New Roman" w:cs="Times New Roman CYR"/>
          <w:sz w:val="28"/>
          <w:szCs w:val="24"/>
          <w:lang w:eastAsia="ru-RU"/>
        </w:rPr>
        <w:t>р</w:t>
      </w:r>
      <w:r w:rsidR="00552E9A" w:rsidRPr="002379D3">
        <w:rPr>
          <w:rFonts w:ascii="Times New Roman" w:eastAsiaTheme="minorEastAsia" w:hAnsi="Times New Roman" w:cs="Times New Roman CYR"/>
          <w:sz w:val="28"/>
          <w:szCs w:val="24"/>
          <w:lang w:eastAsia="ru-RU"/>
        </w:rPr>
        <w:t>егистрационном журнале Комиссии.</w:t>
      </w:r>
    </w:p>
    <w:p w14:paraId="0F6BF237" w14:textId="77777777" w:rsidR="00A30824" w:rsidRPr="002379D3" w:rsidRDefault="003D1374"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2.7</w:t>
      </w:r>
      <w:r w:rsidR="003A35CA">
        <w:rPr>
          <w:rFonts w:ascii="Times New Roman" w:eastAsiaTheme="minorEastAsia" w:hAnsi="Times New Roman" w:cs="Times New Roman CYR"/>
          <w:sz w:val="28"/>
          <w:szCs w:val="24"/>
          <w:lang w:eastAsia="ru-RU"/>
        </w:rPr>
        <w:t>.</w:t>
      </w:r>
      <w:r w:rsidR="003A35CA">
        <w:rPr>
          <w:rFonts w:ascii="Times New Roman" w:hAnsi="Times New Roman" w:cs="Times New Roman"/>
          <w:color w:val="000000"/>
          <w:sz w:val="28"/>
        </w:rPr>
        <w:t> </w:t>
      </w:r>
      <w:r w:rsidR="00A30824" w:rsidRPr="002379D3">
        <w:rPr>
          <w:rFonts w:ascii="Times New Roman" w:eastAsiaTheme="minorEastAsia" w:hAnsi="Times New Roman" w:cs="Times New Roman CYR"/>
          <w:sz w:val="28"/>
          <w:szCs w:val="24"/>
          <w:lang w:eastAsia="ru-RU"/>
        </w:rPr>
        <w:t xml:space="preserve">По результатам рассмотрения документов, указанных в пункте </w:t>
      </w:r>
      <w:r w:rsidR="000F6409" w:rsidRPr="002379D3">
        <w:rPr>
          <w:rFonts w:ascii="Times New Roman" w:eastAsiaTheme="minorEastAsia" w:hAnsi="Times New Roman" w:cs="Times New Roman CYR"/>
          <w:sz w:val="28"/>
          <w:szCs w:val="24"/>
          <w:lang w:eastAsia="ru-RU"/>
        </w:rPr>
        <w:t>2.</w:t>
      </w:r>
      <w:r w:rsidR="00A30824" w:rsidRPr="002379D3">
        <w:rPr>
          <w:rFonts w:ascii="Times New Roman" w:eastAsiaTheme="minorEastAsia" w:hAnsi="Times New Roman" w:cs="Times New Roman CYR"/>
          <w:sz w:val="28"/>
          <w:szCs w:val="24"/>
          <w:lang w:eastAsia="ru-RU"/>
        </w:rPr>
        <w:t xml:space="preserve">3 настоящего Порядка, в течение </w:t>
      </w:r>
      <w:r w:rsidR="000F6409" w:rsidRPr="002379D3">
        <w:rPr>
          <w:rFonts w:ascii="Times New Roman" w:eastAsiaTheme="minorEastAsia" w:hAnsi="Times New Roman" w:cs="Times New Roman CYR"/>
          <w:sz w:val="28"/>
          <w:szCs w:val="24"/>
          <w:lang w:eastAsia="ru-RU"/>
        </w:rPr>
        <w:t>3</w:t>
      </w:r>
      <w:r w:rsidR="00A30824" w:rsidRPr="002379D3">
        <w:rPr>
          <w:rFonts w:ascii="Times New Roman" w:eastAsiaTheme="minorEastAsia" w:hAnsi="Times New Roman" w:cs="Times New Roman CYR"/>
          <w:sz w:val="28"/>
          <w:szCs w:val="24"/>
          <w:lang w:eastAsia="ru-RU"/>
        </w:rPr>
        <w:t xml:space="preserve">0 календарных дней с даты их приема (поступления) Комиссия принимает одно из следующих решений, которое оформляется протоколом заседания Комиссии и не позднее 7 </w:t>
      </w:r>
      <w:r w:rsidR="000F6409" w:rsidRPr="002379D3">
        <w:rPr>
          <w:rFonts w:ascii="Times New Roman" w:eastAsiaTheme="minorEastAsia" w:hAnsi="Times New Roman" w:cs="Times New Roman CYR"/>
          <w:sz w:val="28"/>
          <w:szCs w:val="24"/>
          <w:lang w:eastAsia="ru-RU"/>
        </w:rPr>
        <w:t xml:space="preserve">рабочих </w:t>
      </w:r>
      <w:r w:rsidR="00A30824" w:rsidRPr="002379D3">
        <w:rPr>
          <w:rFonts w:ascii="Times New Roman" w:eastAsiaTheme="minorEastAsia" w:hAnsi="Times New Roman" w:cs="Times New Roman CYR"/>
          <w:sz w:val="28"/>
          <w:szCs w:val="24"/>
          <w:lang w:eastAsia="ru-RU"/>
        </w:rPr>
        <w:t xml:space="preserve">дней </w:t>
      </w:r>
      <w:r w:rsidR="003A35CA">
        <w:rPr>
          <w:rFonts w:ascii="Times New Roman" w:eastAsiaTheme="minorEastAsia" w:hAnsi="Times New Roman" w:cs="Times New Roman CYR"/>
          <w:sz w:val="28"/>
          <w:szCs w:val="24"/>
          <w:lang w:eastAsia="ru-RU"/>
        </w:rPr>
        <w:br/>
      </w:r>
      <w:r w:rsidR="00A30824" w:rsidRPr="002379D3">
        <w:rPr>
          <w:rFonts w:ascii="Times New Roman" w:eastAsiaTheme="minorEastAsia" w:hAnsi="Times New Roman" w:cs="Times New Roman CYR"/>
          <w:sz w:val="28"/>
          <w:szCs w:val="24"/>
          <w:lang w:eastAsia="ru-RU"/>
        </w:rPr>
        <w:t>со дня принятия решения</w:t>
      </w:r>
      <w:r w:rsidR="000F6409" w:rsidRPr="002379D3">
        <w:rPr>
          <w:rFonts w:ascii="Times New Roman" w:eastAsiaTheme="minorEastAsia" w:hAnsi="Times New Roman" w:cs="Times New Roman CYR"/>
          <w:sz w:val="28"/>
          <w:szCs w:val="24"/>
          <w:lang w:eastAsia="ru-RU"/>
        </w:rPr>
        <w:t xml:space="preserve"> направляется Министру здравоохранения Донецкой Народной Республики для </w:t>
      </w:r>
      <w:r w:rsidR="005544DF" w:rsidRPr="002379D3">
        <w:rPr>
          <w:rFonts w:ascii="Times New Roman" w:eastAsiaTheme="minorEastAsia" w:hAnsi="Times New Roman" w:cs="Times New Roman CYR"/>
          <w:sz w:val="28"/>
          <w:szCs w:val="24"/>
          <w:lang w:eastAsia="ru-RU"/>
        </w:rPr>
        <w:t xml:space="preserve">рассмотрения и </w:t>
      </w:r>
      <w:r w:rsidR="000F6409" w:rsidRPr="002379D3">
        <w:rPr>
          <w:rFonts w:ascii="Times New Roman" w:eastAsiaTheme="minorEastAsia" w:hAnsi="Times New Roman" w:cs="Times New Roman CYR"/>
          <w:sz w:val="28"/>
          <w:szCs w:val="24"/>
          <w:lang w:eastAsia="ru-RU"/>
        </w:rPr>
        <w:t>утверждения</w:t>
      </w:r>
      <w:r w:rsidR="00A30824" w:rsidRPr="002379D3">
        <w:rPr>
          <w:rFonts w:ascii="Times New Roman" w:eastAsiaTheme="minorEastAsia" w:hAnsi="Times New Roman" w:cs="Times New Roman CYR"/>
          <w:sz w:val="28"/>
          <w:szCs w:val="24"/>
          <w:lang w:eastAsia="ru-RU"/>
        </w:rPr>
        <w:t>:</w:t>
      </w:r>
    </w:p>
    <w:p w14:paraId="3B37DAEF" w14:textId="77777777" w:rsidR="00A30824" w:rsidRPr="002379D3" w:rsidRDefault="00E16262"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2</w:t>
      </w:r>
      <w:r w:rsidR="00A30824" w:rsidRPr="002379D3">
        <w:rPr>
          <w:rFonts w:ascii="Times New Roman" w:eastAsiaTheme="minorEastAsia" w:hAnsi="Times New Roman" w:cs="Times New Roman CYR"/>
          <w:sz w:val="28"/>
          <w:szCs w:val="24"/>
          <w:lang w:eastAsia="ru-RU"/>
        </w:rPr>
        <w:t>.</w:t>
      </w:r>
      <w:r w:rsidR="003D1374" w:rsidRPr="002379D3">
        <w:rPr>
          <w:rFonts w:ascii="Times New Roman" w:eastAsiaTheme="minorEastAsia" w:hAnsi="Times New Roman" w:cs="Times New Roman CYR"/>
          <w:sz w:val="28"/>
          <w:szCs w:val="24"/>
          <w:lang w:eastAsia="ru-RU"/>
        </w:rPr>
        <w:t>7</w:t>
      </w:r>
      <w:r w:rsidR="00A30824" w:rsidRPr="002379D3">
        <w:rPr>
          <w:rFonts w:ascii="Times New Roman" w:eastAsiaTheme="minorEastAsia" w:hAnsi="Times New Roman" w:cs="Times New Roman CYR"/>
          <w:sz w:val="28"/>
          <w:szCs w:val="24"/>
          <w:lang w:eastAsia="ru-RU"/>
        </w:rPr>
        <w:t>.</w:t>
      </w:r>
      <w:r w:rsidRPr="002379D3">
        <w:rPr>
          <w:rFonts w:ascii="Times New Roman" w:eastAsiaTheme="minorEastAsia" w:hAnsi="Times New Roman" w:cs="Times New Roman CYR"/>
          <w:sz w:val="28"/>
          <w:szCs w:val="24"/>
          <w:lang w:eastAsia="ru-RU"/>
        </w:rPr>
        <w:t>1.</w:t>
      </w:r>
      <w:r w:rsidR="003A35CA">
        <w:rPr>
          <w:rFonts w:ascii="Times New Roman" w:hAnsi="Times New Roman" w:cs="Times New Roman"/>
          <w:color w:val="000000"/>
          <w:sz w:val="28"/>
        </w:rPr>
        <w:t> </w:t>
      </w:r>
      <w:r w:rsidR="00A30824" w:rsidRPr="002379D3">
        <w:rPr>
          <w:rFonts w:ascii="Times New Roman" w:eastAsiaTheme="minorEastAsia" w:hAnsi="Times New Roman" w:cs="Times New Roman CYR"/>
          <w:sz w:val="28"/>
          <w:szCs w:val="24"/>
          <w:lang w:eastAsia="ru-RU"/>
        </w:rPr>
        <w:t xml:space="preserve">О предоставлении </w:t>
      </w:r>
      <w:r w:rsidR="00405F41" w:rsidRPr="002379D3">
        <w:rPr>
          <w:rFonts w:ascii="Times New Roman" w:eastAsiaTheme="minorEastAsia" w:hAnsi="Times New Roman" w:cs="Times New Roman CYR"/>
          <w:sz w:val="28"/>
          <w:szCs w:val="24"/>
          <w:lang w:eastAsia="ru-RU"/>
        </w:rPr>
        <w:t>работнику организации служебного</w:t>
      </w:r>
      <w:r w:rsidR="00A30824" w:rsidRPr="002379D3">
        <w:rPr>
          <w:rFonts w:ascii="Times New Roman" w:eastAsiaTheme="minorEastAsia" w:hAnsi="Times New Roman" w:cs="Times New Roman CYR"/>
          <w:sz w:val="28"/>
          <w:szCs w:val="24"/>
          <w:lang w:eastAsia="ru-RU"/>
        </w:rPr>
        <w:t xml:space="preserve"> жилого помещения специализированного жилищного фонда</w:t>
      </w:r>
      <w:r w:rsidR="00AA68D3" w:rsidRPr="002379D3">
        <w:rPr>
          <w:rFonts w:ascii="Times New Roman" w:eastAsiaTheme="minorEastAsia" w:hAnsi="Times New Roman" w:cs="Times New Roman CYR"/>
          <w:sz w:val="28"/>
          <w:szCs w:val="24"/>
          <w:lang w:eastAsia="ru-RU"/>
        </w:rPr>
        <w:t>, при наличии основания для предоставления специализированного жилого помещения и наличия специализированного жилого помещения, возможного к предоставлению.</w:t>
      </w:r>
      <w:r w:rsidR="00EE4CAF" w:rsidRPr="002379D3">
        <w:rPr>
          <w:rFonts w:ascii="Times New Roman" w:eastAsiaTheme="minorEastAsia" w:hAnsi="Times New Roman" w:cs="Times New Roman CYR"/>
          <w:sz w:val="28"/>
          <w:szCs w:val="24"/>
          <w:lang w:eastAsia="ru-RU"/>
        </w:rPr>
        <w:t xml:space="preserve"> </w:t>
      </w:r>
    </w:p>
    <w:p w14:paraId="68D6CA14" w14:textId="77777777" w:rsidR="00EE4CAF" w:rsidRPr="002379D3" w:rsidRDefault="00317D2A"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 xml:space="preserve">В случае наличия специализированного жилого помещения, возможного к предоставлению, площадь которого превышает либо является меньшей </w:t>
      </w:r>
      <w:r w:rsidR="00BD1E55">
        <w:rPr>
          <w:rFonts w:ascii="Times New Roman" w:eastAsiaTheme="minorEastAsia" w:hAnsi="Times New Roman" w:cs="Times New Roman CYR"/>
          <w:sz w:val="28"/>
          <w:szCs w:val="24"/>
          <w:lang w:eastAsia="ru-RU"/>
        </w:rPr>
        <w:br/>
      </w:r>
      <w:r w:rsidRPr="002379D3">
        <w:rPr>
          <w:rFonts w:ascii="Times New Roman" w:eastAsiaTheme="minorEastAsia" w:hAnsi="Times New Roman" w:cs="Times New Roman CYR"/>
          <w:sz w:val="28"/>
          <w:szCs w:val="24"/>
          <w:lang w:eastAsia="ru-RU"/>
        </w:rPr>
        <w:t xml:space="preserve">по сравнению с установленными нормами предоставления жилых помещений, возможно принятие решения о предоставлении работнику организации такого служебного жилого помещения. В случае возникновения возможности предоставления служебного жилого помещения в населенном пункте, соответствующего по размерам установленной норме предоставления </w:t>
      </w:r>
      <w:proofErr w:type="gramStart"/>
      <w:r w:rsidRPr="002379D3">
        <w:rPr>
          <w:rFonts w:ascii="Times New Roman" w:eastAsiaTheme="minorEastAsia" w:hAnsi="Times New Roman" w:cs="Times New Roman CYR"/>
          <w:sz w:val="28"/>
          <w:szCs w:val="24"/>
          <w:lang w:eastAsia="ru-RU"/>
        </w:rPr>
        <w:t>Министерством здравоохранения Донецкой Народной Республики</w:t>
      </w:r>
      <w:proofErr w:type="gramEnd"/>
      <w:r w:rsidRPr="002379D3">
        <w:rPr>
          <w:rFonts w:ascii="Times New Roman" w:eastAsiaTheme="minorEastAsia" w:hAnsi="Times New Roman" w:cs="Times New Roman CYR"/>
          <w:sz w:val="28"/>
          <w:szCs w:val="24"/>
          <w:lang w:eastAsia="ru-RU"/>
        </w:rPr>
        <w:t xml:space="preserve"> принимается в соответствии с процедурой, установленной настоящим Порядком, решение </w:t>
      </w:r>
      <w:r w:rsidR="00BD1E55">
        <w:rPr>
          <w:rFonts w:ascii="Times New Roman" w:eastAsiaTheme="minorEastAsia" w:hAnsi="Times New Roman" w:cs="Times New Roman CYR"/>
          <w:sz w:val="28"/>
          <w:szCs w:val="24"/>
          <w:lang w:eastAsia="ru-RU"/>
        </w:rPr>
        <w:br/>
      </w:r>
      <w:r w:rsidRPr="002379D3">
        <w:rPr>
          <w:rFonts w:ascii="Times New Roman" w:eastAsiaTheme="minorEastAsia" w:hAnsi="Times New Roman" w:cs="Times New Roman CYR"/>
          <w:sz w:val="28"/>
          <w:szCs w:val="24"/>
          <w:lang w:eastAsia="ru-RU"/>
        </w:rPr>
        <w:t>о предоставлении нового служебного жилого помещения. Ранее предоставленное служебное жилое помещение подлежит возврату работником организации.</w:t>
      </w:r>
    </w:p>
    <w:p w14:paraId="13135781" w14:textId="77777777" w:rsidR="00A30824" w:rsidRPr="002379D3" w:rsidRDefault="00994AF7"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2.</w:t>
      </w:r>
      <w:r w:rsidR="003D1374" w:rsidRPr="002379D3">
        <w:rPr>
          <w:rFonts w:ascii="Times New Roman" w:eastAsiaTheme="minorEastAsia" w:hAnsi="Times New Roman" w:cs="Times New Roman CYR"/>
          <w:sz w:val="28"/>
          <w:szCs w:val="24"/>
          <w:lang w:eastAsia="ru-RU"/>
        </w:rPr>
        <w:t>7</w:t>
      </w:r>
      <w:r w:rsidR="007C5723">
        <w:rPr>
          <w:rFonts w:ascii="Times New Roman" w:eastAsiaTheme="minorEastAsia" w:hAnsi="Times New Roman" w:cs="Times New Roman CYR"/>
          <w:sz w:val="28"/>
          <w:szCs w:val="24"/>
          <w:lang w:eastAsia="ru-RU"/>
        </w:rPr>
        <w:t>.2.</w:t>
      </w:r>
      <w:r w:rsidR="007C5723">
        <w:rPr>
          <w:rFonts w:ascii="Times New Roman" w:hAnsi="Times New Roman" w:cs="Times New Roman"/>
          <w:color w:val="000000"/>
          <w:sz w:val="28"/>
        </w:rPr>
        <w:t> </w:t>
      </w:r>
      <w:r w:rsidR="00A30824" w:rsidRPr="002379D3">
        <w:rPr>
          <w:rFonts w:ascii="Times New Roman" w:eastAsiaTheme="minorEastAsia" w:hAnsi="Times New Roman" w:cs="Times New Roman CYR"/>
          <w:sz w:val="28"/>
          <w:szCs w:val="24"/>
          <w:lang w:eastAsia="ru-RU"/>
        </w:rPr>
        <w:t xml:space="preserve">Об отказе в предоставлении </w:t>
      </w:r>
      <w:r w:rsidR="00405F41" w:rsidRPr="002379D3">
        <w:rPr>
          <w:rFonts w:ascii="Times New Roman" w:eastAsiaTheme="minorEastAsia" w:hAnsi="Times New Roman" w:cs="Times New Roman CYR"/>
          <w:sz w:val="28"/>
          <w:szCs w:val="24"/>
          <w:lang w:eastAsia="ru-RU"/>
        </w:rPr>
        <w:t>работнику организации служебного жилого помещения специализированного жилищного фонда</w:t>
      </w:r>
      <w:r w:rsidR="00A30824" w:rsidRPr="002379D3">
        <w:rPr>
          <w:rFonts w:ascii="Times New Roman" w:eastAsiaTheme="minorEastAsia" w:hAnsi="Times New Roman" w:cs="Times New Roman CYR"/>
          <w:sz w:val="28"/>
          <w:szCs w:val="24"/>
          <w:lang w:eastAsia="ru-RU"/>
        </w:rPr>
        <w:t xml:space="preserve"> в случае отсутствия правовых оснований для предоставления жилого помещения специализированного жилищного фонда или предоставления неполного комплекта документов, предусмотренных пунктом </w:t>
      </w:r>
      <w:r w:rsidR="00405F41" w:rsidRPr="002379D3">
        <w:rPr>
          <w:rFonts w:ascii="Times New Roman" w:eastAsiaTheme="minorEastAsia" w:hAnsi="Times New Roman" w:cs="Times New Roman CYR"/>
          <w:sz w:val="28"/>
          <w:szCs w:val="24"/>
          <w:lang w:eastAsia="ru-RU"/>
        </w:rPr>
        <w:t>2.</w:t>
      </w:r>
      <w:r w:rsidR="00A30824" w:rsidRPr="002379D3">
        <w:rPr>
          <w:rFonts w:ascii="Times New Roman" w:eastAsiaTheme="minorEastAsia" w:hAnsi="Times New Roman" w:cs="Times New Roman CYR"/>
          <w:sz w:val="28"/>
          <w:szCs w:val="24"/>
          <w:lang w:eastAsia="ru-RU"/>
        </w:rPr>
        <w:t>3 настоящего Порядка, либо выявления в предоставленных документах недостоверной информации.</w:t>
      </w:r>
    </w:p>
    <w:p w14:paraId="6810BB77" w14:textId="77777777" w:rsidR="00A30824" w:rsidRPr="002379D3" w:rsidRDefault="00405F41"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2.</w:t>
      </w:r>
      <w:r w:rsidR="003D1374" w:rsidRPr="002379D3">
        <w:rPr>
          <w:rFonts w:ascii="Times New Roman" w:eastAsiaTheme="minorEastAsia" w:hAnsi="Times New Roman" w:cs="Times New Roman CYR"/>
          <w:sz w:val="28"/>
          <w:szCs w:val="24"/>
          <w:lang w:eastAsia="ru-RU"/>
        </w:rPr>
        <w:t>7</w:t>
      </w:r>
      <w:r w:rsidR="007C5723">
        <w:rPr>
          <w:rFonts w:ascii="Times New Roman" w:eastAsiaTheme="minorEastAsia" w:hAnsi="Times New Roman" w:cs="Times New Roman CYR"/>
          <w:sz w:val="28"/>
          <w:szCs w:val="24"/>
          <w:lang w:eastAsia="ru-RU"/>
        </w:rPr>
        <w:t>.3.</w:t>
      </w:r>
      <w:r w:rsidR="007C5723">
        <w:rPr>
          <w:rFonts w:ascii="Times New Roman" w:hAnsi="Times New Roman" w:cs="Times New Roman"/>
          <w:color w:val="000000"/>
          <w:sz w:val="28"/>
        </w:rPr>
        <w:t> </w:t>
      </w:r>
      <w:r w:rsidR="00A30824" w:rsidRPr="002379D3">
        <w:rPr>
          <w:rFonts w:ascii="Times New Roman" w:eastAsiaTheme="minorEastAsia" w:hAnsi="Times New Roman" w:cs="Times New Roman CYR"/>
          <w:sz w:val="28"/>
          <w:szCs w:val="24"/>
          <w:lang w:eastAsia="ru-RU"/>
        </w:rPr>
        <w:t xml:space="preserve">Об отказе в предоставлении </w:t>
      </w:r>
      <w:r w:rsidRPr="002379D3">
        <w:rPr>
          <w:rFonts w:ascii="Times New Roman" w:eastAsiaTheme="minorEastAsia" w:hAnsi="Times New Roman" w:cs="Times New Roman CYR"/>
          <w:sz w:val="28"/>
          <w:szCs w:val="24"/>
          <w:lang w:eastAsia="ru-RU"/>
        </w:rPr>
        <w:t>работнику организации служебного жилого помещения специализированного жилищного фонда</w:t>
      </w:r>
      <w:r w:rsidR="006B2A03" w:rsidRPr="002379D3">
        <w:rPr>
          <w:rFonts w:ascii="Times New Roman" w:eastAsiaTheme="minorEastAsia" w:hAnsi="Times New Roman" w:cs="Times New Roman CYR"/>
          <w:sz w:val="28"/>
          <w:szCs w:val="24"/>
          <w:lang w:eastAsia="ru-RU"/>
        </w:rPr>
        <w:t>, в том числе</w:t>
      </w:r>
      <w:r w:rsidRPr="002379D3">
        <w:rPr>
          <w:rFonts w:ascii="Times New Roman" w:eastAsiaTheme="minorEastAsia" w:hAnsi="Times New Roman" w:cs="Times New Roman CYR"/>
          <w:sz w:val="28"/>
          <w:szCs w:val="24"/>
          <w:lang w:eastAsia="ru-RU"/>
        </w:rPr>
        <w:t xml:space="preserve"> </w:t>
      </w:r>
      <w:r w:rsidR="007C5723">
        <w:rPr>
          <w:rFonts w:ascii="Times New Roman" w:eastAsiaTheme="minorEastAsia" w:hAnsi="Times New Roman" w:cs="Times New Roman CYR"/>
          <w:sz w:val="28"/>
          <w:szCs w:val="24"/>
          <w:lang w:eastAsia="ru-RU"/>
        </w:rPr>
        <w:br/>
      </w:r>
      <w:r w:rsidR="00A30824" w:rsidRPr="002379D3">
        <w:rPr>
          <w:rFonts w:ascii="Times New Roman" w:eastAsiaTheme="minorEastAsia" w:hAnsi="Times New Roman" w:cs="Times New Roman CYR"/>
          <w:sz w:val="28"/>
          <w:szCs w:val="24"/>
          <w:lang w:eastAsia="ru-RU"/>
        </w:rPr>
        <w:t>в связи с отсутствием свободного жилого помещения специализированного жилищного фонда в населенном пункте по месту службы (работы).</w:t>
      </w:r>
    </w:p>
    <w:p w14:paraId="64F4A8A2" w14:textId="77777777" w:rsidR="00E46CFE" w:rsidRPr="002379D3" w:rsidRDefault="007C5723"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Pr>
          <w:rFonts w:ascii="Times New Roman" w:eastAsiaTheme="minorEastAsia" w:hAnsi="Times New Roman" w:cs="Times New Roman CYR"/>
          <w:sz w:val="28"/>
          <w:szCs w:val="24"/>
          <w:lang w:eastAsia="ru-RU"/>
        </w:rPr>
        <w:t>2.8.</w:t>
      </w:r>
      <w:r>
        <w:rPr>
          <w:rFonts w:ascii="Times New Roman" w:hAnsi="Times New Roman" w:cs="Times New Roman"/>
          <w:color w:val="000000"/>
          <w:sz w:val="28"/>
        </w:rPr>
        <w:t> </w:t>
      </w:r>
      <w:r w:rsidR="00E46CFE" w:rsidRPr="002379D3">
        <w:rPr>
          <w:rFonts w:ascii="Times New Roman" w:eastAsiaTheme="minorEastAsia" w:hAnsi="Times New Roman" w:cs="Times New Roman CYR"/>
          <w:sz w:val="28"/>
          <w:szCs w:val="24"/>
          <w:lang w:eastAsia="ru-RU"/>
        </w:rPr>
        <w:t xml:space="preserve">После утверждения Министром здравоохранения Донецкой Народной Республики решения Комиссии Министерством здравоохранения Донецкой Народной Республики издается соответствующий приказ. </w:t>
      </w:r>
      <w:r w:rsidR="00AB0FF5" w:rsidRPr="002379D3">
        <w:rPr>
          <w:rFonts w:ascii="Times New Roman" w:eastAsiaTheme="minorEastAsia" w:hAnsi="Times New Roman" w:cs="Times New Roman CYR"/>
          <w:sz w:val="28"/>
          <w:szCs w:val="24"/>
          <w:lang w:eastAsia="ru-RU"/>
        </w:rPr>
        <w:t>Ответственность за п</w:t>
      </w:r>
      <w:r w:rsidR="00E46CFE" w:rsidRPr="002379D3">
        <w:rPr>
          <w:rFonts w:ascii="Times New Roman" w:eastAsiaTheme="minorEastAsia" w:hAnsi="Times New Roman" w:cs="Times New Roman CYR"/>
          <w:sz w:val="28"/>
          <w:szCs w:val="24"/>
          <w:lang w:eastAsia="ru-RU"/>
        </w:rPr>
        <w:t>одготовк</w:t>
      </w:r>
      <w:r w:rsidR="00AB0FF5" w:rsidRPr="002379D3">
        <w:rPr>
          <w:rFonts w:ascii="Times New Roman" w:eastAsiaTheme="minorEastAsia" w:hAnsi="Times New Roman" w:cs="Times New Roman CYR"/>
          <w:sz w:val="28"/>
          <w:szCs w:val="24"/>
          <w:lang w:eastAsia="ru-RU"/>
        </w:rPr>
        <w:t>у</w:t>
      </w:r>
      <w:r w:rsidR="00E46CFE" w:rsidRPr="002379D3">
        <w:rPr>
          <w:rFonts w:ascii="Times New Roman" w:eastAsiaTheme="minorEastAsia" w:hAnsi="Times New Roman" w:cs="Times New Roman CYR"/>
          <w:sz w:val="28"/>
          <w:szCs w:val="24"/>
          <w:lang w:eastAsia="ru-RU"/>
        </w:rPr>
        <w:t xml:space="preserve"> проекта приказа и обеспечение </w:t>
      </w:r>
      <w:r>
        <w:rPr>
          <w:rFonts w:ascii="Times New Roman" w:eastAsiaTheme="minorEastAsia" w:hAnsi="Times New Roman" w:cs="Times New Roman CYR"/>
          <w:sz w:val="28"/>
          <w:szCs w:val="24"/>
          <w:lang w:eastAsia="ru-RU"/>
        </w:rPr>
        <w:br/>
      </w:r>
      <w:r w:rsidR="00E46CFE" w:rsidRPr="002379D3">
        <w:rPr>
          <w:rFonts w:ascii="Times New Roman" w:eastAsiaTheme="minorEastAsia" w:hAnsi="Times New Roman" w:cs="Times New Roman CYR"/>
          <w:sz w:val="28"/>
          <w:szCs w:val="24"/>
          <w:lang w:eastAsia="ru-RU"/>
        </w:rPr>
        <w:t xml:space="preserve">его согласования </w:t>
      </w:r>
      <w:r w:rsidR="00AB0FF5" w:rsidRPr="002379D3">
        <w:rPr>
          <w:rFonts w:ascii="Times New Roman" w:eastAsiaTheme="minorEastAsia" w:hAnsi="Times New Roman" w:cs="Times New Roman CYR"/>
          <w:sz w:val="28"/>
          <w:szCs w:val="24"/>
          <w:lang w:eastAsia="ru-RU"/>
        </w:rPr>
        <w:t xml:space="preserve">возлагается на председателя Комиссии, которым определяется лицо из членов Комиссии (как правило, секретарь Комиссии), </w:t>
      </w:r>
      <w:r w:rsidR="002F40F9" w:rsidRPr="002379D3">
        <w:rPr>
          <w:rFonts w:ascii="Times New Roman" w:eastAsiaTheme="minorEastAsia" w:hAnsi="Times New Roman" w:cs="Times New Roman CYR"/>
          <w:sz w:val="28"/>
          <w:szCs w:val="24"/>
          <w:lang w:eastAsia="ru-RU"/>
        </w:rPr>
        <w:t>обеспечивающее подгото</w:t>
      </w:r>
      <w:r w:rsidR="00526D6C" w:rsidRPr="002379D3">
        <w:rPr>
          <w:rFonts w:ascii="Times New Roman" w:eastAsiaTheme="minorEastAsia" w:hAnsi="Times New Roman" w:cs="Times New Roman CYR"/>
          <w:sz w:val="28"/>
          <w:szCs w:val="24"/>
          <w:lang w:eastAsia="ru-RU"/>
        </w:rPr>
        <w:t>в</w:t>
      </w:r>
      <w:r w:rsidR="002F40F9" w:rsidRPr="002379D3">
        <w:rPr>
          <w:rFonts w:ascii="Times New Roman" w:eastAsiaTheme="minorEastAsia" w:hAnsi="Times New Roman" w:cs="Times New Roman CYR"/>
          <w:sz w:val="28"/>
          <w:szCs w:val="24"/>
          <w:lang w:eastAsia="ru-RU"/>
        </w:rPr>
        <w:t>ку соответствующего приказа.</w:t>
      </w:r>
      <w:r w:rsidR="00E46CFE" w:rsidRPr="002379D3">
        <w:rPr>
          <w:rFonts w:ascii="Times New Roman" w:eastAsiaTheme="minorEastAsia" w:hAnsi="Times New Roman" w:cs="Times New Roman CYR"/>
          <w:sz w:val="28"/>
          <w:szCs w:val="24"/>
          <w:lang w:eastAsia="ru-RU"/>
        </w:rPr>
        <w:t xml:space="preserve"> </w:t>
      </w:r>
    </w:p>
    <w:p w14:paraId="18F637FB" w14:textId="77777777" w:rsidR="00A30824" w:rsidRPr="002379D3" w:rsidRDefault="009A3650"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2.</w:t>
      </w:r>
      <w:r w:rsidR="003D1374" w:rsidRPr="002379D3">
        <w:rPr>
          <w:rFonts w:ascii="Times New Roman" w:eastAsiaTheme="minorEastAsia" w:hAnsi="Times New Roman" w:cs="Times New Roman CYR"/>
          <w:sz w:val="28"/>
          <w:szCs w:val="24"/>
          <w:lang w:eastAsia="ru-RU"/>
        </w:rPr>
        <w:t>9</w:t>
      </w:r>
      <w:r w:rsidR="007C5723">
        <w:rPr>
          <w:rFonts w:ascii="Times New Roman" w:eastAsiaTheme="minorEastAsia" w:hAnsi="Times New Roman" w:cs="Times New Roman CYR"/>
          <w:sz w:val="28"/>
          <w:szCs w:val="24"/>
          <w:lang w:eastAsia="ru-RU"/>
        </w:rPr>
        <w:t>.</w:t>
      </w:r>
      <w:r w:rsidR="007C5723">
        <w:rPr>
          <w:rFonts w:ascii="Times New Roman" w:hAnsi="Times New Roman" w:cs="Times New Roman"/>
          <w:color w:val="000000"/>
          <w:sz w:val="28"/>
        </w:rPr>
        <w:t> </w:t>
      </w:r>
      <w:r w:rsidR="007F129B" w:rsidRPr="002379D3">
        <w:rPr>
          <w:rFonts w:ascii="Times New Roman" w:eastAsiaTheme="minorEastAsia" w:hAnsi="Times New Roman" w:cs="Times New Roman CYR"/>
          <w:sz w:val="28"/>
          <w:szCs w:val="24"/>
          <w:lang w:eastAsia="ru-RU"/>
        </w:rPr>
        <w:t>Организация и р</w:t>
      </w:r>
      <w:r w:rsidRPr="002379D3">
        <w:rPr>
          <w:rFonts w:ascii="Times New Roman" w:eastAsiaTheme="minorEastAsia" w:hAnsi="Times New Roman" w:cs="Times New Roman CYR"/>
          <w:sz w:val="28"/>
          <w:szCs w:val="24"/>
          <w:lang w:eastAsia="ru-RU"/>
        </w:rPr>
        <w:t xml:space="preserve">аботник организации </w:t>
      </w:r>
      <w:r w:rsidR="00A30824" w:rsidRPr="002379D3">
        <w:rPr>
          <w:rFonts w:ascii="Times New Roman" w:eastAsiaTheme="minorEastAsia" w:hAnsi="Times New Roman" w:cs="Times New Roman CYR"/>
          <w:sz w:val="28"/>
          <w:szCs w:val="24"/>
          <w:lang w:eastAsia="ru-RU"/>
        </w:rPr>
        <w:t xml:space="preserve">уведомляется о принятом </w:t>
      </w:r>
      <w:r w:rsidR="00A30824" w:rsidRPr="002379D3">
        <w:rPr>
          <w:rFonts w:ascii="Times New Roman" w:eastAsiaTheme="minorEastAsia" w:hAnsi="Times New Roman" w:cs="Times New Roman CYR"/>
          <w:sz w:val="28"/>
          <w:szCs w:val="24"/>
          <w:lang w:eastAsia="ru-RU"/>
        </w:rPr>
        <w:lastRenderedPageBreak/>
        <w:t>Комиссией</w:t>
      </w:r>
      <w:r w:rsidR="004409EE" w:rsidRPr="002379D3">
        <w:rPr>
          <w:rFonts w:ascii="Times New Roman" w:hAnsi="Times New Roman"/>
          <w:sz w:val="28"/>
        </w:rPr>
        <w:t xml:space="preserve"> </w:t>
      </w:r>
      <w:r w:rsidR="004409EE" w:rsidRPr="002379D3">
        <w:rPr>
          <w:rFonts w:ascii="Times New Roman" w:eastAsiaTheme="minorEastAsia" w:hAnsi="Times New Roman" w:cs="Times New Roman CYR"/>
          <w:sz w:val="28"/>
          <w:szCs w:val="24"/>
          <w:lang w:eastAsia="ru-RU"/>
        </w:rPr>
        <w:t>решении</w:t>
      </w:r>
      <w:r w:rsidR="00A30824" w:rsidRPr="002379D3">
        <w:rPr>
          <w:rFonts w:ascii="Times New Roman" w:eastAsiaTheme="minorEastAsia" w:hAnsi="Times New Roman" w:cs="Times New Roman CYR"/>
          <w:sz w:val="28"/>
          <w:szCs w:val="24"/>
          <w:lang w:eastAsia="ru-RU"/>
        </w:rPr>
        <w:t xml:space="preserve"> путем выдачи под подпись или направления ему почтовым отправлением выписки из протокола заседания Комиссии </w:t>
      </w:r>
      <w:r w:rsidR="002F40F9" w:rsidRPr="002379D3">
        <w:rPr>
          <w:rFonts w:ascii="Times New Roman" w:eastAsiaTheme="minorEastAsia" w:hAnsi="Times New Roman" w:cs="Times New Roman CYR"/>
          <w:sz w:val="28"/>
          <w:szCs w:val="24"/>
          <w:lang w:eastAsia="ru-RU"/>
        </w:rPr>
        <w:t xml:space="preserve">и заверенной копии приказа Министерства здравоохранения Донецкой Народной Республики </w:t>
      </w:r>
      <w:r w:rsidR="006F0481">
        <w:rPr>
          <w:rFonts w:ascii="Times New Roman" w:eastAsiaTheme="minorEastAsia" w:hAnsi="Times New Roman" w:cs="Times New Roman CYR"/>
          <w:sz w:val="28"/>
          <w:szCs w:val="24"/>
          <w:lang w:eastAsia="ru-RU"/>
        </w:rPr>
        <w:br/>
      </w:r>
      <w:r w:rsidR="002F40F9" w:rsidRPr="002379D3">
        <w:rPr>
          <w:rFonts w:ascii="Times New Roman" w:eastAsiaTheme="minorEastAsia" w:hAnsi="Times New Roman" w:cs="Times New Roman CYR"/>
          <w:sz w:val="28"/>
          <w:szCs w:val="24"/>
          <w:lang w:eastAsia="ru-RU"/>
        </w:rPr>
        <w:t>не позднее 15</w:t>
      </w:r>
      <w:r w:rsidR="00A30824" w:rsidRPr="002379D3">
        <w:rPr>
          <w:rFonts w:ascii="Times New Roman" w:eastAsiaTheme="minorEastAsia" w:hAnsi="Times New Roman" w:cs="Times New Roman CYR"/>
          <w:sz w:val="28"/>
          <w:szCs w:val="24"/>
          <w:lang w:eastAsia="ru-RU"/>
        </w:rPr>
        <w:t xml:space="preserve"> </w:t>
      </w:r>
      <w:r w:rsidRPr="002379D3">
        <w:rPr>
          <w:rFonts w:ascii="Times New Roman" w:eastAsiaTheme="minorEastAsia" w:hAnsi="Times New Roman" w:cs="Times New Roman CYR"/>
          <w:sz w:val="28"/>
          <w:szCs w:val="24"/>
          <w:lang w:eastAsia="ru-RU"/>
        </w:rPr>
        <w:t xml:space="preserve">рабочих </w:t>
      </w:r>
      <w:r w:rsidR="00A30824" w:rsidRPr="002379D3">
        <w:rPr>
          <w:rFonts w:ascii="Times New Roman" w:eastAsiaTheme="minorEastAsia" w:hAnsi="Times New Roman" w:cs="Times New Roman CYR"/>
          <w:sz w:val="28"/>
          <w:szCs w:val="24"/>
          <w:lang w:eastAsia="ru-RU"/>
        </w:rPr>
        <w:t xml:space="preserve">дней со дня </w:t>
      </w:r>
      <w:r w:rsidR="00526D6C" w:rsidRPr="002379D3">
        <w:rPr>
          <w:rFonts w:ascii="Times New Roman" w:eastAsiaTheme="minorEastAsia" w:hAnsi="Times New Roman" w:cs="Times New Roman CYR"/>
          <w:sz w:val="28"/>
          <w:szCs w:val="24"/>
          <w:lang w:eastAsia="ru-RU"/>
        </w:rPr>
        <w:t xml:space="preserve">издания </w:t>
      </w:r>
      <w:r w:rsidR="004409EE" w:rsidRPr="002379D3">
        <w:rPr>
          <w:rFonts w:ascii="Times New Roman" w:eastAsiaTheme="minorEastAsia" w:hAnsi="Times New Roman" w:cs="Times New Roman CYR"/>
          <w:sz w:val="28"/>
          <w:szCs w:val="24"/>
          <w:lang w:eastAsia="ru-RU"/>
        </w:rPr>
        <w:t xml:space="preserve">соответствующего </w:t>
      </w:r>
      <w:r w:rsidR="00526D6C" w:rsidRPr="002379D3">
        <w:rPr>
          <w:rFonts w:ascii="Times New Roman" w:eastAsiaTheme="minorEastAsia" w:hAnsi="Times New Roman" w:cs="Times New Roman CYR"/>
          <w:sz w:val="28"/>
          <w:szCs w:val="24"/>
          <w:lang w:eastAsia="ru-RU"/>
        </w:rPr>
        <w:t>приказа</w:t>
      </w:r>
      <w:r w:rsidR="00A30824" w:rsidRPr="002379D3">
        <w:rPr>
          <w:rFonts w:ascii="Times New Roman" w:eastAsiaTheme="minorEastAsia" w:hAnsi="Times New Roman" w:cs="Times New Roman CYR"/>
          <w:sz w:val="28"/>
          <w:szCs w:val="24"/>
          <w:lang w:eastAsia="ru-RU"/>
        </w:rPr>
        <w:t>.</w:t>
      </w:r>
    </w:p>
    <w:p w14:paraId="38CE4597" w14:textId="77777777" w:rsidR="00A30824" w:rsidRPr="002379D3" w:rsidRDefault="005544DF"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2.</w:t>
      </w:r>
      <w:r w:rsidR="003D1374" w:rsidRPr="002379D3">
        <w:rPr>
          <w:rFonts w:ascii="Times New Roman" w:eastAsiaTheme="minorEastAsia" w:hAnsi="Times New Roman" w:cs="Times New Roman CYR"/>
          <w:sz w:val="28"/>
          <w:szCs w:val="24"/>
          <w:lang w:eastAsia="ru-RU"/>
        </w:rPr>
        <w:t>10</w:t>
      </w:r>
      <w:r w:rsidR="00A30824" w:rsidRPr="002379D3">
        <w:rPr>
          <w:rFonts w:ascii="Times New Roman" w:eastAsiaTheme="minorEastAsia" w:hAnsi="Times New Roman" w:cs="Times New Roman CYR"/>
          <w:sz w:val="28"/>
          <w:szCs w:val="24"/>
          <w:lang w:eastAsia="ru-RU"/>
        </w:rPr>
        <w:t>.</w:t>
      </w:r>
      <w:r w:rsidR="00846047">
        <w:rPr>
          <w:rFonts w:ascii="Times New Roman" w:hAnsi="Times New Roman" w:cs="Times New Roman"/>
          <w:color w:val="000000"/>
          <w:sz w:val="28"/>
        </w:rPr>
        <w:t> </w:t>
      </w:r>
      <w:r w:rsidRPr="002379D3">
        <w:rPr>
          <w:rFonts w:ascii="Times New Roman" w:eastAsiaTheme="minorEastAsia" w:hAnsi="Times New Roman" w:cs="Times New Roman CYR"/>
          <w:sz w:val="28"/>
          <w:szCs w:val="24"/>
          <w:lang w:eastAsia="ru-RU"/>
        </w:rPr>
        <w:t>Работники организации</w:t>
      </w:r>
      <w:r w:rsidR="00A30824" w:rsidRPr="002379D3">
        <w:rPr>
          <w:rFonts w:ascii="Times New Roman" w:eastAsiaTheme="minorEastAsia" w:hAnsi="Times New Roman" w:cs="Times New Roman CYR"/>
          <w:sz w:val="28"/>
          <w:szCs w:val="24"/>
          <w:lang w:eastAsia="ru-RU"/>
        </w:rPr>
        <w:t xml:space="preserve">, которым отказано в предоставлении жилого помещения специализированного жилищного фонда в связи с отсутствием свободного жилого помещения специализированного жилищного фонда </w:t>
      </w:r>
      <w:r w:rsidR="00846047">
        <w:rPr>
          <w:rFonts w:ascii="Times New Roman" w:eastAsiaTheme="minorEastAsia" w:hAnsi="Times New Roman" w:cs="Times New Roman CYR"/>
          <w:sz w:val="28"/>
          <w:szCs w:val="24"/>
          <w:lang w:eastAsia="ru-RU"/>
        </w:rPr>
        <w:br/>
      </w:r>
      <w:r w:rsidR="00A30824" w:rsidRPr="002379D3">
        <w:rPr>
          <w:rFonts w:ascii="Times New Roman" w:eastAsiaTheme="minorEastAsia" w:hAnsi="Times New Roman" w:cs="Times New Roman CYR"/>
          <w:sz w:val="28"/>
          <w:szCs w:val="24"/>
          <w:lang w:eastAsia="ru-RU"/>
        </w:rPr>
        <w:t xml:space="preserve">в населенном пункте по месту работы, включаются в список </w:t>
      </w:r>
      <w:r w:rsidR="00400564" w:rsidRPr="002379D3">
        <w:rPr>
          <w:rFonts w:ascii="Times New Roman" w:eastAsiaTheme="minorEastAsia" w:hAnsi="Times New Roman" w:cs="Times New Roman CYR"/>
          <w:sz w:val="28"/>
          <w:szCs w:val="24"/>
          <w:lang w:eastAsia="ru-RU"/>
        </w:rPr>
        <w:t>работников организации</w:t>
      </w:r>
      <w:r w:rsidR="00A30824" w:rsidRPr="002379D3">
        <w:rPr>
          <w:rFonts w:ascii="Times New Roman" w:eastAsiaTheme="minorEastAsia" w:hAnsi="Times New Roman" w:cs="Times New Roman CYR"/>
          <w:sz w:val="28"/>
          <w:szCs w:val="24"/>
          <w:lang w:eastAsia="ru-RU"/>
        </w:rPr>
        <w:t>, не имеющих жилых помещений в населенном пункте по месту работы</w:t>
      </w:r>
      <w:r w:rsidR="0009279F" w:rsidRPr="002379D3">
        <w:rPr>
          <w:rFonts w:ascii="Times New Roman" w:eastAsiaTheme="minorEastAsia" w:hAnsi="Times New Roman" w:cs="Times New Roman CYR"/>
          <w:sz w:val="28"/>
          <w:szCs w:val="24"/>
          <w:lang w:eastAsia="ru-RU"/>
        </w:rPr>
        <w:t xml:space="preserve"> (далее – Список)</w:t>
      </w:r>
      <w:r w:rsidR="00A30824" w:rsidRPr="002379D3">
        <w:rPr>
          <w:rFonts w:ascii="Times New Roman" w:eastAsiaTheme="minorEastAsia" w:hAnsi="Times New Roman" w:cs="Times New Roman CYR"/>
          <w:sz w:val="28"/>
          <w:szCs w:val="24"/>
          <w:lang w:eastAsia="ru-RU"/>
        </w:rPr>
        <w:t xml:space="preserve">, в течение </w:t>
      </w:r>
      <w:r w:rsidR="0009279F" w:rsidRPr="002379D3">
        <w:rPr>
          <w:rFonts w:ascii="Times New Roman" w:eastAsiaTheme="minorEastAsia" w:hAnsi="Times New Roman" w:cs="Times New Roman CYR"/>
          <w:sz w:val="28"/>
          <w:szCs w:val="24"/>
          <w:lang w:eastAsia="ru-RU"/>
        </w:rPr>
        <w:t>15 рабочих</w:t>
      </w:r>
      <w:r w:rsidR="00A30824" w:rsidRPr="002379D3">
        <w:rPr>
          <w:rFonts w:ascii="Times New Roman" w:eastAsiaTheme="minorEastAsia" w:hAnsi="Times New Roman" w:cs="Times New Roman CYR"/>
          <w:sz w:val="28"/>
          <w:szCs w:val="24"/>
          <w:lang w:eastAsia="ru-RU"/>
        </w:rPr>
        <w:t xml:space="preserve"> дней со дня принятия решения Комиссией.</w:t>
      </w:r>
    </w:p>
    <w:p w14:paraId="5C508E8A" w14:textId="77777777" w:rsidR="00A30824" w:rsidRPr="002379D3" w:rsidRDefault="0009279F"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2.</w:t>
      </w:r>
      <w:r w:rsidR="003D1374" w:rsidRPr="002379D3">
        <w:rPr>
          <w:rFonts w:ascii="Times New Roman" w:eastAsiaTheme="minorEastAsia" w:hAnsi="Times New Roman" w:cs="Times New Roman CYR"/>
          <w:sz w:val="28"/>
          <w:szCs w:val="24"/>
          <w:lang w:eastAsia="ru-RU"/>
        </w:rPr>
        <w:t>11</w:t>
      </w:r>
      <w:r w:rsidR="00846047">
        <w:rPr>
          <w:rFonts w:ascii="Times New Roman" w:eastAsiaTheme="minorEastAsia" w:hAnsi="Times New Roman" w:cs="Times New Roman CYR"/>
          <w:sz w:val="28"/>
          <w:szCs w:val="24"/>
          <w:lang w:eastAsia="ru-RU"/>
        </w:rPr>
        <w:t>.</w:t>
      </w:r>
      <w:r w:rsidR="00846047">
        <w:rPr>
          <w:rFonts w:ascii="Times New Roman" w:hAnsi="Times New Roman" w:cs="Times New Roman"/>
          <w:color w:val="000000"/>
          <w:sz w:val="28"/>
        </w:rPr>
        <w:t> </w:t>
      </w:r>
      <w:r w:rsidR="00A30824" w:rsidRPr="002379D3">
        <w:rPr>
          <w:rFonts w:ascii="Times New Roman" w:eastAsiaTheme="minorEastAsia" w:hAnsi="Times New Roman" w:cs="Times New Roman CYR"/>
          <w:sz w:val="28"/>
          <w:szCs w:val="24"/>
          <w:lang w:eastAsia="ru-RU"/>
        </w:rPr>
        <w:t>Список ведется секретарем Комиссии и подлежит утверждению председателем Комиссии</w:t>
      </w:r>
      <w:r w:rsidR="00FE7418" w:rsidRPr="002379D3">
        <w:rPr>
          <w:rFonts w:ascii="Times New Roman" w:eastAsiaTheme="minorEastAsia" w:hAnsi="Times New Roman" w:cs="Times New Roman CYR"/>
          <w:sz w:val="28"/>
          <w:szCs w:val="24"/>
          <w:lang w:eastAsia="ru-RU"/>
        </w:rPr>
        <w:t xml:space="preserve"> по соответствующему населенному пункту</w:t>
      </w:r>
      <w:r w:rsidR="00A30824" w:rsidRPr="002379D3">
        <w:rPr>
          <w:rFonts w:ascii="Times New Roman" w:eastAsiaTheme="minorEastAsia" w:hAnsi="Times New Roman" w:cs="Times New Roman CYR"/>
          <w:sz w:val="28"/>
          <w:szCs w:val="24"/>
          <w:lang w:eastAsia="ru-RU"/>
        </w:rPr>
        <w:t>. Список актуализируется не реже одного раза в год по результатам заседания Комиссии.</w:t>
      </w:r>
    </w:p>
    <w:p w14:paraId="1979386D" w14:textId="77777777" w:rsidR="00A30824" w:rsidRPr="002379D3" w:rsidRDefault="00FE7418"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2.</w:t>
      </w:r>
      <w:r w:rsidR="003D1374" w:rsidRPr="002379D3">
        <w:rPr>
          <w:rFonts w:ascii="Times New Roman" w:eastAsiaTheme="minorEastAsia" w:hAnsi="Times New Roman" w:cs="Times New Roman CYR"/>
          <w:sz w:val="28"/>
          <w:szCs w:val="24"/>
          <w:lang w:eastAsia="ru-RU"/>
        </w:rPr>
        <w:t>12</w:t>
      </w:r>
      <w:r w:rsidR="00846047">
        <w:rPr>
          <w:rFonts w:ascii="Times New Roman" w:eastAsiaTheme="minorEastAsia" w:hAnsi="Times New Roman" w:cs="Times New Roman CYR"/>
          <w:sz w:val="28"/>
          <w:szCs w:val="24"/>
          <w:lang w:eastAsia="ru-RU"/>
        </w:rPr>
        <w:t>.</w:t>
      </w:r>
      <w:r w:rsidR="00846047">
        <w:rPr>
          <w:rFonts w:ascii="Times New Roman" w:hAnsi="Times New Roman" w:cs="Times New Roman"/>
          <w:color w:val="000000"/>
          <w:sz w:val="28"/>
        </w:rPr>
        <w:t> </w:t>
      </w:r>
      <w:r w:rsidR="00A30824" w:rsidRPr="002379D3">
        <w:rPr>
          <w:rFonts w:ascii="Times New Roman" w:eastAsiaTheme="minorEastAsia" w:hAnsi="Times New Roman" w:cs="Times New Roman CYR"/>
          <w:sz w:val="28"/>
          <w:szCs w:val="24"/>
          <w:lang w:eastAsia="ru-RU"/>
        </w:rPr>
        <w:t xml:space="preserve">В случае отказа от предложенного жилого помещения специализированного жилищного фонда </w:t>
      </w:r>
      <w:r w:rsidR="00317D2A" w:rsidRPr="002379D3">
        <w:rPr>
          <w:rFonts w:ascii="Times New Roman" w:eastAsiaTheme="minorEastAsia" w:hAnsi="Times New Roman" w:cs="Times New Roman CYR"/>
          <w:sz w:val="28"/>
          <w:szCs w:val="24"/>
          <w:lang w:eastAsia="ru-RU"/>
        </w:rPr>
        <w:t>работник организации</w:t>
      </w:r>
      <w:r w:rsidR="00A30824" w:rsidRPr="002379D3">
        <w:rPr>
          <w:rFonts w:ascii="Times New Roman" w:eastAsiaTheme="minorEastAsia" w:hAnsi="Times New Roman" w:cs="Times New Roman CYR"/>
          <w:sz w:val="28"/>
          <w:szCs w:val="24"/>
          <w:lang w:eastAsia="ru-RU"/>
        </w:rPr>
        <w:t xml:space="preserve"> исключается </w:t>
      </w:r>
      <w:r w:rsidR="00846047">
        <w:rPr>
          <w:rFonts w:ascii="Times New Roman" w:eastAsiaTheme="minorEastAsia" w:hAnsi="Times New Roman" w:cs="Times New Roman CYR"/>
          <w:sz w:val="28"/>
          <w:szCs w:val="24"/>
          <w:lang w:eastAsia="ru-RU"/>
        </w:rPr>
        <w:br/>
      </w:r>
      <w:r w:rsidR="00A30824" w:rsidRPr="002379D3">
        <w:rPr>
          <w:rFonts w:ascii="Times New Roman" w:eastAsiaTheme="minorEastAsia" w:hAnsi="Times New Roman" w:cs="Times New Roman CYR"/>
          <w:sz w:val="28"/>
          <w:szCs w:val="24"/>
          <w:lang w:eastAsia="ru-RU"/>
        </w:rPr>
        <w:t xml:space="preserve">из </w:t>
      </w:r>
      <w:r w:rsidRPr="002379D3">
        <w:rPr>
          <w:rFonts w:ascii="Times New Roman" w:eastAsiaTheme="minorEastAsia" w:hAnsi="Times New Roman" w:cs="Times New Roman CYR"/>
          <w:sz w:val="28"/>
          <w:szCs w:val="24"/>
          <w:lang w:eastAsia="ru-RU"/>
        </w:rPr>
        <w:t>С</w:t>
      </w:r>
      <w:r w:rsidR="00A30824" w:rsidRPr="002379D3">
        <w:rPr>
          <w:rFonts w:ascii="Times New Roman" w:eastAsiaTheme="minorEastAsia" w:hAnsi="Times New Roman" w:cs="Times New Roman CYR"/>
          <w:sz w:val="28"/>
          <w:szCs w:val="24"/>
          <w:lang w:eastAsia="ru-RU"/>
        </w:rPr>
        <w:t xml:space="preserve">писка и имеет право повторно обратиться в Комиссию с предоставлением документов, указанных в пункте </w:t>
      </w:r>
      <w:r w:rsidR="00317D2A" w:rsidRPr="002379D3">
        <w:rPr>
          <w:rFonts w:ascii="Times New Roman" w:eastAsiaTheme="minorEastAsia" w:hAnsi="Times New Roman" w:cs="Times New Roman CYR"/>
          <w:sz w:val="28"/>
          <w:szCs w:val="24"/>
          <w:lang w:eastAsia="ru-RU"/>
        </w:rPr>
        <w:t>2.</w:t>
      </w:r>
      <w:r w:rsidR="00A30824" w:rsidRPr="002379D3">
        <w:rPr>
          <w:rFonts w:ascii="Times New Roman" w:eastAsiaTheme="minorEastAsia" w:hAnsi="Times New Roman" w:cs="Times New Roman CYR"/>
          <w:sz w:val="28"/>
          <w:szCs w:val="24"/>
          <w:lang w:eastAsia="ru-RU"/>
        </w:rPr>
        <w:t>3 настоящего Порядка.</w:t>
      </w:r>
    </w:p>
    <w:p w14:paraId="5A765D7A" w14:textId="77777777" w:rsidR="00A30824" w:rsidRPr="002379D3" w:rsidRDefault="00317D2A"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2.</w:t>
      </w:r>
      <w:r w:rsidR="00A30824" w:rsidRPr="002379D3">
        <w:rPr>
          <w:rFonts w:ascii="Times New Roman" w:eastAsiaTheme="minorEastAsia" w:hAnsi="Times New Roman" w:cs="Times New Roman CYR"/>
          <w:sz w:val="28"/>
          <w:szCs w:val="24"/>
          <w:lang w:eastAsia="ru-RU"/>
        </w:rPr>
        <w:t>1</w:t>
      </w:r>
      <w:r w:rsidR="00C451D4" w:rsidRPr="002379D3">
        <w:rPr>
          <w:rFonts w:ascii="Times New Roman" w:eastAsiaTheme="minorEastAsia" w:hAnsi="Times New Roman" w:cs="Times New Roman CYR"/>
          <w:sz w:val="28"/>
          <w:szCs w:val="24"/>
          <w:lang w:eastAsia="ru-RU"/>
        </w:rPr>
        <w:t>3</w:t>
      </w:r>
      <w:r w:rsidR="00846047">
        <w:rPr>
          <w:rFonts w:ascii="Times New Roman" w:eastAsiaTheme="minorEastAsia" w:hAnsi="Times New Roman" w:cs="Times New Roman CYR"/>
          <w:sz w:val="28"/>
          <w:szCs w:val="24"/>
          <w:lang w:eastAsia="ru-RU"/>
        </w:rPr>
        <w:t>.</w:t>
      </w:r>
      <w:r w:rsidR="00846047">
        <w:rPr>
          <w:rFonts w:ascii="Times New Roman" w:hAnsi="Times New Roman" w:cs="Times New Roman"/>
          <w:color w:val="000000"/>
          <w:sz w:val="28"/>
        </w:rPr>
        <w:t> </w:t>
      </w:r>
      <w:r w:rsidR="00A30824" w:rsidRPr="002379D3">
        <w:rPr>
          <w:rFonts w:ascii="Times New Roman" w:eastAsiaTheme="minorEastAsia" w:hAnsi="Times New Roman" w:cs="Times New Roman CYR"/>
          <w:sz w:val="28"/>
          <w:szCs w:val="24"/>
          <w:lang w:eastAsia="ru-RU"/>
        </w:rPr>
        <w:t xml:space="preserve">На основании решения Комиссии </w:t>
      </w:r>
      <w:r w:rsidR="000D4AF3" w:rsidRPr="002379D3">
        <w:rPr>
          <w:rFonts w:ascii="Times New Roman" w:eastAsiaTheme="minorEastAsia" w:hAnsi="Times New Roman" w:cs="Times New Roman CYR"/>
          <w:sz w:val="28"/>
          <w:szCs w:val="24"/>
          <w:lang w:eastAsia="ru-RU"/>
        </w:rPr>
        <w:t xml:space="preserve">и приказа Министерства здравоохранения Донецкой Народной Республики </w:t>
      </w:r>
      <w:r w:rsidR="00A30824" w:rsidRPr="002379D3">
        <w:rPr>
          <w:rFonts w:ascii="Times New Roman" w:eastAsiaTheme="minorEastAsia" w:hAnsi="Times New Roman" w:cs="Times New Roman CYR"/>
          <w:sz w:val="28"/>
          <w:szCs w:val="24"/>
          <w:lang w:eastAsia="ru-RU"/>
        </w:rPr>
        <w:t xml:space="preserve">о предоставлении </w:t>
      </w:r>
      <w:r w:rsidRPr="002379D3">
        <w:rPr>
          <w:rFonts w:ascii="Times New Roman" w:eastAsiaTheme="minorEastAsia" w:hAnsi="Times New Roman" w:cs="Times New Roman CYR"/>
          <w:sz w:val="28"/>
          <w:szCs w:val="24"/>
          <w:lang w:eastAsia="ru-RU"/>
        </w:rPr>
        <w:t xml:space="preserve">работнику организации </w:t>
      </w:r>
      <w:r w:rsidR="0006761B" w:rsidRPr="002379D3">
        <w:rPr>
          <w:rFonts w:ascii="Times New Roman" w:eastAsiaTheme="minorEastAsia" w:hAnsi="Times New Roman" w:cs="Times New Roman CYR"/>
          <w:sz w:val="28"/>
          <w:szCs w:val="24"/>
          <w:lang w:eastAsia="ru-RU"/>
        </w:rPr>
        <w:t xml:space="preserve">служебного </w:t>
      </w:r>
      <w:r w:rsidR="00A30824" w:rsidRPr="002379D3">
        <w:rPr>
          <w:rFonts w:ascii="Times New Roman" w:eastAsiaTheme="minorEastAsia" w:hAnsi="Times New Roman" w:cs="Times New Roman CYR"/>
          <w:sz w:val="28"/>
          <w:szCs w:val="24"/>
          <w:lang w:eastAsia="ru-RU"/>
        </w:rPr>
        <w:t>жилого помещения специализированного жилищного фонда</w:t>
      </w:r>
      <w:r w:rsidR="000D4AF3" w:rsidRPr="002379D3">
        <w:rPr>
          <w:rFonts w:ascii="Times New Roman" w:eastAsiaTheme="minorEastAsia" w:hAnsi="Times New Roman" w:cs="Times New Roman CYR"/>
          <w:sz w:val="28"/>
          <w:szCs w:val="24"/>
          <w:lang w:eastAsia="ru-RU"/>
        </w:rPr>
        <w:t xml:space="preserve"> </w:t>
      </w:r>
      <w:r w:rsidR="00A30824" w:rsidRPr="002379D3">
        <w:rPr>
          <w:rFonts w:ascii="Times New Roman" w:eastAsiaTheme="minorEastAsia" w:hAnsi="Times New Roman" w:cs="Times New Roman CYR"/>
          <w:sz w:val="28"/>
          <w:szCs w:val="24"/>
          <w:lang w:eastAsia="ru-RU"/>
        </w:rPr>
        <w:t xml:space="preserve">в течение 15 календарных дней со дня </w:t>
      </w:r>
      <w:r w:rsidR="0090218F" w:rsidRPr="002379D3">
        <w:rPr>
          <w:rFonts w:ascii="Times New Roman" w:eastAsiaTheme="minorEastAsia" w:hAnsi="Times New Roman" w:cs="Times New Roman CYR"/>
          <w:sz w:val="28"/>
          <w:szCs w:val="24"/>
          <w:lang w:eastAsia="ru-RU"/>
        </w:rPr>
        <w:t>издания соответствующего приказа</w:t>
      </w:r>
      <w:r w:rsidR="00A30824" w:rsidRPr="002379D3">
        <w:rPr>
          <w:rFonts w:ascii="Times New Roman" w:eastAsiaTheme="minorEastAsia" w:hAnsi="Times New Roman" w:cs="Times New Roman CYR"/>
          <w:sz w:val="28"/>
          <w:szCs w:val="24"/>
          <w:lang w:eastAsia="ru-RU"/>
        </w:rPr>
        <w:t xml:space="preserve"> </w:t>
      </w:r>
      <w:r w:rsidR="007803A0" w:rsidRPr="002379D3">
        <w:rPr>
          <w:rFonts w:ascii="Times New Roman" w:eastAsiaTheme="minorEastAsia" w:hAnsi="Times New Roman" w:cs="Times New Roman CYR"/>
          <w:sz w:val="28"/>
          <w:szCs w:val="24"/>
          <w:lang w:eastAsia="ru-RU"/>
        </w:rPr>
        <w:t>организацией, в чьем хозяйственном ведении или оперативном управлении находится специализированное жилое помещение</w:t>
      </w:r>
      <w:r w:rsidR="0000604F" w:rsidRPr="002379D3">
        <w:rPr>
          <w:rFonts w:ascii="Times New Roman" w:eastAsiaTheme="minorEastAsia" w:hAnsi="Times New Roman" w:cs="Times New Roman CYR"/>
          <w:sz w:val="28"/>
          <w:szCs w:val="24"/>
          <w:lang w:eastAsia="ru-RU"/>
        </w:rPr>
        <w:t>, с работником организации</w:t>
      </w:r>
      <w:r w:rsidR="007803A0" w:rsidRPr="002379D3">
        <w:rPr>
          <w:rFonts w:ascii="Times New Roman" w:eastAsiaTheme="minorEastAsia" w:hAnsi="Times New Roman" w:cs="Times New Roman CYR"/>
          <w:sz w:val="28"/>
          <w:szCs w:val="24"/>
          <w:lang w:eastAsia="ru-RU"/>
        </w:rPr>
        <w:t xml:space="preserve"> </w:t>
      </w:r>
      <w:r w:rsidR="00A30824" w:rsidRPr="002379D3">
        <w:rPr>
          <w:rFonts w:ascii="Times New Roman" w:eastAsiaTheme="minorEastAsia" w:hAnsi="Times New Roman" w:cs="Times New Roman CYR"/>
          <w:sz w:val="28"/>
          <w:szCs w:val="24"/>
          <w:lang w:eastAsia="ru-RU"/>
        </w:rPr>
        <w:t xml:space="preserve">заключается договор найма служебного жилого помещения </w:t>
      </w:r>
      <w:r w:rsidR="00846047">
        <w:rPr>
          <w:rFonts w:ascii="Times New Roman" w:eastAsiaTheme="minorEastAsia" w:hAnsi="Times New Roman" w:cs="Times New Roman CYR"/>
          <w:sz w:val="28"/>
          <w:szCs w:val="24"/>
          <w:lang w:eastAsia="ru-RU"/>
        </w:rPr>
        <w:br/>
      </w:r>
      <w:r w:rsidR="008B59F8" w:rsidRPr="002379D3">
        <w:rPr>
          <w:rFonts w:ascii="Times New Roman" w:eastAsiaTheme="minorEastAsia" w:hAnsi="Times New Roman" w:cs="Times New Roman CYR"/>
          <w:sz w:val="28"/>
          <w:szCs w:val="24"/>
          <w:lang w:eastAsia="ru-RU"/>
        </w:rPr>
        <w:t>в соответствии с типовым договором</w:t>
      </w:r>
      <w:r w:rsidR="00A30824" w:rsidRPr="002379D3">
        <w:rPr>
          <w:rFonts w:ascii="Times New Roman" w:eastAsiaTheme="minorEastAsia" w:hAnsi="Times New Roman" w:cs="Times New Roman CYR"/>
          <w:sz w:val="28"/>
          <w:szCs w:val="24"/>
          <w:lang w:eastAsia="ru-RU"/>
        </w:rPr>
        <w:t>, ут</w:t>
      </w:r>
      <w:r w:rsidR="008B59F8" w:rsidRPr="002379D3">
        <w:rPr>
          <w:rFonts w:ascii="Times New Roman" w:eastAsiaTheme="minorEastAsia" w:hAnsi="Times New Roman" w:cs="Times New Roman CYR"/>
          <w:sz w:val="28"/>
          <w:szCs w:val="24"/>
          <w:lang w:eastAsia="ru-RU"/>
        </w:rPr>
        <w:t>вержденным</w:t>
      </w:r>
      <w:r w:rsidR="00A30824" w:rsidRPr="002379D3">
        <w:rPr>
          <w:rFonts w:ascii="Times New Roman" w:eastAsiaTheme="minorEastAsia" w:hAnsi="Times New Roman" w:cs="Times New Roman CYR"/>
          <w:sz w:val="28"/>
          <w:szCs w:val="24"/>
          <w:lang w:eastAsia="ru-RU"/>
        </w:rPr>
        <w:t xml:space="preserve"> постановлением Правительства Российской Федер</w:t>
      </w:r>
      <w:r w:rsidR="008B59F8" w:rsidRPr="002379D3">
        <w:rPr>
          <w:rFonts w:ascii="Times New Roman" w:eastAsiaTheme="minorEastAsia" w:hAnsi="Times New Roman" w:cs="Times New Roman CYR"/>
          <w:sz w:val="28"/>
          <w:szCs w:val="24"/>
          <w:lang w:eastAsia="ru-RU"/>
        </w:rPr>
        <w:t xml:space="preserve">ации от 26 января 2006 года </w:t>
      </w:r>
      <w:r w:rsidR="00846047">
        <w:rPr>
          <w:rFonts w:ascii="Times New Roman" w:eastAsiaTheme="minorEastAsia" w:hAnsi="Times New Roman" w:cs="Times New Roman CYR"/>
          <w:sz w:val="28"/>
          <w:szCs w:val="24"/>
          <w:lang w:eastAsia="ru-RU"/>
        </w:rPr>
        <w:t>№</w:t>
      </w:r>
      <w:r w:rsidR="00846047">
        <w:rPr>
          <w:rFonts w:ascii="Times New Roman" w:hAnsi="Times New Roman" w:cs="Times New Roman"/>
          <w:color w:val="000000"/>
          <w:sz w:val="28"/>
        </w:rPr>
        <w:t> </w:t>
      </w:r>
      <w:r w:rsidR="008B59F8" w:rsidRPr="002379D3">
        <w:rPr>
          <w:rFonts w:ascii="Times New Roman" w:eastAsiaTheme="minorEastAsia" w:hAnsi="Times New Roman" w:cs="Times New Roman CYR"/>
          <w:sz w:val="28"/>
          <w:szCs w:val="24"/>
          <w:lang w:eastAsia="ru-RU"/>
        </w:rPr>
        <w:t>42</w:t>
      </w:r>
      <w:r w:rsidR="00DA2B3A" w:rsidRPr="002379D3">
        <w:rPr>
          <w:rFonts w:ascii="Times New Roman" w:eastAsiaTheme="minorEastAsia" w:hAnsi="Times New Roman" w:cs="Times New Roman CYR"/>
          <w:sz w:val="28"/>
          <w:szCs w:val="24"/>
          <w:lang w:eastAsia="ru-RU"/>
        </w:rPr>
        <w:t xml:space="preserve"> </w:t>
      </w:r>
      <w:r w:rsidR="00846047">
        <w:rPr>
          <w:rFonts w:ascii="Times New Roman" w:eastAsiaTheme="minorEastAsia" w:hAnsi="Times New Roman" w:cs="Times New Roman CYR"/>
          <w:sz w:val="28"/>
          <w:szCs w:val="24"/>
          <w:lang w:eastAsia="ru-RU"/>
        </w:rPr>
        <w:br/>
      </w:r>
      <w:r w:rsidR="00DA2B3A" w:rsidRPr="002379D3">
        <w:rPr>
          <w:rFonts w:ascii="Times New Roman" w:eastAsiaTheme="minorEastAsia" w:hAnsi="Times New Roman" w:cs="Times New Roman CYR"/>
          <w:sz w:val="28"/>
          <w:szCs w:val="24"/>
          <w:lang w:eastAsia="ru-RU"/>
        </w:rPr>
        <w:t>(далее -</w:t>
      </w:r>
      <w:r w:rsidR="00DA2B3A" w:rsidRPr="002379D3">
        <w:rPr>
          <w:rFonts w:ascii="Times New Roman" w:hAnsi="Times New Roman"/>
          <w:sz w:val="28"/>
        </w:rPr>
        <w:t xml:space="preserve"> </w:t>
      </w:r>
      <w:r w:rsidR="00DA2B3A" w:rsidRPr="002379D3">
        <w:rPr>
          <w:rFonts w:ascii="Times New Roman" w:eastAsiaTheme="minorEastAsia" w:hAnsi="Times New Roman" w:cs="Times New Roman CYR"/>
          <w:sz w:val="28"/>
          <w:szCs w:val="24"/>
          <w:lang w:eastAsia="ru-RU"/>
        </w:rPr>
        <w:t>договор найма жилого помещения специализированного жилищного фонда)</w:t>
      </w:r>
      <w:r w:rsidR="00A30824" w:rsidRPr="002379D3">
        <w:rPr>
          <w:rFonts w:ascii="Times New Roman" w:eastAsiaTheme="minorEastAsia" w:hAnsi="Times New Roman" w:cs="Times New Roman CYR"/>
          <w:sz w:val="28"/>
          <w:szCs w:val="24"/>
          <w:lang w:eastAsia="ru-RU"/>
        </w:rPr>
        <w:t>. Жилое помещение специализированного жилищного фонда передается по акту приема-передачи с указанием его технического состояния.</w:t>
      </w:r>
      <w:r w:rsidR="0000604F" w:rsidRPr="002379D3">
        <w:rPr>
          <w:rFonts w:ascii="Times New Roman" w:eastAsiaTheme="minorEastAsia" w:hAnsi="Times New Roman" w:cs="Times New Roman CYR"/>
          <w:sz w:val="28"/>
          <w:szCs w:val="24"/>
          <w:lang w:eastAsia="ru-RU"/>
        </w:rPr>
        <w:t xml:space="preserve"> </w:t>
      </w:r>
    </w:p>
    <w:p w14:paraId="09ECEDC9" w14:textId="77777777" w:rsidR="00DA2B3A" w:rsidRPr="002379D3" w:rsidRDefault="00350EBF"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 xml:space="preserve">Для руководителя организации - договор найма жилого помещения специализированного жилищного фонда заключается с Министерством здравоохранения Донецкой Народной Республики. </w:t>
      </w:r>
      <w:r w:rsidR="00900364" w:rsidRPr="002379D3">
        <w:rPr>
          <w:rFonts w:ascii="Times New Roman" w:eastAsiaTheme="minorEastAsia" w:hAnsi="Times New Roman" w:cs="Times New Roman CYR"/>
          <w:sz w:val="28"/>
          <w:szCs w:val="24"/>
          <w:lang w:eastAsia="ru-RU"/>
        </w:rPr>
        <w:t xml:space="preserve">Ответственность </w:t>
      </w:r>
      <w:r w:rsidR="00846047">
        <w:rPr>
          <w:rFonts w:ascii="Times New Roman" w:eastAsiaTheme="minorEastAsia" w:hAnsi="Times New Roman" w:cs="Times New Roman CYR"/>
          <w:sz w:val="28"/>
          <w:szCs w:val="24"/>
          <w:lang w:eastAsia="ru-RU"/>
        </w:rPr>
        <w:br/>
      </w:r>
      <w:r w:rsidR="00900364" w:rsidRPr="002379D3">
        <w:rPr>
          <w:rFonts w:ascii="Times New Roman" w:eastAsiaTheme="minorEastAsia" w:hAnsi="Times New Roman" w:cs="Times New Roman CYR"/>
          <w:sz w:val="28"/>
          <w:szCs w:val="24"/>
          <w:lang w:eastAsia="ru-RU"/>
        </w:rPr>
        <w:t xml:space="preserve">за подготовку проекта договора найма жилого помещения специализированного жилищного фонда возлагается на председателя Комиссии, которым определяется лицо из членов Комиссии (как правило, секретарь Комиссии), обеспечивающее подготовку </w:t>
      </w:r>
      <w:r w:rsidR="00882CD8" w:rsidRPr="002379D3">
        <w:rPr>
          <w:rFonts w:ascii="Times New Roman" w:eastAsiaTheme="minorEastAsia" w:hAnsi="Times New Roman" w:cs="Times New Roman CYR"/>
          <w:sz w:val="28"/>
          <w:szCs w:val="24"/>
          <w:lang w:eastAsia="ru-RU"/>
        </w:rPr>
        <w:t xml:space="preserve">проекта </w:t>
      </w:r>
      <w:r w:rsidR="00900364" w:rsidRPr="002379D3">
        <w:rPr>
          <w:rFonts w:ascii="Times New Roman" w:eastAsiaTheme="minorEastAsia" w:hAnsi="Times New Roman" w:cs="Times New Roman CYR"/>
          <w:sz w:val="28"/>
          <w:szCs w:val="24"/>
          <w:lang w:eastAsia="ru-RU"/>
        </w:rPr>
        <w:t xml:space="preserve">соответствующего </w:t>
      </w:r>
      <w:r w:rsidR="00E34E4F" w:rsidRPr="002379D3">
        <w:rPr>
          <w:rFonts w:ascii="Times New Roman" w:eastAsiaTheme="minorEastAsia" w:hAnsi="Times New Roman" w:cs="Times New Roman CYR"/>
          <w:sz w:val="28"/>
          <w:szCs w:val="24"/>
          <w:lang w:eastAsia="ru-RU"/>
        </w:rPr>
        <w:t>договора найма жилого помещения специализированного жилищного фонда</w:t>
      </w:r>
      <w:r w:rsidR="00900364" w:rsidRPr="002379D3">
        <w:rPr>
          <w:rFonts w:ascii="Times New Roman" w:eastAsiaTheme="minorEastAsia" w:hAnsi="Times New Roman" w:cs="Times New Roman CYR"/>
          <w:sz w:val="28"/>
          <w:szCs w:val="24"/>
          <w:lang w:eastAsia="ru-RU"/>
        </w:rPr>
        <w:t>.</w:t>
      </w:r>
      <w:r w:rsidR="00E34E4F" w:rsidRPr="002379D3">
        <w:rPr>
          <w:rFonts w:ascii="Times New Roman" w:eastAsiaTheme="minorEastAsia" w:hAnsi="Times New Roman" w:cs="Times New Roman CYR"/>
          <w:sz w:val="28"/>
          <w:szCs w:val="24"/>
          <w:lang w:eastAsia="ru-RU"/>
        </w:rPr>
        <w:t xml:space="preserve"> Комиссией обеспечивается регистрация договоров найма жилого помещения специализированного жилищного фонда, заключенных между руководителями организации и Министерством здравоохранения Донецкой Народной Республики</w:t>
      </w:r>
      <w:r w:rsidR="00FF598C" w:rsidRPr="002379D3">
        <w:rPr>
          <w:rFonts w:ascii="Times New Roman" w:eastAsiaTheme="minorEastAsia" w:hAnsi="Times New Roman" w:cs="Times New Roman CYR"/>
          <w:sz w:val="28"/>
          <w:szCs w:val="24"/>
          <w:lang w:eastAsia="ru-RU"/>
        </w:rPr>
        <w:t>,</w:t>
      </w:r>
      <w:r w:rsidR="00E34E4F" w:rsidRPr="002379D3">
        <w:rPr>
          <w:rFonts w:ascii="Times New Roman" w:eastAsiaTheme="minorEastAsia" w:hAnsi="Times New Roman" w:cs="Times New Roman CYR"/>
          <w:sz w:val="28"/>
          <w:szCs w:val="24"/>
          <w:lang w:eastAsia="ru-RU"/>
        </w:rPr>
        <w:t xml:space="preserve"> в журнале регистрации договора найма жилого помещения специализированного жилищного фонда (далее – Журнал </w:t>
      </w:r>
      <w:r w:rsidR="00FF598C" w:rsidRPr="002379D3">
        <w:rPr>
          <w:rFonts w:ascii="Times New Roman" w:eastAsiaTheme="minorEastAsia" w:hAnsi="Times New Roman" w:cs="Times New Roman CYR"/>
          <w:sz w:val="28"/>
          <w:szCs w:val="24"/>
          <w:lang w:eastAsia="ru-RU"/>
        </w:rPr>
        <w:t xml:space="preserve">регистрации договоров), а также хранение указанных договоров найма жилого помещения </w:t>
      </w:r>
      <w:r w:rsidR="00FF598C" w:rsidRPr="002379D3">
        <w:rPr>
          <w:rFonts w:ascii="Times New Roman" w:eastAsiaTheme="minorEastAsia" w:hAnsi="Times New Roman" w:cs="Times New Roman CYR"/>
          <w:sz w:val="28"/>
          <w:szCs w:val="24"/>
          <w:lang w:eastAsia="ru-RU"/>
        </w:rPr>
        <w:lastRenderedPageBreak/>
        <w:t>специализированного жилищного фонда.</w:t>
      </w:r>
    </w:p>
    <w:p w14:paraId="616AF10A" w14:textId="77777777" w:rsidR="00FF598C" w:rsidRPr="002379D3" w:rsidRDefault="00FF598C"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 xml:space="preserve">Регистрация и хранение договоров найма жилого помещения специализированного жилищного фонда, заключенных </w:t>
      </w:r>
      <w:r w:rsidR="003344AF" w:rsidRPr="002379D3">
        <w:rPr>
          <w:rFonts w:ascii="Times New Roman" w:eastAsiaTheme="minorEastAsia" w:hAnsi="Times New Roman" w:cs="Times New Roman CYR"/>
          <w:sz w:val="28"/>
          <w:szCs w:val="24"/>
          <w:lang w:eastAsia="ru-RU"/>
        </w:rPr>
        <w:t xml:space="preserve">между организацией, </w:t>
      </w:r>
      <w:r w:rsidR="00933030">
        <w:rPr>
          <w:rFonts w:ascii="Times New Roman" w:eastAsiaTheme="minorEastAsia" w:hAnsi="Times New Roman" w:cs="Times New Roman CYR"/>
          <w:sz w:val="28"/>
          <w:szCs w:val="24"/>
          <w:lang w:eastAsia="ru-RU"/>
        </w:rPr>
        <w:br/>
      </w:r>
      <w:r w:rsidR="003344AF" w:rsidRPr="002379D3">
        <w:rPr>
          <w:rFonts w:ascii="Times New Roman" w:eastAsiaTheme="minorEastAsia" w:hAnsi="Times New Roman" w:cs="Times New Roman CYR"/>
          <w:sz w:val="28"/>
          <w:szCs w:val="24"/>
          <w:lang w:eastAsia="ru-RU"/>
        </w:rPr>
        <w:t xml:space="preserve">в чьем хозяйственном ведении или оперативном управлении находится специализированное жилое помещение, и работником организации </w:t>
      </w:r>
      <w:r w:rsidR="00933030">
        <w:rPr>
          <w:rFonts w:ascii="Times New Roman" w:eastAsiaTheme="minorEastAsia" w:hAnsi="Times New Roman" w:cs="Times New Roman CYR"/>
          <w:sz w:val="28"/>
          <w:szCs w:val="24"/>
          <w:lang w:eastAsia="ru-RU"/>
        </w:rPr>
        <w:br/>
      </w:r>
      <w:r w:rsidR="003344AF" w:rsidRPr="002379D3">
        <w:rPr>
          <w:rFonts w:ascii="Times New Roman" w:eastAsiaTheme="minorEastAsia" w:hAnsi="Times New Roman" w:cs="Times New Roman CYR"/>
          <w:sz w:val="28"/>
          <w:szCs w:val="24"/>
          <w:lang w:eastAsia="ru-RU"/>
        </w:rPr>
        <w:t>(не являющимся руководителем организации) обеспечиваются организацией.</w:t>
      </w:r>
    </w:p>
    <w:p w14:paraId="5EADEF3D" w14:textId="77777777" w:rsidR="00A30824" w:rsidRPr="002379D3" w:rsidRDefault="00DA2B3A"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2.</w:t>
      </w:r>
      <w:r w:rsidR="00A30824" w:rsidRPr="002379D3">
        <w:rPr>
          <w:rFonts w:ascii="Times New Roman" w:eastAsiaTheme="minorEastAsia" w:hAnsi="Times New Roman" w:cs="Times New Roman CYR"/>
          <w:sz w:val="28"/>
          <w:szCs w:val="24"/>
          <w:lang w:eastAsia="ru-RU"/>
        </w:rPr>
        <w:t>1</w:t>
      </w:r>
      <w:r w:rsidRPr="002379D3">
        <w:rPr>
          <w:rFonts w:ascii="Times New Roman" w:eastAsiaTheme="minorEastAsia" w:hAnsi="Times New Roman" w:cs="Times New Roman CYR"/>
          <w:sz w:val="28"/>
          <w:szCs w:val="24"/>
          <w:lang w:eastAsia="ru-RU"/>
        </w:rPr>
        <w:t>4</w:t>
      </w:r>
      <w:r w:rsidR="00933030">
        <w:rPr>
          <w:rFonts w:ascii="Times New Roman" w:eastAsiaTheme="minorEastAsia" w:hAnsi="Times New Roman" w:cs="Times New Roman CYR"/>
          <w:sz w:val="28"/>
          <w:szCs w:val="24"/>
          <w:lang w:eastAsia="ru-RU"/>
        </w:rPr>
        <w:t>.</w:t>
      </w:r>
      <w:r w:rsidR="00933030">
        <w:rPr>
          <w:rFonts w:ascii="Times New Roman" w:hAnsi="Times New Roman" w:cs="Times New Roman"/>
          <w:color w:val="000000"/>
          <w:sz w:val="28"/>
        </w:rPr>
        <w:t> </w:t>
      </w:r>
      <w:r w:rsidR="00A30824" w:rsidRPr="002379D3">
        <w:rPr>
          <w:rFonts w:ascii="Times New Roman" w:eastAsiaTheme="minorEastAsia" w:hAnsi="Times New Roman" w:cs="Times New Roman CYR"/>
          <w:sz w:val="28"/>
          <w:szCs w:val="24"/>
          <w:lang w:eastAsia="ru-RU"/>
        </w:rPr>
        <w:t xml:space="preserve">В случае принятия решения об отказе в предоставлении жилого помещения специализированного жилищного фонда </w:t>
      </w:r>
      <w:r w:rsidR="006B2A03" w:rsidRPr="002379D3">
        <w:rPr>
          <w:rFonts w:ascii="Times New Roman" w:eastAsiaTheme="minorEastAsia" w:hAnsi="Times New Roman" w:cs="Times New Roman CYR"/>
          <w:sz w:val="28"/>
          <w:szCs w:val="24"/>
          <w:lang w:eastAsia="ru-RU"/>
        </w:rPr>
        <w:t>работник организации</w:t>
      </w:r>
      <w:r w:rsidR="00A30824" w:rsidRPr="002379D3">
        <w:rPr>
          <w:rFonts w:ascii="Times New Roman" w:eastAsiaTheme="minorEastAsia" w:hAnsi="Times New Roman" w:cs="Times New Roman CYR"/>
          <w:sz w:val="28"/>
          <w:szCs w:val="24"/>
          <w:lang w:eastAsia="ru-RU"/>
        </w:rPr>
        <w:t xml:space="preserve"> вправе обратиться с </w:t>
      </w:r>
      <w:r w:rsidR="006B2A03" w:rsidRPr="002379D3">
        <w:rPr>
          <w:rFonts w:ascii="Times New Roman" w:eastAsiaTheme="minorEastAsia" w:hAnsi="Times New Roman" w:cs="Times New Roman CYR"/>
          <w:sz w:val="28"/>
          <w:szCs w:val="24"/>
          <w:lang w:eastAsia="ru-RU"/>
        </w:rPr>
        <w:t xml:space="preserve">заявлением </w:t>
      </w:r>
      <w:r w:rsidR="00220211" w:rsidRPr="002379D3">
        <w:rPr>
          <w:rFonts w:ascii="Times New Roman" w:eastAsiaTheme="minorEastAsia" w:hAnsi="Times New Roman" w:cs="Times New Roman CYR"/>
          <w:sz w:val="28"/>
          <w:szCs w:val="24"/>
          <w:lang w:eastAsia="ru-RU"/>
        </w:rPr>
        <w:t>повторно по процедуре, установленной настоящим Порядком.</w:t>
      </w:r>
    </w:p>
    <w:p w14:paraId="51BFD27F" w14:textId="77777777" w:rsidR="00A30824" w:rsidRPr="002379D3" w:rsidRDefault="00DA2B3A"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2.</w:t>
      </w:r>
      <w:r w:rsidR="00A30824" w:rsidRPr="002379D3">
        <w:rPr>
          <w:rFonts w:ascii="Times New Roman" w:eastAsiaTheme="minorEastAsia" w:hAnsi="Times New Roman" w:cs="Times New Roman CYR"/>
          <w:sz w:val="28"/>
          <w:szCs w:val="24"/>
          <w:lang w:eastAsia="ru-RU"/>
        </w:rPr>
        <w:t>1</w:t>
      </w:r>
      <w:r w:rsidRPr="002379D3">
        <w:rPr>
          <w:rFonts w:ascii="Times New Roman" w:eastAsiaTheme="minorEastAsia" w:hAnsi="Times New Roman" w:cs="Times New Roman CYR"/>
          <w:sz w:val="28"/>
          <w:szCs w:val="24"/>
          <w:lang w:eastAsia="ru-RU"/>
        </w:rPr>
        <w:t>5</w:t>
      </w:r>
      <w:r w:rsidR="00933030">
        <w:rPr>
          <w:rFonts w:ascii="Times New Roman" w:eastAsiaTheme="minorEastAsia" w:hAnsi="Times New Roman" w:cs="Times New Roman CYR"/>
          <w:sz w:val="28"/>
          <w:szCs w:val="24"/>
          <w:lang w:eastAsia="ru-RU"/>
        </w:rPr>
        <w:t>.</w:t>
      </w:r>
      <w:r w:rsidR="00933030">
        <w:rPr>
          <w:rFonts w:ascii="Times New Roman" w:hAnsi="Times New Roman" w:cs="Times New Roman"/>
          <w:color w:val="000000"/>
          <w:sz w:val="28"/>
        </w:rPr>
        <w:t> </w:t>
      </w:r>
      <w:r w:rsidR="00A30824" w:rsidRPr="002379D3">
        <w:rPr>
          <w:rFonts w:ascii="Times New Roman" w:eastAsiaTheme="minorEastAsia" w:hAnsi="Times New Roman" w:cs="Times New Roman CYR"/>
          <w:sz w:val="28"/>
          <w:szCs w:val="24"/>
          <w:lang w:eastAsia="ru-RU"/>
        </w:rPr>
        <w:t xml:space="preserve">Договор найма жилого помещения специализированного жилищного фонда заключается на </w:t>
      </w:r>
      <w:r w:rsidR="00757FE4" w:rsidRPr="002379D3">
        <w:rPr>
          <w:rFonts w:ascii="Times New Roman" w:eastAsiaTheme="minorEastAsia" w:hAnsi="Times New Roman" w:cs="Times New Roman CYR"/>
          <w:sz w:val="28"/>
          <w:szCs w:val="24"/>
          <w:lang w:eastAsia="ru-RU"/>
        </w:rPr>
        <w:t>период, не превышающий срок действия трудового договора.</w:t>
      </w:r>
    </w:p>
    <w:p w14:paraId="46FB3C16" w14:textId="77777777" w:rsidR="005A3C1E" w:rsidRPr="002379D3" w:rsidRDefault="00DA2B3A"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2.16</w:t>
      </w:r>
      <w:r w:rsidR="00A30824" w:rsidRPr="002379D3">
        <w:rPr>
          <w:rFonts w:ascii="Times New Roman" w:eastAsiaTheme="minorEastAsia" w:hAnsi="Times New Roman" w:cs="Times New Roman CYR"/>
          <w:sz w:val="28"/>
          <w:szCs w:val="24"/>
          <w:lang w:eastAsia="ru-RU"/>
        </w:rPr>
        <w:t>.</w:t>
      </w:r>
      <w:bookmarkStart w:id="11" w:name="sub_1019"/>
      <w:bookmarkEnd w:id="10"/>
      <w:r w:rsidR="00933030">
        <w:rPr>
          <w:rFonts w:ascii="Times New Roman" w:hAnsi="Times New Roman" w:cs="Times New Roman"/>
          <w:color w:val="000000"/>
          <w:sz w:val="28"/>
        </w:rPr>
        <w:t> </w:t>
      </w:r>
      <w:r w:rsidR="005A3C1E" w:rsidRPr="002379D3">
        <w:rPr>
          <w:rFonts w:ascii="Times New Roman" w:eastAsiaTheme="minorEastAsia" w:hAnsi="Times New Roman" w:cs="Times New Roman CYR"/>
          <w:sz w:val="28"/>
          <w:szCs w:val="24"/>
          <w:lang w:eastAsia="ru-RU"/>
        </w:rPr>
        <w:t>Передача работнику организации (далее - Наниматель) специализированного жилого помещения организации осуществляется организацией (далее - Наймодатель) по акту приема-передачи и технического состояния специализированного жилого помещения.</w:t>
      </w:r>
    </w:p>
    <w:p w14:paraId="2F3CEBB0" w14:textId="6302AE31" w:rsidR="00B0108A" w:rsidRDefault="00B0108A"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 xml:space="preserve">Для руководителя организации - акт приема-передачи и технического состояния специализированного жилого помещения подписывается </w:t>
      </w:r>
      <w:r w:rsidR="00E00255" w:rsidRPr="002379D3">
        <w:rPr>
          <w:rFonts w:ascii="Times New Roman" w:eastAsiaTheme="minorEastAsia" w:hAnsi="Times New Roman" w:cs="Times New Roman CYR"/>
          <w:sz w:val="28"/>
          <w:szCs w:val="24"/>
          <w:lang w:eastAsia="ru-RU"/>
        </w:rPr>
        <w:t xml:space="preserve">руководителем организации и лицом, уполномоченным </w:t>
      </w:r>
      <w:r w:rsidRPr="002379D3">
        <w:rPr>
          <w:rFonts w:ascii="Times New Roman" w:eastAsiaTheme="minorEastAsia" w:hAnsi="Times New Roman" w:cs="Times New Roman CYR"/>
          <w:sz w:val="28"/>
          <w:szCs w:val="24"/>
          <w:lang w:eastAsia="ru-RU"/>
        </w:rPr>
        <w:t xml:space="preserve">Министерством здравоохранения Донецкой Народной Республики. </w:t>
      </w:r>
    </w:p>
    <w:p w14:paraId="614E4BE1" w14:textId="77777777" w:rsidR="00C442E7" w:rsidRPr="00C442E7" w:rsidRDefault="00C442E7" w:rsidP="00C442E7">
      <w:pPr>
        <w:pStyle w:val="aa"/>
        <w:spacing w:before="0" w:beforeAutospacing="0" w:after="0" w:afterAutospacing="0"/>
        <w:ind w:firstLine="709"/>
        <w:jc w:val="both"/>
        <w:rPr>
          <w:sz w:val="28"/>
          <w:szCs w:val="28"/>
        </w:rPr>
      </w:pPr>
      <w:r w:rsidRPr="00C442E7">
        <w:rPr>
          <w:sz w:val="28"/>
          <w:szCs w:val="28"/>
        </w:rPr>
        <w:t>2.16</w:t>
      </w:r>
      <w:r w:rsidRPr="00C442E7">
        <w:rPr>
          <w:sz w:val="28"/>
          <w:szCs w:val="28"/>
          <w:vertAlign w:val="superscript"/>
        </w:rPr>
        <w:t>1</w:t>
      </w:r>
      <w:r w:rsidRPr="00C442E7">
        <w:rPr>
          <w:sz w:val="28"/>
          <w:szCs w:val="28"/>
        </w:rPr>
        <w:t>. В случае наличия у организации свободных служебных жилых помещений, закрепленных за ней на праве оперативного управления или хозяйственного ведения, указанные служебные жилые помещения могут быть предоставлены работникам и руководителям иных подведомственных Министерству здравоохранения Донецкой Народной Республики организаций, расположенных в соответствующем населенном пункте (далее – иные организации), для чего руководителями таких иных организаций направляется: письменное ходатайство (с приложением документов, предусмотренных настоящим разделом) на имя Министра здравоохранения Донецкой Народной Республики (в случае рассмотрения вопроса о предоставлении служебного жилого помещения руководителю иной организации);</w:t>
      </w:r>
    </w:p>
    <w:p w14:paraId="13C1DA9F" w14:textId="77777777" w:rsidR="00C442E7" w:rsidRPr="00C442E7" w:rsidRDefault="00C442E7" w:rsidP="00C442E7">
      <w:pPr>
        <w:pStyle w:val="aa"/>
        <w:spacing w:before="0" w:beforeAutospacing="0" w:after="0" w:afterAutospacing="0"/>
        <w:ind w:firstLine="709"/>
        <w:jc w:val="both"/>
        <w:rPr>
          <w:sz w:val="28"/>
          <w:szCs w:val="28"/>
        </w:rPr>
      </w:pPr>
      <w:r w:rsidRPr="00C442E7">
        <w:rPr>
          <w:sz w:val="28"/>
          <w:szCs w:val="28"/>
        </w:rPr>
        <w:t>письменное ходатайство (с приложением документов, предусмотренных настоящим разделом) в адрес руководителя организации, за которой закреплено на праве оперативного управления или хозяйственного ведения служебное жилое помещение (в случае рассмотрения вопроса о предоставлении служебного жилого помещения работнику иной организации).</w:t>
      </w:r>
    </w:p>
    <w:p w14:paraId="0EECBE1C" w14:textId="77777777" w:rsidR="00C442E7" w:rsidRPr="00C442E7" w:rsidRDefault="00C442E7" w:rsidP="00C442E7">
      <w:pPr>
        <w:pStyle w:val="aa"/>
        <w:spacing w:before="0" w:beforeAutospacing="0" w:after="0" w:afterAutospacing="0"/>
        <w:ind w:firstLine="709"/>
        <w:jc w:val="both"/>
        <w:rPr>
          <w:sz w:val="28"/>
          <w:szCs w:val="28"/>
        </w:rPr>
      </w:pPr>
      <w:r w:rsidRPr="00C442E7">
        <w:rPr>
          <w:sz w:val="28"/>
          <w:szCs w:val="28"/>
        </w:rPr>
        <w:t>Рассмотрение вопроса предоставления руководителю иной организации либо работнику иной организации служебного жилого помещения осуществляется в соответствии с процедурой, установленной настоящим Порядком, с заключением договора найма жилого помещения специализированного жилищного фонда:</w:t>
      </w:r>
    </w:p>
    <w:p w14:paraId="2B46026D" w14:textId="77777777" w:rsidR="00C442E7" w:rsidRPr="00C442E7" w:rsidRDefault="00C442E7" w:rsidP="00C442E7">
      <w:pPr>
        <w:pStyle w:val="aa"/>
        <w:spacing w:before="0" w:beforeAutospacing="0" w:after="0" w:afterAutospacing="0"/>
        <w:ind w:firstLine="709"/>
        <w:jc w:val="both"/>
        <w:rPr>
          <w:sz w:val="28"/>
          <w:szCs w:val="28"/>
        </w:rPr>
      </w:pPr>
      <w:r w:rsidRPr="00C442E7">
        <w:rPr>
          <w:sz w:val="28"/>
          <w:szCs w:val="28"/>
        </w:rPr>
        <w:t xml:space="preserve">между Министерством здравоохранения Донецкой Народной Республики и руководителем иной организации (в случае положительного решения вопроса </w:t>
      </w:r>
      <w:r w:rsidRPr="00C442E7">
        <w:rPr>
          <w:sz w:val="28"/>
          <w:szCs w:val="28"/>
        </w:rPr>
        <w:lastRenderedPageBreak/>
        <w:t>о предоставлении служебного жилого помещения руководителю иной организации);</w:t>
      </w:r>
    </w:p>
    <w:p w14:paraId="37D7E9AA" w14:textId="77777777" w:rsidR="00C442E7" w:rsidRPr="00C442E7" w:rsidRDefault="00C442E7" w:rsidP="00C442E7">
      <w:pPr>
        <w:pStyle w:val="aa"/>
        <w:spacing w:before="0" w:beforeAutospacing="0" w:after="0" w:afterAutospacing="0"/>
        <w:ind w:firstLine="709"/>
        <w:jc w:val="both"/>
        <w:rPr>
          <w:sz w:val="28"/>
          <w:szCs w:val="28"/>
        </w:rPr>
      </w:pPr>
      <w:r w:rsidRPr="00C442E7">
        <w:rPr>
          <w:sz w:val="28"/>
          <w:szCs w:val="28"/>
        </w:rPr>
        <w:t>между организацией, за которой закреплено на праве оперативного управления или хозяйственного ведения служебное жилое помещение, и работником иной организации (в случае положительного решения вопроса о предоставлении служебного жилого помещения работнику иной организации).</w:t>
      </w:r>
    </w:p>
    <w:p w14:paraId="712BDEF8" w14:textId="77777777" w:rsidR="00C442E7" w:rsidRPr="00C442E7" w:rsidRDefault="00C442E7" w:rsidP="00C442E7">
      <w:pPr>
        <w:pStyle w:val="aa"/>
        <w:spacing w:before="0" w:beforeAutospacing="0" w:after="0" w:afterAutospacing="0"/>
        <w:ind w:firstLine="709"/>
        <w:jc w:val="both"/>
        <w:rPr>
          <w:sz w:val="28"/>
          <w:szCs w:val="28"/>
        </w:rPr>
      </w:pPr>
      <w:r w:rsidRPr="00C442E7">
        <w:rPr>
          <w:sz w:val="28"/>
          <w:szCs w:val="28"/>
        </w:rPr>
        <w:t>В случае положительного решения вопроса предоставления служебного жилого помещения руководителю иной организации указанное служебное жилое помещение закрепляется на праве оперативного управления либо хозяйственного ведения за соответствующей иной организацией распоряжением Правительства Донецкой Народной Республики, с последующим переоформлением договора найма жилого помещения специализированного жилищного фонда между Министерством здравоохранения Донецкой Народной Республики и руководителем иной организации.</w:t>
      </w:r>
    </w:p>
    <w:p w14:paraId="3B15C37C" w14:textId="77777777" w:rsidR="00C442E7" w:rsidRPr="00C442E7" w:rsidRDefault="00C442E7" w:rsidP="00C442E7">
      <w:pPr>
        <w:pStyle w:val="aa"/>
        <w:spacing w:before="0" w:beforeAutospacing="0" w:after="0" w:afterAutospacing="0"/>
        <w:ind w:firstLine="709"/>
        <w:jc w:val="both"/>
        <w:rPr>
          <w:sz w:val="28"/>
          <w:szCs w:val="28"/>
        </w:rPr>
      </w:pPr>
      <w:r w:rsidRPr="00C442E7">
        <w:rPr>
          <w:sz w:val="28"/>
          <w:szCs w:val="28"/>
        </w:rPr>
        <w:t>В случае положительного решения вопроса предоставления служебного жилого помещения работнику иной организации указанное служебное жилое помещение закрепляется на праве оперативного управления либо хозяйственного ведения за соответствующей иной организацией распоряжением Правительства Донецкой Народной Республики, с последующим переоформлением договора найма жилого помещения специализированного жилищного фонда между иной организацией и работником иной организации.</w:t>
      </w:r>
    </w:p>
    <w:p w14:paraId="78E17DF7" w14:textId="4D038FCF" w:rsidR="00C442E7" w:rsidRPr="002379D3" w:rsidRDefault="00C442E7" w:rsidP="00C442E7">
      <w:pPr>
        <w:pStyle w:val="aa"/>
        <w:spacing w:before="0" w:beforeAutospacing="0" w:after="0" w:afterAutospacing="0"/>
        <w:ind w:firstLine="709"/>
        <w:jc w:val="both"/>
        <w:rPr>
          <w:rFonts w:eastAsiaTheme="minorEastAsia" w:cs="Times New Roman CYR"/>
          <w:sz w:val="28"/>
        </w:rPr>
      </w:pPr>
      <w:r w:rsidRPr="00C442E7">
        <w:rPr>
          <w:sz w:val="28"/>
          <w:szCs w:val="28"/>
        </w:rPr>
        <w:t>Информация о наличии свободных служебных жилых помещений предоставляется Министерством здравоохранения Донецкой Народной Республики по запросу иных организаций.</w:t>
      </w:r>
      <w:bookmarkStart w:id="12" w:name="_GoBack"/>
      <w:bookmarkEnd w:id="12"/>
    </w:p>
    <w:p w14:paraId="4F2A94A8" w14:textId="77777777" w:rsidR="008F7D37" w:rsidRPr="002379D3" w:rsidRDefault="00E00255"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bookmarkStart w:id="13" w:name="sub_1020"/>
      <w:bookmarkEnd w:id="11"/>
      <w:r w:rsidRPr="002379D3">
        <w:rPr>
          <w:rFonts w:ascii="Times New Roman" w:eastAsiaTheme="minorEastAsia" w:hAnsi="Times New Roman" w:cs="Times New Roman CYR"/>
          <w:sz w:val="28"/>
          <w:szCs w:val="24"/>
          <w:lang w:eastAsia="ru-RU"/>
        </w:rPr>
        <w:t>2.17</w:t>
      </w:r>
      <w:r w:rsidR="00933030">
        <w:rPr>
          <w:rFonts w:ascii="Times New Roman" w:eastAsiaTheme="minorEastAsia" w:hAnsi="Times New Roman" w:cs="Times New Roman CYR"/>
          <w:sz w:val="28"/>
          <w:szCs w:val="24"/>
          <w:lang w:eastAsia="ru-RU"/>
        </w:rPr>
        <w:t>.</w:t>
      </w:r>
      <w:r w:rsidR="00933030">
        <w:rPr>
          <w:rFonts w:ascii="Times New Roman" w:hAnsi="Times New Roman" w:cs="Times New Roman"/>
          <w:color w:val="000000"/>
          <w:sz w:val="28"/>
        </w:rPr>
        <w:t> </w:t>
      </w:r>
      <w:r w:rsidR="00F11E48" w:rsidRPr="002379D3">
        <w:rPr>
          <w:rFonts w:ascii="Times New Roman" w:eastAsiaTheme="minorEastAsia" w:hAnsi="Times New Roman" w:cs="Times New Roman CYR"/>
          <w:sz w:val="28"/>
          <w:szCs w:val="24"/>
          <w:lang w:eastAsia="ru-RU"/>
        </w:rPr>
        <w:t xml:space="preserve">Пользование Нанимателем предоставленным служебным жилым помещением осуществляется в соответствии с </w:t>
      </w:r>
      <w:r w:rsidR="006D45EF" w:rsidRPr="002379D3">
        <w:rPr>
          <w:rFonts w:ascii="Times New Roman" w:eastAsiaTheme="minorEastAsia" w:hAnsi="Times New Roman" w:cs="Times New Roman CYR"/>
          <w:sz w:val="28"/>
          <w:szCs w:val="24"/>
          <w:lang w:eastAsia="ru-RU"/>
        </w:rPr>
        <w:t xml:space="preserve">Правилами пользования жилыми помещениями, утвержденными приказом Министерства строительства </w:t>
      </w:r>
      <w:r w:rsidR="00933030">
        <w:rPr>
          <w:rFonts w:ascii="Times New Roman" w:eastAsiaTheme="minorEastAsia" w:hAnsi="Times New Roman" w:cs="Times New Roman CYR"/>
          <w:sz w:val="28"/>
          <w:szCs w:val="24"/>
          <w:lang w:eastAsia="ru-RU"/>
        </w:rPr>
        <w:br/>
      </w:r>
      <w:r w:rsidR="006D45EF" w:rsidRPr="002379D3">
        <w:rPr>
          <w:rFonts w:ascii="Times New Roman" w:eastAsiaTheme="minorEastAsia" w:hAnsi="Times New Roman" w:cs="Times New Roman CYR"/>
          <w:sz w:val="28"/>
          <w:szCs w:val="24"/>
          <w:lang w:eastAsia="ru-RU"/>
        </w:rPr>
        <w:t xml:space="preserve">и жилищно-коммунального хозяйства Российской Федерации от 14 мая </w:t>
      </w:r>
      <w:r w:rsidR="00933030">
        <w:rPr>
          <w:rFonts w:ascii="Times New Roman" w:eastAsiaTheme="minorEastAsia" w:hAnsi="Times New Roman" w:cs="Times New Roman CYR"/>
          <w:sz w:val="28"/>
          <w:szCs w:val="24"/>
          <w:lang w:eastAsia="ru-RU"/>
        </w:rPr>
        <w:br/>
      </w:r>
      <w:r w:rsidR="006D45EF" w:rsidRPr="002379D3">
        <w:rPr>
          <w:rFonts w:ascii="Times New Roman" w:eastAsiaTheme="minorEastAsia" w:hAnsi="Times New Roman" w:cs="Times New Roman CYR"/>
          <w:sz w:val="28"/>
          <w:szCs w:val="24"/>
          <w:lang w:eastAsia="ru-RU"/>
        </w:rPr>
        <w:t>2021 г</w:t>
      </w:r>
      <w:r w:rsidR="00B50D13" w:rsidRPr="002379D3">
        <w:rPr>
          <w:rFonts w:ascii="Times New Roman" w:eastAsiaTheme="minorEastAsia" w:hAnsi="Times New Roman" w:cs="Times New Roman CYR"/>
          <w:sz w:val="28"/>
          <w:szCs w:val="24"/>
          <w:lang w:eastAsia="ru-RU"/>
        </w:rPr>
        <w:t>ода №</w:t>
      </w:r>
      <w:r w:rsidR="00933030">
        <w:rPr>
          <w:rFonts w:ascii="Times New Roman" w:hAnsi="Times New Roman" w:cs="Times New Roman"/>
          <w:color w:val="000000"/>
          <w:sz w:val="28"/>
        </w:rPr>
        <w:t> </w:t>
      </w:r>
      <w:r w:rsidR="006D45EF" w:rsidRPr="002379D3">
        <w:rPr>
          <w:rFonts w:ascii="Times New Roman" w:eastAsiaTheme="minorEastAsia" w:hAnsi="Times New Roman" w:cs="Times New Roman CYR"/>
          <w:sz w:val="28"/>
          <w:szCs w:val="24"/>
          <w:lang w:eastAsia="ru-RU"/>
        </w:rPr>
        <w:t>292/</w:t>
      </w:r>
      <w:proofErr w:type="spellStart"/>
      <w:r w:rsidR="006D45EF" w:rsidRPr="002379D3">
        <w:rPr>
          <w:rFonts w:ascii="Times New Roman" w:eastAsiaTheme="minorEastAsia" w:hAnsi="Times New Roman" w:cs="Times New Roman CYR"/>
          <w:sz w:val="28"/>
          <w:szCs w:val="24"/>
          <w:lang w:eastAsia="ru-RU"/>
        </w:rPr>
        <w:t>пр</w:t>
      </w:r>
      <w:proofErr w:type="spellEnd"/>
      <w:r w:rsidR="006D45EF" w:rsidRPr="002379D3">
        <w:rPr>
          <w:rFonts w:ascii="Times New Roman" w:eastAsiaTheme="minorEastAsia" w:hAnsi="Times New Roman" w:cs="Times New Roman CYR"/>
          <w:sz w:val="28"/>
          <w:szCs w:val="24"/>
          <w:lang w:eastAsia="ru-RU"/>
        </w:rPr>
        <w:t xml:space="preserve"> «</w:t>
      </w:r>
      <w:r w:rsidR="008C6301" w:rsidRPr="002379D3">
        <w:rPr>
          <w:rFonts w:ascii="Times New Roman" w:eastAsiaTheme="minorEastAsia" w:hAnsi="Times New Roman" w:cs="Times New Roman CYR"/>
          <w:sz w:val="28"/>
          <w:szCs w:val="24"/>
          <w:lang w:eastAsia="ru-RU"/>
        </w:rPr>
        <w:t xml:space="preserve">Об утверждении правил пользования жилыми помещениями», </w:t>
      </w:r>
      <w:r w:rsidR="00F11E48" w:rsidRPr="002379D3">
        <w:rPr>
          <w:rFonts w:ascii="Times New Roman" w:eastAsiaTheme="minorEastAsia" w:hAnsi="Times New Roman" w:cs="Times New Roman CYR"/>
          <w:sz w:val="28"/>
          <w:szCs w:val="24"/>
          <w:lang w:eastAsia="ru-RU"/>
        </w:rPr>
        <w:t>и иными требованиями, установленными жилищным законодательством Российской Федерации.</w:t>
      </w:r>
    </w:p>
    <w:p w14:paraId="2F95C314" w14:textId="77777777" w:rsidR="00F67415" w:rsidRPr="002379D3" w:rsidRDefault="00F67415"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bookmarkStart w:id="14" w:name="sub_1021"/>
      <w:bookmarkEnd w:id="13"/>
      <w:r w:rsidRPr="002379D3">
        <w:rPr>
          <w:rFonts w:ascii="Times New Roman" w:eastAsiaTheme="minorEastAsia" w:hAnsi="Times New Roman" w:cs="Times New Roman CYR"/>
          <w:sz w:val="28"/>
          <w:szCs w:val="24"/>
          <w:lang w:eastAsia="ru-RU"/>
        </w:rPr>
        <w:t>2.18</w:t>
      </w:r>
      <w:r w:rsidR="00933030">
        <w:rPr>
          <w:rFonts w:ascii="Times New Roman" w:eastAsiaTheme="minorEastAsia" w:hAnsi="Times New Roman" w:cs="Times New Roman CYR"/>
          <w:sz w:val="28"/>
          <w:szCs w:val="24"/>
          <w:lang w:eastAsia="ru-RU"/>
        </w:rPr>
        <w:t>.</w:t>
      </w:r>
      <w:r w:rsidR="00933030">
        <w:rPr>
          <w:rFonts w:ascii="Times New Roman" w:hAnsi="Times New Roman" w:cs="Times New Roman"/>
          <w:color w:val="000000"/>
          <w:sz w:val="28"/>
        </w:rPr>
        <w:t> </w:t>
      </w:r>
      <w:r w:rsidR="005A3C1E" w:rsidRPr="002379D3">
        <w:rPr>
          <w:rFonts w:ascii="Times New Roman" w:eastAsiaTheme="minorEastAsia" w:hAnsi="Times New Roman" w:cs="Times New Roman CYR"/>
          <w:sz w:val="28"/>
          <w:szCs w:val="24"/>
          <w:lang w:eastAsia="ru-RU"/>
        </w:rPr>
        <w:t xml:space="preserve">Прекращение договора найма специализированного жилого помещения осуществляется по основаниям, предусмотренным </w:t>
      </w:r>
      <w:hyperlink r:id="rId7" w:history="1">
        <w:r w:rsidR="005A3C1E" w:rsidRPr="002379D3">
          <w:rPr>
            <w:rFonts w:ascii="Times New Roman" w:eastAsiaTheme="minorEastAsia" w:hAnsi="Times New Roman" w:cs="Times New Roman CYR"/>
            <w:sz w:val="28"/>
            <w:szCs w:val="24"/>
            <w:lang w:eastAsia="ru-RU"/>
          </w:rPr>
          <w:t>статьей 102</w:t>
        </w:r>
      </w:hyperlink>
      <w:r w:rsidR="005A3C1E" w:rsidRPr="002379D3">
        <w:rPr>
          <w:rFonts w:ascii="Times New Roman" w:eastAsiaTheme="minorEastAsia" w:hAnsi="Times New Roman" w:cs="Times New Roman CYR"/>
          <w:sz w:val="28"/>
          <w:szCs w:val="24"/>
          <w:lang w:eastAsia="ru-RU"/>
        </w:rPr>
        <w:t xml:space="preserve"> Жилищного кодекса Российской Федерации, а также в случае увольнения работника</w:t>
      </w:r>
      <w:r w:rsidR="008F7D37" w:rsidRPr="002379D3">
        <w:rPr>
          <w:rFonts w:ascii="Times New Roman" w:eastAsiaTheme="minorEastAsia" w:hAnsi="Times New Roman" w:cs="Times New Roman CYR"/>
          <w:sz w:val="28"/>
          <w:szCs w:val="24"/>
          <w:lang w:eastAsia="ru-RU"/>
        </w:rPr>
        <w:t xml:space="preserve"> организации</w:t>
      </w:r>
      <w:r w:rsidR="005A3C1E" w:rsidRPr="002379D3">
        <w:rPr>
          <w:rFonts w:ascii="Times New Roman" w:eastAsiaTheme="minorEastAsia" w:hAnsi="Times New Roman" w:cs="Times New Roman CYR"/>
          <w:sz w:val="28"/>
          <w:szCs w:val="24"/>
          <w:lang w:eastAsia="ru-RU"/>
        </w:rPr>
        <w:t xml:space="preserve">, с которым заключен договор найма специализированного жилого помещения, из организации, за исключением случаев, предусмотренных </w:t>
      </w:r>
      <w:hyperlink r:id="rId8" w:history="1">
        <w:r w:rsidR="005A3C1E" w:rsidRPr="002379D3">
          <w:rPr>
            <w:rFonts w:ascii="Times New Roman" w:eastAsiaTheme="minorEastAsia" w:hAnsi="Times New Roman" w:cs="Times New Roman CYR"/>
            <w:sz w:val="28"/>
            <w:szCs w:val="24"/>
            <w:lang w:eastAsia="ru-RU"/>
          </w:rPr>
          <w:t>частью 2 статьи 102</w:t>
        </w:r>
      </w:hyperlink>
      <w:r w:rsidR="005A3C1E" w:rsidRPr="002379D3">
        <w:rPr>
          <w:rFonts w:ascii="Times New Roman" w:eastAsiaTheme="minorEastAsia" w:hAnsi="Times New Roman" w:cs="Times New Roman CYR"/>
          <w:sz w:val="28"/>
          <w:szCs w:val="24"/>
          <w:lang w:eastAsia="ru-RU"/>
        </w:rPr>
        <w:t xml:space="preserve">, </w:t>
      </w:r>
      <w:hyperlink r:id="rId9" w:history="1">
        <w:r w:rsidR="005A3C1E" w:rsidRPr="002379D3">
          <w:rPr>
            <w:rFonts w:ascii="Times New Roman" w:eastAsiaTheme="minorEastAsia" w:hAnsi="Times New Roman" w:cs="Times New Roman CYR"/>
            <w:sz w:val="28"/>
            <w:szCs w:val="24"/>
            <w:lang w:eastAsia="ru-RU"/>
          </w:rPr>
          <w:t>частью 2 статьи 103</w:t>
        </w:r>
      </w:hyperlink>
      <w:r w:rsidR="005A3C1E" w:rsidRPr="002379D3">
        <w:rPr>
          <w:rFonts w:ascii="Times New Roman" w:eastAsiaTheme="minorEastAsia" w:hAnsi="Times New Roman" w:cs="Times New Roman CYR"/>
          <w:sz w:val="28"/>
          <w:szCs w:val="24"/>
          <w:lang w:eastAsia="ru-RU"/>
        </w:rPr>
        <w:t xml:space="preserve"> Жилищного кодекса Российской Федерации</w:t>
      </w:r>
      <w:bookmarkStart w:id="15" w:name="sub_1022"/>
      <w:bookmarkEnd w:id="14"/>
      <w:r w:rsidRPr="002379D3">
        <w:rPr>
          <w:rFonts w:ascii="Times New Roman" w:eastAsiaTheme="minorEastAsia" w:hAnsi="Times New Roman" w:cs="Times New Roman CYR"/>
          <w:sz w:val="28"/>
          <w:szCs w:val="24"/>
          <w:lang w:eastAsia="ru-RU"/>
        </w:rPr>
        <w:t>.</w:t>
      </w:r>
    </w:p>
    <w:p w14:paraId="1F69AC23" w14:textId="77777777" w:rsidR="005A3C1E" w:rsidRPr="002379D3" w:rsidRDefault="00F67415"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2.19</w:t>
      </w:r>
      <w:r w:rsidR="00933030">
        <w:rPr>
          <w:rFonts w:ascii="Times New Roman" w:eastAsiaTheme="minorEastAsia" w:hAnsi="Times New Roman" w:cs="Times New Roman CYR"/>
          <w:sz w:val="28"/>
          <w:szCs w:val="24"/>
          <w:lang w:eastAsia="ru-RU"/>
        </w:rPr>
        <w:t>.</w:t>
      </w:r>
      <w:r w:rsidR="00933030">
        <w:rPr>
          <w:rFonts w:ascii="Times New Roman" w:hAnsi="Times New Roman" w:cs="Times New Roman"/>
          <w:color w:val="000000"/>
          <w:sz w:val="28"/>
        </w:rPr>
        <w:t> </w:t>
      </w:r>
      <w:r w:rsidR="005A3C1E" w:rsidRPr="002379D3">
        <w:rPr>
          <w:rFonts w:ascii="Times New Roman" w:eastAsiaTheme="minorEastAsia" w:hAnsi="Times New Roman" w:cs="Times New Roman CYR"/>
          <w:sz w:val="28"/>
          <w:szCs w:val="24"/>
          <w:lang w:eastAsia="ru-RU"/>
        </w:rPr>
        <w:t>Договор найма специализированного жилого помещения может быть расторгнут в любое время по соглашению сторон.</w:t>
      </w:r>
    </w:p>
    <w:bookmarkEnd w:id="15"/>
    <w:p w14:paraId="33FD7456" w14:textId="77777777" w:rsidR="005A3C1E" w:rsidRPr="002379D3" w:rsidRDefault="005A3C1E"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 xml:space="preserve">Наниматель специализированного жилого помещения организации </w:t>
      </w:r>
      <w:r w:rsidR="00933030">
        <w:rPr>
          <w:rFonts w:ascii="Times New Roman" w:eastAsiaTheme="minorEastAsia" w:hAnsi="Times New Roman" w:cs="Times New Roman CYR"/>
          <w:sz w:val="28"/>
          <w:szCs w:val="24"/>
          <w:lang w:eastAsia="ru-RU"/>
        </w:rPr>
        <w:br/>
      </w:r>
      <w:r w:rsidRPr="002379D3">
        <w:rPr>
          <w:rFonts w:ascii="Times New Roman" w:eastAsiaTheme="minorEastAsia" w:hAnsi="Times New Roman" w:cs="Times New Roman CYR"/>
          <w:sz w:val="28"/>
          <w:szCs w:val="24"/>
          <w:lang w:eastAsia="ru-RU"/>
        </w:rPr>
        <w:t xml:space="preserve">в любое время может расторгнуть договор найма специализированного жилого </w:t>
      </w:r>
      <w:r w:rsidRPr="002379D3">
        <w:rPr>
          <w:rFonts w:ascii="Times New Roman" w:eastAsiaTheme="minorEastAsia" w:hAnsi="Times New Roman" w:cs="Times New Roman CYR"/>
          <w:sz w:val="28"/>
          <w:szCs w:val="24"/>
          <w:lang w:eastAsia="ru-RU"/>
        </w:rPr>
        <w:lastRenderedPageBreak/>
        <w:t>помещения.</w:t>
      </w:r>
    </w:p>
    <w:p w14:paraId="1D64D4DF" w14:textId="77777777" w:rsidR="00384990" w:rsidRPr="002379D3" w:rsidRDefault="005A3C1E"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r w:rsidRPr="002379D3">
        <w:rPr>
          <w:rFonts w:ascii="Times New Roman" w:eastAsiaTheme="minorEastAsia" w:hAnsi="Times New Roman" w:cs="Times New Roman CYR"/>
          <w:sz w:val="28"/>
          <w:szCs w:val="24"/>
          <w:lang w:eastAsia="ru-RU"/>
        </w:rPr>
        <w:t xml:space="preserve">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w:t>
      </w:r>
      <w:r w:rsidR="00933030">
        <w:rPr>
          <w:rFonts w:ascii="Times New Roman" w:eastAsiaTheme="minorEastAsia" w:hAnsi="Times New Roman" w:cs="Times New Roman CYR"/>
          <w:sz w:val="28"/>
          <w:szCs w:val="24"/>
          <w:lang w:eastAsia="ru-RU"/>
        </w:rPr>
        <w:br/>
      </w:r>
      <w:r w:rsidRPr="002379D3">
        <w:rPr>
          <w:rFonts w:ascii="Times New Roman" w:eastAsiaTheme="minorEastAsia" w:hAnsi="Times New Roman" w:cs="Times New Roman CYR"/>
          <w:sz w:val="28"/>
          <w:szCs w:val="24"/>
          <w:lang w:eastAsia="ru-RU"/>
        </w:rPr>
        <w:t xml:space="preserve">а также в иных случаях, предусмотренных </w:t>
      </w:r>
      <w:hyperlink r:id="rId10" w:history="1">
        <w:r w:rsidRPr="002379D3">
          <w:rPr>
            <w:rFonts w:ascii="Times New Roman" w:eastAsiaTheme="minorEastAsia" w:hAnsi="Times New Roman" w:cs="Times New Roman CYR"/>
            <w:sz w:val="28"/>
            <w:szCs w:val="24"/>
            <w:lang w:eastAsia="ru-RU"/>
          </w:rPr>
          <w:t>статьей 83</w:t>
        </w:r>
      </w:hyperlink>
      <w:r w:rsidRPr="002379D3">
        <w:rPr>
          <w:rFonts w:ascii="Times New Roman" w:eastAsiaTheme="minorEastAsia" w:hAnsi="Times New Roman" w:cs="Times New Roman CYR"/>
          <w:sz w:val="28"/>
          <w:szCs w:val="24"/>
          <w:lang w:eastAsia="ru-RU"/>
        </w:rPr>
        <w:t xml:space="preserve"> Жилищного кодекса Российской Федерации</w:t>
      </w:r>
      <w:r w:rsidR="00384990" w:rsidRPr="002379D3">
        <w:rPr>
          <w:rFonts w:ascii="Times New Roman" w:eastAsiaTheme="minorEastAsia" w:hAnsi="Times New Roman" w:cs="Times New Roman CYR"/>
          <w:sz w:val="28"/>
          <w:szCs w:val="24"/>
          <w:lang w:eastAsia="ru-RU"/>
        </w:rPr>
        <w:t>.</w:t>
      </w:r>
    </w:p>
    <w:p w14:paraId="40472962" w14:textId="77777777" w:rsidR="005A3C1E" w:rsidRPr="002379D3" w:rsidRDefault="00384990"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bookmarkStart w:id="16" w:name="sub_1023"/>
      <w:r w:rsidRPr="002379D3">
        <w:rPr>
          <w:rFonts w:ascii="Times New Roman" w:eastAsiaTheme="minorEastAsia" w:hAnsi="Times New Roman" w:cs="Times New Roman CYR"/>
          <w:sz w:val="28"/>
          <w:szCs w:val="24"/>
          <w:lang w:eastAsia="ru-RU"/>
        </w:rPr>
        <w:t>2.20</w:t>
      </w:r>
      <w:r w:rsidR="00933030">
        <w:rPr>
          <w:rFonts w:ascii="Times New Roman" w:eastAsiaTheme="minorEastAsia" w:hAnsi="Times New Roman" w:cs="Times New Roman CYR"/>
          <w:sz w:val="28"/>
          <w:szCs w:val="24"/>
          <w:lang w:eastAsia="ru-RU"/>
        </w:rPr>
        <w:t>.</w:t>
      </w:r>
      <w:r w:rsidR="00933030">
        <w:rPr>
          <w:rFonts w:ascii="Times New Roman" w:hAnsi="Times New Roman" w:cs="Times New Roman"/>
          <w:color w:val="000000"/>
          <w:sz w:val="28"/>
        </w:rPr>
        <w:t> </w:t>
      </w:r>
      <w:r w:rsidR="005A3C1E" w:rsidRPr="002379D3">
        <w:rPr>
          <w:rFonts w:ascii="Times New Roman" w:eastAsiaTheme="minorEastAsia" w:hAnsi="Times New Roman" w:cs="Times New Roman CYR"/>
          <w:sz w:val="28"/>
          <w:szCs w:val="24"/>
          <w:lang w:eastAsia="ru-RU"/>
        </w:rPr>
        <w:t xml:space="preserve">В соответствии с </w:t>
      </w:r>
      <w:hyperlink r:id="rId11" w:history="1">
        <w:r w:rsidR="005A3C1E" w:rsidRPr="002379D3">
          <w:rPr>
            <w:rFonts w:ascii="Times New Roman" w:eastAsiaTheme="minorEastAsia" w:hAnsi="Times New Roman" w:cs="Times New Roman CYR"/>
            <w:sz w:val="28"/>
            <w:szCs w:val="24"/>
            <w:lang w:eastAsia="ru-RU"/>
          </w:rPr>
          <w:t>частью 1 статьи 103</w:t>
        </w:r>
      </w:hyperlink>
      <w:r w:rsidR="005A3C1E" w:rsidRPr="002379D3">
        <w:rPr>
          <w:rFonts w:ascii="Times New Roman" w:eastAsiaTheme="minorEastAsia" w:hAnsi="Times New Roman" w:cs="Times New Roman CYR"/>
          <w:sz w:val="28"/>
          <w:szCs w:val="24"/>
          <w:lang w:eastAsia="ru-RU"/>
        </w:rPr>
        <w:t xml:space="preserve"> Жилищного кодекса Российской Федерации в случае расторжения или прекращения договора найма специализированного жилого помещения Наниматель и члены его семьи должны освободить специализированное жилое помещение организации, которое они занимали по данному договору. В случае отказа освободить специализированное жилое помещение организации Наниматель </w:t>
      </w:r>
      <w:r w:rsidR="00933030">
        <w:rPr>
          <w:rFonts w:ascii="Times New Roman" w:eastAsiaTheme="minorEastAsia" w:hAnsi="Times New Roman" w:cs="Times New Roman CYR"/>
          <w:sz w:val="28"/>
          <w:szCs w:val="24"/>
          <w:lang w:eastAsia="ru-RU"/>
        </w:rPr>
        <w:br/>
      </w:r>
      <w:r w:rsidR="005A3C1E" w:rsidRPr="002379D3">
        <w:rPr>
          <w:rFonts w:ascii="Times New Roman" w:eastAsiaTheme="minorEastAsia" w:hAnsi="Times New Roman" w:cs="Times New Roman CYR"/>
          <w:sz w:val="28"/>
          <w:szCs w:val="24"/>
          <w:lang w:eastAsia="ru-RU"/>
        </w:rPr>
        <w:t xml:space="preserve">и проживающие совместно с ним члены его семьи подлежат выселению </w:t>
      </w:r>
      <w:r w:rsidR="00933030">
        <w:rPr>
          <w:rFonts w:ascii="Times New Roman" w:eastAsiaTheme="minorEastAsia" w:hAnsi="Times New Roman" w:cs="Times New Roman CYR"/>
          <w:sz w:val="28"/>
          <w:szCs w:val="24"/>
          <w:lang w:eastAsia="ru-RU"/>
        </w:rPr>
        <w:br/>
      </w:r>
      <w:r w:rsidR="005A3C1E" w:rsidRPr="002379D3">
        <w:rPr>
          <w:rFonts w:ascii="Times New Roman" w:eastAsiaTheme="minorEastAsia" w:hAnsi="Times New Roman" w:cs="Times New Roman CYR"/>
          <w:sz w:val="28"/>
          <w:szCs w:val="24"/>
          <w:lang w:eastAsia="ru-RU"/>
        </w:rPr>
        <w:t xml:space="preserve">в судебном порядке без предоставления другого жилого помещения, </w:t>
      </w:r>
      <w:r w:rsidR="00933030">
        <w:rPr>
          <w:rFonts w:ascii="Times New Roman" w:eastAsiaTheme="minorEastAsia" w:hAnsi="Times New Roman" w:cs="Times New Roman CYR"/>
          <w:sz w:val="28"/>
          <w:szCs w:val="24"/>
          <w:lang w:eastAsia="ru-RU"/>
        </w:rPr>
        <w:br/>
      </w:r>
      <w:r w:rsidR="005A3C1E" w:rsidRPr="002379D3">
        <w:rPr>
          <w:rFonts w:ascii="Times New Roman" w:eastAsiaTheme="minorEastAsia" w:hAnsi="Times New Roman" w:cs="Times New Roman CYR"/>
          <w:sz w:val="28"/>
          <w:szCs w:val="24"/>
          <w:lang w:eastAsia="ru-RU"/>
        </w:rPr>
        <w:t xml:space="preserve">за исключением случаев, предусмотренных </w:t>
      </w:r>
      <w:hyperlink r:id="rId12" w:history="1">
        <w:r w:rsidR="005A3C1E" w:rsidRPr="002379D3">
          <w:rPr>
            <w:rFonts w:ascii="Times New Roman" w:eastAsiaTheme="minorEastAsia" w:hAnsi="Times New Roman" w:cs="Times New Roman CYR"/>
            <w:sz w:val="28"/>
            <w:szCs w:val="24"/>
            <w:lang w:eastAsia="ru-RU"/>
          </w:rPr>
          <w:t>частью 2 статьи 102</w:t>
        </w:r>
      </w:hyperlink>
      <w:r w:rsidR="005A3C1E" w:rsidRPr="002379D3">
        <w:rPr>
          <w:rFonts w:ascii="Times New Roman" w:eastAsiaTheme="minorEastAsia" w:hAnsi="Times New Roman" w:cs="Times New Roman CYR"/>
          <w:sz w:val="28"/>
          <w:szCs w:val="24"/>
          <w:lang w:eastAsia="ru-RU"/>
        </w:rPr>
        <w:t xml:space="preserve">, </w:t>
      </w:r>
      <w:hyperlink r:id="rId13" w:history="1">
        <w:r w:rsidR="005A3C1E" w:rsidRPr="002379D3">
          <w:rPr>
            <w:rFonts w:ascii="Times New Roman" w:eastAsiaTheme="minorEastAsia" w:hAnsi="Times New Roman" w:cs="Times New Roman CYR"/>
            <w:sz w:val="28"/>
            <w:szCs w:val="24"/>
            <w:lang w:eastAsia="ru-RU"/>
          </w:rPr>
          <w:t>частью 2 статьи 103</w:t>
        </w:r>
      </w:hyperlink>
      <w:r w:rsidR="005A3C1E" w:rsidRPr="002379D3">
        <w:rPr>
          <w:rFonts w:ascii="Times New Roman" w:eastAsiaTheme="minorEastAsia" w:hAnsi="Times New Roman" w:cs="Times New Roman CYR"/>
          <w:sz w:val="28"/>
          <w:szCs w:val="24"/>
          <w:lang w:eastAsia="ru-RU"/>
        </w:rPr>
        <w:t xml:space="preserve"> Жилищного кодекса Российской Федерации.</w:t>
      </w:r>
    </w:p>
    <w:p w14:paraId="050B5B30" w14:textId="77777777" w:rsidR="005A3C1E" w:rsidRPr="002379D3" w:rsidRDefault="00384990"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bookmarkStart w:id="17" w:name="sub_1024"/>
      <w:bookmarkEnd w:id="16"/>
      <w:r w:rsidRPr="002379D3">
        <w:rPr>
          <w:rFonts w:ascii="Times New Roman" w:eastAsiaTheme="minorEastAsia" w:hAnsi="Times New Roman" w:cs="Times New Roman CYR"/>
          <w:sz w:val="28"/>
          <w:szCs w:val="24"/>
          <w:lang w:eastAsia="ru-RU"/>
        </w:rPr>
        <w:t>2.22.</w:t>
      </w:r>
      <w:r w:rsidR="00D64EF4">
        <w:rPr>
          <w:rFonts w:ascii="Times New Roman" w:hAnsi="Times New Roman" w:cs="Times New Roman"/>
          <w:color w:val="000000"/>
          <w:sz w:val="28"/>
        </w:rPr>
        <w:t> </w:t>
      </w:r>
      <w:r w:rsidR="005A3C1E" w:rsidRPr="002379D3">
        <w:rPr>
          <w:rFonts w:ascii="Times New Roman" w:eastAsiaTheme="minorEastAsia" w:hAnsi="Times New Roman" w:cs="Times New Roman CYR"/>
          <w:sz w:val="28"/>
          <w:szCs w:val="24"/>
          <w:lang w:eastAsia="ru-RU"/>
        </w:rPr>
        <w:t xml:space="preserve">При освобождении специализированного жилого помещения организации Наниматель обязан сдать его в надлежащем состоянии по акту приема-передачи и технического состояния служебного жилого помещения </w:t>
      </w:r>
      <w:r w:rsidR="00D64EF4">
        <w:rPr>
          <w:rFonts w:ascii="Times New Roman" w:eastAsiaTheme="minorEastAsia" w:hAnsi="Times New Roman" w:cs="Times New Roman CYR"/>
          <w:sz w:val="28"/>
          <w:szCs w:val="24"/>
          <w:lang w:eastAsia="ru-RU"/>
        </w:rPr>
        <w:br/>
      </w:r>
      <w:r w:rsidR="005A3C1E" w:rsidRPr="002379D3">
        <w:rPr>
          <w:rFonts w:ascii="Times New Roman" w:eastAsiaTheme="minorEastAsia" w:hAnsi="Times New Roman" w:cs="Times New Roman CYR"/>
          <w:sz w:val="28"/>
          <w:szCs w:val="24"/>
          <w:lang w:eastAsia="ru-RU"/>
        </w:rPr>
        <w:t>с предоставлением документов, свидетельствующих об отсутствии задолженности по коммунальным платежам.</w:t>
      </w:r>
    </w:p>
    <w:bookmarkEnd w:id="17"/>
    <w:p w14:paraId="1FB5F7F6" w14:textId="77777777" w:rsidR="005A3C1E" w:rsidRPr="002379D3" w:rsidRDefault="005A3C1E" w:rsidP="002379D3">
      <w:pPr>
        <w:widowControl w:val="0"/>
        <w:autoSpaceDE w:val="0"/>
        <w:autoSpaceDN w:val="0"/>
        <w:adjustRightInd w:val="0"/>
        <w:spacing w:after="0" w:line="240" w:lineRule="auto"/>
        <w:ind w:firstLine="720"/>
        <w:jc w:val="both"/>
        <w:rPr>
          <w:rFonts w:ascii="Times New Roman" w:eastAsiaTheme="minorEastAsia" w:hAnsi="Times New Roman" w:cs="Times New Roman CYR"/>
          <w:sz w:val="28"/>
          <w:szCs w:val="24"/>
          <w:lang w:eastAsia="ru-RU"/>
        </w:rPr>
      </w:pPr>
    </w:p>
    <w:p w14:paraId="22F662B3" w14:textId="77777777" w:rsidR="005A3C1E" w:rsidRPr="002379D3" w:rsidRDefault="005A3C1E" w:rsidP="002379D3">
      <w:pPr>
        <w:spacing w:after="0" w:line="240" w:lineRule="auto"/>
        <w:rPr>
          <w:rFonts w:ascii="Times New Roman" w:hAnsi="Times New Roman"/>
          <w:sz w:val="28"/>
        </w:rPr>
      </w:pPr>
    </w:p>
    <w:sectPr w:rsidR="005A3C1E" w:rsidRPr="002379D3" w:rsidSect="00A354BB">
      <w:headerReference w:type="default" r:id="rId14"/>
      <w:pgSz w:w="11900" w:h="16800"/>
      <w:pgMar w:top="1134" w:right="567" w:bottom="1134"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88270" w14:textId="77777777" w:rsidR="003A35CA" w:rsidRDefault="003A35CA">
      <w:pPr>
        <w:spacing w:after="0" w:line="240" w:lineRule="auto"/>
      </w:pPr>
      <w:r>
        <w:separator/>
      </w:r>
    </w:p>
  </w:endnote>
  <w:endnote w:type="continuationSeparator" w:id="0">
    <w:p w14:paraId="2CF0DFE3" w14:textId="77777777" w:rsidR="003A35CA" w:rsidRDefault="003A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527B2" w14:textId="77777777" w:rsidR="003A35CA" w:rsidRDefault="003A35CA">
      <w:pPr>
        <w:spacing w:after="0" w:line="240" w:lineRule="auto"/>
      </w:pPr>
      <w:r>
        <w:separator/>
      </w:r>
    </w:p>
  </w:footnote>
  <w:footnote w:type="continuationSeparator" w:id="0">
    <w:p w14:paraId="013104AB" w14:textId="77777777" w:rsidR="003A35CA" w:rsidRDefault="003A3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28086"/>
      <w:docPartObj>
        <w:docPartGallery w:val="Page Numbers (Top of Page)"/>
        <w:docPartUnique/>
      </w:docPartObj>
    </w:sdtPr>
    <w:sdtEndPr>
      <w:rPr>
        <w:sz w:val="24"/>
        <w:szCs w:val="24"/>
      </w:rPr>
    </w:sdtEndPr>
    <w:sdtContent>
      <w:p w14:paraId="6B2C292A" w14:textId="77777777" w:rsidR="003A35CA" w:rsidRPr="00A354BB" w:rsidRDefault="003A35CA">
        <w:pPr>
          <w:pStyle w:val="a6"/>
          <w:jc w:val="center"/>
          <w:rPr>
            <w:sz w:val="24"/>
            <w:szCs w:val="24"/>
          </w:rPr>
        </w:pPr>
        <w:r w:rsidRPr="00A354BB">
          <w:rPr>
            <w:rFonts w:ascii="Times New Roman" w:hAnsi="Times New Roman" w:cs="Times New Roman"/>
            <w:sz w:val="24"/>
            <w:szCs w:val="24"/>
          </w:rPr>
          <w:fldChar w:fldCharType="begin"/>
        </w:r>
        <w:r w:rsidRPr="00A354BB">
          <w:rPr>
            <w:rFonts w:ascii="Times New Roman" w:hAnsi="Times New Roman" w:cs="Times New Roman"/>
            <w:sz w:val="24"/>
            <w:szCs w:val="24"/>
          </w:rPr>
          <w:instrText>PAGE   \* MERGEFORMAT</w:instrText>
        </w:r>
        <w:r w:rsidRPr="00A354BB">
          <w:rPr>
            <w:rFonts w:ascii="Times New Roman" w:hAnsi="Times New Roman" w:cs="Times New Roman"/>
            <w:sz w:val="24"/>
            <w:szCs w:val="24"/>
          </w:rPr>
          <w:fldChar w:fldCharType="separate"/>
        </w:r>
        <w:r w:rsidR="004A3D3F">
          <w:rPr>
            <w:rFonts w:ascii="Times New Roman" w:hAnsi="Times New Roman" w:cs="Times New Roman"/>
            <w:noProof/>
            <w:sz w:val="24"/>
            <w:szCs w:val="24"/>
          </w:rPr>
          <w:t>2</w:t>
        </w:r>
        <w:r w:rsidRPr="00A354BB">
          <w:rPr>
            <w:rFonts w:ascii="Times New Roman" w:hAnsi="Times New Roman" w:cs="Times New Roman"/>
            <w:sz w:val="24"/>
            <w:szCs w:val="24"/>
          </w:rPr>
          <w:fldChar w:fldCharType="end"/>
        </w:r>
      </w:p>
    </w:sdtContent>
  </w:sdt>
  <w:p w14:paraId="183430C3" w14:textId="77777777" w:rsidR="003A35CA" w:rsidRDefault="003A35C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BFE"/>
    <w:rsid w:val="00001CB0"/>
    <w:rsid w:val="00002D84"/>
    <w:rsid w:val="0000554E"/>
    <w:rsid w:val="0000604F"/>
    <w:rsid w:val="000069DF"/>
    <w:rsid w:val="000115AC"/>
    <w:rsid w:val="00012C65"/>
    <w:rsid w:val="0001407F"/>
    <w:rsid w:val="00014C3C"/>
    <w:rsid w:val="000206CD"/>
    <w:rsid w:val="0002341E"/>
    <w:rsid w:val="00025B45"/>
    <w:rsid w:val="00027DBA"/>
    <w:rsid w:val="000306C1"/>
    <w:rsid w:val="0003110A"/>
    <w:rsid w:val="00032171"/>
    <w:rsid w:val="0003268B"/>
    <w:rsid w:val="00035D59"/>
    <w:rsid w:val="0003750D"/>
    <w:rsid w:val="00042F7F"/>
    <w:rsid w:val="000442B5"/>
    <w:rsid w:val="0005048A"/>
    <w:rsid w:val="00051679"/>
    <w:rsid w:val="00053E2F"/>
    <w:rsid w:val="000630D5"/>
    <w:rsid w:val="0006493F"/>
    <w:rsid w:val="000649BF"/>
    <w:rsid w:val="00067617"/>
    <w:rsid w:val="0006761B"/>
    <w:rsid w:val="00071386"/>
    <w:rsid w:val="000724FF"/>
    <w:rsid w:val="00073676"/>
    <w:rsid w:val="00075972"/>
    <w:rsid w:val="00076073"/>
    <w:rsid w:val="0008416A"/>
    <w:rsid w:val="00086E74"/>
    <w:rsid w:val="0008779C"/>
    <w:rsid w:val="0009279F"/>
    <w:rsid w:val="00093C4E"/>
    <w:rsid w:val="0009611E"/>
    <w:rsid w:val="000A0C89"/>
    <w:rsid w:val="000A2003"/>
    <w:rsid w:val="000A3323"/>
    <w:rsid w:val="000A4696"/>
    <w:rsid w:val="000A6B89"/>
    <w:rsid w:val="000A6CF3"/>
    <w:rsid w:val="000B25EC"/>
    <w:rsid w:val="000B2B9B"/>
    <w:rsid w:val="000B2CF2"/>
    <w:rsid w:val="000B3A0C"/>
    <w:rsid w:val="000B3E5E"/>
    <w:rsid w:val="000B515B"/>
    <w:rsid w:val="000B5B74"/>
    <w:rsid w:val="000B5C5E"/>
    <w:rsid w:val="000B7A90"/>
    <w:rsid w:val="000C5B25"/>
    <w:rsid w:val="000C5F86"/>
    <w:rsid w:val="000D333F"/>
    <w:rsid w:val="000D3612"/>
    <w:rsid w:val="000D47B7"/>
    <w:rsid w:val="000D4AF3"/>
    <w:rsid w:val="000D5594"/>
    <w:rsid w:val="000D59F3"/>
    <w:rsid w:val="000D5BBF"/>
    <w:rsid w:val="000D5DBF"/>
    <w:rsid w:val="000D6299"/>
    <w:rsid w:val="000D7198"/>
    <w:rsid w:val="000E257D"/>
    <w:rsid w:val="000E5BF0"/>
    <w:rsid w:val="000E7917"/>
    <w:rsid w:val="000F0548"/>
    <w:rsid w:val="000F4C8A"/>
    <w:rsid w:val="000F6409"/>
    <w:rsid w:val="001002A9"/>
    <w:rsid w:val="00104BDD"/>
    <w:rsid w:val="0010546C"/>
    <w:rsid w:val="00105DCB"/>
    <w:rsid w:val="001128B9"/>
    <w:rsid w:val="00112D70"/>
    <w:rsid w:val="00112EBB"/>
    <w:rsid w:val="00115FEA"/>
    <w:rsid w:val="00116445"/>
    <w:rsid w:val="001164F0"/>
    <w:rsid w:val="00123AEF"/>
    <w:rsid w:val="00124655"/>
    <w:rsid w:val="00124E48"/>
    <w:rsid w:val="001332CF"/>
    <w:rsid w:val="0013479A"/>
    <w:rsid w:val="0013767E"/>
    <w:rsid w:val="00140A41"/>
    <w:rsid w:val="00141C0A"/>
    <w:rsid w:val="00143712"/>
    <w:rsid w:val="0014545A"/>
    <w:rsid w:val="001500C8"/>
    <w:rsid w:val="00150949"/>
    <w:rsid w:val="00151106"/>
    <w:rsid w:val="001514CF"/>
    <w:rsid w:val="00151750"/>
    <w:rsid w:val="0015186B"/>
    <w:rsid w:val="00151D85"/>
    <w:rsid w:val="0015324D"/>
    <w:rsid w:val="00154343"/>
    <w:rsid w:val="00154DEF"/>
    <w:rsid w:val="00154F93"/>
    <w:rsid w:val="00155771"/>
    <w:rsid w:val="00162672"/>
    <w:rsid w:val="00170D15"/>
    <w:rsid w:val="00174F9C"/>
    <w:rsid w:val="00175043"/>
    <w:rsid w:val="00180568"/>
    <w:rsid w:val="00181C8B"/>
    <w:rsid w:val="001821AF"/>
    <w:rsid w:val="0018610C"/>
    <w:rsid w:val="001935B3"/>
    <w:rsid w:val="00193929"/>
    <w:rsid w:val="0019540A"/>
    <w:rsid w:val="0019744D"/>
    <w:rsid w:val="001A39BA"/>
    <w:rsid w:val="001A5B30"/>
    <w:rsid w:val="001A72BC"/>
    <w:rsid w:val="001A773C"/>
    <w:rsid w:val="001B23AA"/>
    <w:rsid w:val="001B6184"/>
    <w:rsid w:val="001B7545"/>
    <w:rsid w:val="001C6C5B"/>
    <w:rsid w:val="001C7B33"/>
    <w:rsid w:val="001D3109"/>
    <w:rsid w:val="001D4512"/>
    <w:rsid w:val="001D5A6F"/>
    <w:rsid w:val="001D774E"/>
    <w:rsid w:val="001E08EB"/>
    <w:rsid w:val="001E0E8F"/>
    <w:rsid w:val="001E1497"/>
    <w:rsid w:val="001E1C3C"/>
    <w:rsid w:val="001E2C42"/>
    <w:rsid w:val="001E379D"/>
    <w:rsid w:val="001E7B50"/>
    <w:rsid w:val="001F47A8"/>
    <w:rsid w:val="002023E8"/>
    <w:rsid w:val="0020286A"/>
    <w:rsid w:val="00204226"/>
    <w:rsid w:val="002053C9"/>
    <w:rsid w:val="002106E1"/>
    <w:rsid w:val="00210827"/>
    <w:rsid w:val="0021088A"/>
    <w:rsid w:val="002159A4"/>
    <w:rsid w:val="00220211"/>
    <w:rsid w:val="002258B9"/>
    <w:rsid w:val="00227451"/>
    <w:rsid w:val="002313F2"/>
    <w:rsid w:val="00232A7B"/>
    <w:rsid w:val="002339C2"/>
    <w:rsid w:val="0023735F"/>
    <w:rsid w:val="002379D3"/>
    <w:rsid w:val="00240015"/>
    <w:rsid w:val="002402D7"/>
    <w:rsid w:val="002436F6"/>
    <w:rsid w:val="002452A5"/>
    <w:rsid w:val="00254A21"/>
    <w:rsid w:val="002566EC"/>
    <w:rsid w:val="00266762"/>
    <w:rsid w:val="00266A57"/>
    <w:rsid w:val="0026717B"/>
    <w:rsid w:val="002760A8"/>
    <w:rsid w:val="0028114B"/>
    <w:rsid w:val="002829BE"/>
    <w:rsid w:val="002838E8"/>
    <w:rsid w:val="0028538A"/>
    <w:rsid w:val="00290035"/>
    <w:rsid w:val="002917D3"/>
    <w:rsid w:val="0029471C"/>
    <w:rsid w:val="00297E02"/>
    <w:rsid w:val="002A16FC"/>
    <w:rsid w:val="002A22E7"/>
    <w:rsid w:val="002B0E78"/>
    <w:rsid w:val="002B0F17"/>
    <w:rsid w:val="002B4D29"/>
    <w:rsid w:val="002C35DD"/>
    <w:rsid w:val="002C6A43"/>
    <w:rsid w:val="002D1AD6"/>
    <w:rsid w:val="002D2175"/>
    <w:rsid w:val="002D4A36"/>
    <w:rsid w:val="002D664E"/>
    <w:rsid w:val="002E3AA1"/>
    <w:rsid w:val="002E6605"/>
    <w:rsid w:val="002E779F"/>
    <w:rsid w:val="002F151D"/>
    <w:rsid w:val="002F26AB"/>
    <w:rsid w:val="002F40F9"/>
    <w:rsid w:val="002F78E0"/>
    <w:rsid w:val="00301AB0"/>
    <w:rsid w:val="00307A61"/>
    <w:rsid w:val="00310C44"/>
    <w:rsid w:val="003131A5"/>
    <w:rsid w:val="00315288"/>
    <w:rsid w:val="00317D2A"/>
    <w:rsid w:val="00320AD0"/>
    <w:rsid w:val="00321653"/>
    <w:rsid w:val="00321FFE"/>
    <w:rsid w:val="00325101"/>
    <w:rsid w:val="00334318"/>
    <w:rsid w:val="003344AF"/>
    <w:rsid w:val="00335BA4"/>
    <w:rsid w:val="0034202E"/>
    <w:rsid w:val="003460D5"/>
    <w:rsid w:val="00346921"/>
    <w:rsid w:val="00350EBF"/>
    <w:rsid w:val="00351CD7"/>
    <w:rsid w:val="00360A12"/>
    <w:rsid w:val="00360C57"/>
    <w:rsid w:val="00362F73"/>
    <w:rsid w:val="003654BB"/>
    <w:rsid w:val="00374278"/>
    <w:rsid w:val="00377E4C"/>
    <w:rsid w:val="00384990"/>
    <w:rsid w:val="003873ED"/>
    <w:rsid w:val="00387750"/>
    <w:rsid w:val="00387F7C"/>
    <w:rsid w:val="00390B91"/>
    <w:rsid w:val="0039124F"/>
    <w:rsid w:val="00392B49"/>
    <w:rsid w:val="003937C2"/>
    <w:rsid w:val="00397554"/>
    <w:rsid w:val="003A1059"/>
    <w:rsid w:val="003A17CE"/>
    <w:rsid w:val="003A34F1"/>
    <w:rsid w:val="003A35CA"/>
    <w:rsid w:val="003A67E0"/>
    <w:rsid w:val="003A7529"/>
    <w:rsid w:val="003B0EB0"/>
    <w:rsid w:val="003B2E58"/>
    <w:rsid w:val="003B6736"/>
    <w:rsid w:val="003C026B"/>
    <w:rsid w:val="003C3707"/>
    <w:rsid w:val="003C598C"/>
    <w:rsid w:val="003D07A6"/>
    <w:rsid w:val="003D0DE2"/>
    <w:rsid w:val="003D1374"/>
    <w:rsid w:val="003D14C5"/>
    <w:rsid w:val="003D1C99"/>
    <w:rsid w:val="003D77C5"/>
    <w:rsid w:val="003D7B99"/>
    <w:rsid w:val="003E0DB7"/>
    <w:rsid w:val="003E0DE7"/>
    <w:rsid w:val="003E16AE"/>
    <w:rsid w:val="003E3175"/>
    <w:rsid w:val="003E3432"/>
    <w:rsid w:val="003E4FE6"/>
    <w:rsid w:val="003F39AD"/>
    <w:rsid w:val="003F7931"/>
    <w:rsid w:val="003F7FFA"/>
    <w:rsid w:val="00400564"/>
    <w:rsid w:val="0040247B"/>
    <w:rsid w:val="004046A7"/>
    <w:rsid w:val="00405F41"/>
    <w:rsid w:val="004069EC"/>
    <w:rsid w:val="00406E1B"/>
    <w:rsid w:val="00407355"/>
    <w:rsid w:val="00407AD3"/>
    <w:rsid w:val="00412987"/>
    <w:rsid w:val="004144CE"/>
    <w:rsid w:val="0042035A"/>
    <w:rsid w:val="004237F8"/>
    <w:rsid w:val="00423EA8"/>
    <w:rsid w:val="00425C67"/>
    <w:rsid w:val="00425E46"/>
    <w:rsid w:val="0043098B"/>
    <w:rsid w:val="00431356"/>
    <w:rsid w:val="0043146D"/>
    <w:rsid w:val="0043626C"/>
    <w:rsid w:val="004409EE"/>
    <w:rsid w:val="004410FA"/>
    <w:rsid w:val="00444D0F"/>
    <w:rsid w:val="00446B1D"/>
    <w:rsid w:val="00457FD1"/>
    <w:rsid w:val="004665F5"/>
    <w:rsid w:val="00466AC1"/>
    <w:rsid w:val="0046756C"/>
    <w:rsid w:val="00475191"/>
    <w:rsid w:val="004826B2"/>
    <w:rsid w:val="00483EB7"/>
    <w:rsid w:val="0048616F"/>
    <w:rsid w:val="004866B4"/>
    <w:rsid w:val="0048677D"/>
    <w:rsid w:val="00493247"/>
    <w:rsid w:val="0049335E"/>
    <w:rsid w:val="00494DA0"/>
    <w:rsid w:val="004A0735"/>
    <w:rsid w:val="004A2FE0"/>
    <w:rsid w:val="004A3D3F"/>
    <w:rsid w:val="004B0A30"/>
    <w:rsid w:val="004B222F"/>
    <w:rsid w:val="004B35AB"/>
    <w:rsid w:val="004B4D4F"/>
    <w:rsid w:val="004B5D97"/>
    <w:rsid w:val="004C0730"/>
    <w:rsid w:val="004C2374"/>
    <w:rsid w:val="004C39E8"/>
    <w:rsid w:val="004C5254"/>
    <w:rsid w:val="004C62B7"/>
    <w:rsid w:val="004C62DF"/>
    <w:rsid w:val="004D2957"/>
    <w:rsid w:val="004D3241"/>
    <w:rsid w:val="004D3F81"/>
    <w:rsid w:val="004D4173"/>
    <w:rsid w:val="004D4BC0"/>
    <w:rsid w:val="004D55D5"/>
    <w:rsid w:val="004D65E0"/>
    <w:rsid w:val="004E0BEF"/>
    <w:rsid w:val="004E2EE0"/>
    <w:rsid w:val="004E4435"/>
    <w:rsid w:val="004E488C"/>
    <w:rsid w:val="004E596C"/>
    <w:rsid w:val="004E7453"/>
    <w:rsid w:val="004E7DEB"/>
    <w:rsid w:val="004F3860"/>
    <w:rsid w:val="004F5893"/>
    <w:rsid w:val="00500FFB"/>
    <w:rsid w:val="00503E62"/>
    <w:rsid w:val="0050533F"/>
    <w:rsid w:val="00506E53"/>
    <w:rsid w:val="00511FF9"/>
    <w:rsid w:val="00514463"/>
    <w:rsid w:val="00514655"/>
    <w:rsid w:val="00522DC4"/>
    <w:rsid w:val="005237AB"/>
    <w:rsid w:val="0052554D"/>
    <w:rsid w:val="00525E42"/>
    <w:rsid w:val="0052697A"/>
    <w:rsid w:val="00526D6C"/>
    <w:rsid w:val="00527367"/>
    <w:rsid w:val="00530CB4"/>
    <w:rsid w:val="005361DB"/>
    <w:rsid w:val="0054579C"/>
    <w:rsid w:val="00545A57"/>
    <w:rsid w:val="00550D22"/>
    <w:rsid w:val="00552E9A"/>
    <w:rsid w:val="00553B8F"/>
    <w:rsid w:val="00553D53"/>
    <w:rsid w:val="005544DF"/>
    <w:rsid w:val="00560B19"/>
    <w:rsid w:val="00561D89"/>
    <w:rsid w:val="005653CC"/>
    <w:rsid w:val="0057082C"/>
    <w:rsid w:val="00573068"/>
    <w:rsid w:val="00576AC9"/>
    <w:rsid w:val="00582C74"/>
    <w:rsid w:val="00583C12"/>
    <w:rsid w:val="00585FCA"/>
    <w:rsid w:val="00586F61"/>
    <w:rsid w:val="00597291"/>
    <w:rsid w:val="005A2EDB"/>
    <w:rsid w:val="005A3C1E"/>
    <w:rsid w:val="005A40E2"/>
    <w:rsid w:val="005A7814"/>
    <w:rsid w:val="005B143C"/>
    <w:rsid w:val="005B6897"/>
    <w:rsid w:val="005C12CF"/>
    <w:rsid w:val="005C1A58"/>
    <w:rsid w:val="005C275F"/>
    <w:rsid w:val="005C41EB"/>
    <w:rsid w:val="005D2E58"/>
    <w:rsid w:val="005D62C3"/>
    <w:rsid w:val="005D7548"/>
    <w:rsid w:val="005E0971"/>
    <w:rsid w:val="005E360D"/>
    <w:rsid w:val="005E375C"/>
    <w:rsid w:val="005E62DE"/>
    <w:rsid w:val="005F1AFB"/>
    <w:rsid w:val="005F488C"/>
    <w:rsid w:val="005F6EB9"/>
    <w:rsid w:val="00600429"/>
    <w:rsid w:val="00602FD8"/>
    <w:rsid w:val="00606C2C"/>
    <w:rsid w:val="00606EE8"/>
    <w:rsid w:val="00607A8E"/>
    <w:rsid w:val="00610ED1"/>
    <w:rsid w:val="00614FF7"/>
    <w:rsid w:val="0061701F"/>
    <w:rsid w:val="006273D0"/>
    <w:rsid w:val="006312BC"/>
    <w:rsid w:val="00632B44"/>
    <w:rsid w:val="00632C83"/>
    <w:rsid w:val="006339DD"/>
    <w:rsid w:val="0063732D"/>
    <w:rsid w:val="006407E0"/>
    <w:rsid w:val="00641030"/>
    <w:rsid w:val="00642B4A"/>
    <w:rsid w:val="00645F89"/>
    <w:rsid w:val="00650399"/>
    <w:rsid w:val="00653CBE"/>
    <w:rsid w:val="00655B56"/>
    <w:rsid w:val="00663028"/>
    <w:rsid w:val="006649F8"/>
    <w:rsid w:val="00666653"/>
    <w:rsid w:val="0067247E"/>
    <w:rsid w:val="00680280"/>
    <w:rsid w:val="006811EA"/>
    <w:rsid w:val="0068446A"/>
    <w:rsid w:val="00687637"/>
    <w:rsid w:val="0069062D"/>
    <w:rsid w:val="0069137D"/>
    <w:rsid w:val="0069432F"/>
    <w:rsid w:val="00694CD8"/>
    <w:rsid w:val="00695D0F"/>
    <w:rsid w:val="0069720C"/>
    <w:rsid w:val="006A1078"/>
    <w:rsid w:val="006A15D6"/>
    <w:rsid w:val="006A25DF"/>
    <w:rsid w:val="006A5666"/>
    <w:rsid w:val="006B2A03"/>
    <w:rsid w:val="006B5F62"/>
    <w:rsid w:val="006B66F9"/>
    <w:rsid w:val="006B7DB6"/>
    <w:rsid w:val="006C25D0"/>
    <w:rsid w:val="006C2CD0"/>
    <w:rsid w:val="006C3105"/>
    <w:rsid w:val="006D1E27"/>
    <w:rsid w:val="006D28D0"/>
    <w:rsid w:val="006D3A59"/>
    <w:rsid w:val="006D45EF"/>
    <w:rsid w:val="006D5E0D"/>
    <w:rsid w:val="006D7E9B"/>
    <w:rsid w:val="006E1FA1"/>
    <w:rsid w:val="006E4B5F"/>
    <w:rsid w:val="006F0481"/>
    <w:rsid w:val="006F0E0C"/>
    <w:rsid w:val="006F3BFE"/>
    <w:rsid w:val="006F4901"/>
    <w:rsid w:val="006F5E10"/>
    <w:rsid w:val="006F60BB"/>
    <w:rsid w:val="006F6448"/>
    <w:rsid w:val="006F7542"/>
    <w:rsid w:val="006F7748"/>
    <w:rsid w:val="00707187"/>
    <w:rsid w:val="0070719F"/>
    <w:rsid w:val="0070776F"/>
    <w:rsid w:val="0070794F"/>
    <w:rsid w:val="00712144"/>
    <w:rsid w:val="00712844"/>
    <w:rsid w:val="00712A38"/>
    <w:rsid w:val="007133C8"/>
    <w:rsid w:val="007139E4"/>
    <w:rsid w:val="00714AF7"/>
    <w:rsid w:val="00715418"/>
    <w:rsid w:val="0072223B"/>
    <w:rsid w:val="00722F7F"/>
    <w:rsid w:val="00727710"/>
    <w:rsid w:val="00733AED"/>
    <w:rsid w:val="00733F0B"/>
    <w:rsid w:val="00734D07"/>
    <w:rsid w:val="0073658A"/>
    <w:rsid w:val="00741F26"/>
    <w:rsid w:val="0074231B"/>
    <w:rsid w:val="00743EDE"/>
    <w:rsid w:val="007516F6"/>
    <w:rsid w:val="00752E96"/>
    <w:rsid w:val="007533F1"/>
    <w:rsid w:val="00753BF9"/>
    <w:rsid w:val="007565FF"/>
    <w:rsid w:val="00757FE4"/>
    <w:rsid w:val="0076049F"/>
    <w:rsid w:val="00760C74"/>
    <w:rsid w:val="007628D1"/>
    <w:rsid w:val="007651DF"/>
    <w:rsid w:val="00772979"/>
    <w:rsid w:val="00773B7A"/>
    <w:rsid w:val="00775876"/>
    <w:rsid w:val="00775E65"/>
    <w:rsid w:val="007765F1"/>
    <w:rsid w:val="00777F25"/>
    <w:rsid w:val="007803A0"/>
    <w:rsid w:val="00781680"/>
    <w:rsid w:val="00782584"/>
    <w:rsid w:val="0079698A"/>
    <w:rsid w:val="007A73FB"/>
    <w:rsid w:val="007B4BBB"/>
    <w:rsid w:val="007B6BA8"/>
    <w:rsid w:val="007C3DFF"/>
    <w:rsid w:val="007C51B0"/>
    <w:rsid w:val="007C5723"/>
    <w:rsid w:val="007D3667"/>
    <w:rsid w:val="007D5A95"/>
    <w:rsid w:val="007D7A9F"/>
    <w:rsid w:val="007E276F"/>
    <w:rsid w:val="007E65C6"/>
    <w:rsid w:val="007F129B"/>
    <w:rsid w:val="007F26D6"/>
    <w:rsid w:val="007F2758"/>
    <w:rsid w:val="0080062E"/>
    <w:rsid w:val="0080139F"/>
    <w:rsid w:val="00802585"/>
    <w:rsid w:val="00803B5B"/>
    <w:rsid w:val="0080675C"/>
    <w:rsid w:val="0081069A"/>
    <w:rsid w:val="0081084D"/>
    <w:rsid w:val="008124ED"/>
    <w:rsid w:val="00821248"/>
    <w:rsid w:val="008217C2"/>
    <w:rsid w:val="00821847"/>
    <w:rsid w:val="008239F5"/>
    <w:rsid w:val="00824271"/>
    <w:rsid w:val="00825815"/>
    <w:rsid w:val="0082778D"/>
    <w:rsid w:val="00835D19"/>
    <w:rsid w:val="008360D0"/>
    <w:rsid w:val="00840E5A"/>
    <w:rsid w:val="008421A4"/>
    <w:rsid w:val="00843494"/>
    <w:rsid w:val="008434C7"/>
    <w:rsid w:val="00844773"/>
    <w:rsid w:val="00844BF0"/>
    <w:rsid w:val="00846047"/>
    <w:rsid w:val="00846A23"/>
    <w:rsid w:val="00846F23"/>
    <w:rsid w:val="008473E2"/>
    <w:rsid w:val="00850E25"/>
    <w:rsid w:val="00851695"/>
    <w:rsid w:val="00851B3E"/>
    <w:rsid w:val="00852CC1"/>
    <w:rsid w:val="008538B7"/>
    <w:rsid w:val="00855A88"/>
    <w:rsid w:val="00857C68"/>
    <w:rsid w:val="00860018"/>
    <w:rsid w:val="00861031"/>
    <w:rsid w:val="00861298"/>
    <w:rsid w:val="008626BB"/>
    <w:rsid w:val="008627EF"/>
    <w:rsid w:val="00864ECB"/>
    <w:rsid w:val="0086523A"/>
    <w:rsid w:val="0086574C"/>
    <w:rsid w:val="008663B9"/>
    <w:rsid w:val="00870FCF"/>
    <w:rsid w:val="00872690"/>
    <w:rsid w:val="00875DE7"/>
    <w:rsid w:val="00876CB9"/>
    <w:rsid w:val="00877199"/>
    <w:rsid w:val="00877C57"/>
    <w:rsid w:val="00880DF1"/>
    <w:rsid w:val="00882CD8"/>
    <w:rsid w:val="008862D6"/>
    <w:rsid w:val="00892DEF"/>
    <w:rsid w:val="00893D6E"/>
    <w:rsid w:val="008953BD"/>
    <w:rsid w:val="00897E28"/>
    <w:rsid w:val="008A1082"/>
    <w:rsid w:val="008A2FF6"/>
    <w:rsid w:val="008A3482"/>
    <w:rsid w:val="008A5153"/>
    <w:rsid w:val="008A519D"/>
    <w:rsid w:val="008A7FB2"/>
    <w:rsid w:val="008B352D"/>
    <w:rsid w:val="008B48A4"/>
    <w:rsid w:val="008B59F8"/>
    <w:rsid w:val="008B5A35"/>
    <w:rsid w:val="008B73C7"/>
    <w:rsid w:val="008C6301"/>
    <w:rsid w:val="008D04DE"/>
    <w:rsid w:val="008D0808"/>
    <w:rsid w:val="008D1177"/>
    <w:rsid w:val="008D18F1"/>
    <w:rsid w:val="008D223B"/>
    <w:rsid w:val="008D29EB"/>
    <w:rsid w:val="008D328C"/>
    <w:rsid w:val="008D3B2E"/>
    <w:rsid w:val="008D4C9B"/>
    <w:rsid w:val="008D6194"/>
    <w:rsid w:val="008E40ED"/>
    <w:rsid w:val="008E6CC9"/>
    <w:rsid w:val="008E7DDD"/>
    <w:rsid w:val="008F292E"/>
    <w:rsid w:val="008F3094"/>
    <w:rsid w:val="008F53D1"/>
    <w:rsid w:val="008F5C25"/>
    <w:rsid w:val="008F66C6"/>
    <w:rsid w:val="008F7D37"/>
    <w:rsid w:val="00900364"/>
    <w:rsid w:val="0090218F"/>
    <w:rsid w:val="00904508"/>
    <w:rsid w:val="0091766E"/>
    <w:rsid w:val="00922189"/>
    <w:rsid w:val="00923D80"/>
    <w:rsid w:val="00925B75"/>
    <w:rsid w:val="00925E95"/>
    <w:rsid w:val="0092646D"/>
    <w:rsid w:val="00926BA0"/>
    <w:rsid w:val="00933030"/>
    <w:rsid w:val="0093658F"/>
    <w:rsid w:val="00943631"/>
    <w:rsid w:val="0094381D"/>
    <w:rsid w:val="0094420B"/>
    <w:rsid w:val="00945D5C"/>
    <w:rsid w:val="00945FA8"/>
    <w:rsid w:val="009464BA"/>
    <w:rsid w:val="009467DC"/>
    <w:rsid w:val="00952698"/>
    <w:rsid w:val="00952726"/>
    <w:rsid w:val="009546FA"/>
    <w:rsid w:val="009558EE"/>
    <w:rsid w:val="00963233"/>
    <w:rsid w:val="009651A2"/>
    <w:rsid w:val="00966E55"/>
    <w:rsid w:val="00967650"/>
    <w:rsid w:val="00974916"/>
    <w:rsid w:val="009809E0"/>
    <w:rsid w:val="00980A5A"/>
    <w:rsid w:val="009837D0"/>
    <w:rsid w:val="00987980"/>
    <w:rsid w:val="00993EEF"/>
    <w:rsid w:val="00994A2F"/>
    <w:rsid w:val="00994AF7"/>
    <w:rsid w:val="009952DE"/>
    <w:rsid w:val="00997BC0"/>
    <w:rsid w:val="00997F1A"/>
    <w:rsid w:val="009A3650"/>
    <w:rsid w:val="009A388F"/>
    <w:rsid w:val="009A5D3D"/>
    <w:rsid w:val="009A5FB8"/>
    <w:rsid w:val="009B13A2"/>
    <w:rsid w:val="009B3E1A"/>
    <w:rsid w:val="009B4072"/>
    <w:rsid w:val="009B6067"/>
    <w:rsid w:val="009B6D94"/>
    <w:rsid w:val="009B6E2A"/>
    <w:rsid w:val="009B7DCC"/>
    <w:rsid w:val="009B7E84"/>
    <w:rsid w:val="009C4D47"/>
    <w:rsid w:val="009C7BE8"/>
    <w:rsid w:val="009D09B9"/>
    <w:rsid w:val="009D2E15"/>
    <w:rsid w:val="009D67A6"/>
    <w:rsid w:val="009D75A5"/>
    <w:rsid w:val="009E21C8"/>
    <w:rsid w:val="009E3107"/>
    <w:rsid w:val="009E368A"/>
    <w:rsid w:val="009E76CB"/>
    <w:rsid w:val="009E795A"/>
    <w:rsid w:val="009F2B4A"/>
    <w:rsid w:val="009F6064"/>
    <w:rsid w:val="00A00C51"/>
    <w:rsid w:val="00A01B64"/>
    <w:rsid w:val="00A17938"/>
    <w:rsid w:val="00A2024A"/>
    <w:rsid w:val="00A21462"/>
    <w:rsid w:val="00A2344B"/>
    <w:rsid w:val="00A260B6"/>
    <w:rsid w:val="00A2757E"/>
    <w:rsid w:val="00A30762"/>
    <w:rsid w:val="00A30824"/>
    <w:rsid w:val="00A311C6"/>
    <w:rsid w:val="00A31BE6"/>
    <w:rsid w:val="00A354BB"/>
    <w:rsid w:val="00A3552E"/>
    <w:rsid w:val="00A35DC2"/>
    <w:rsid w:val="00A372C8"/>
    <w:rsid w:val="00A37EE0"/>
    <w:rsid w:val="00A40B0D"/>
    <w:rsid w:val="00A40F9D"/>
    <w:rsid w:val="00A4625E"/>
    <w:rsid w:val="00A46F9E"/>
    <w:rsid w:val="00A52639"/>
    <w:rsid w:val="00A546B8"/>
    <w:rsid w:val="00A54C85"/>
    <w:rsid w:val="00A56C6A"/>
    <w:rsid w:val="00A573A7"/>
    <w:rsid w:val="00A62BD2"/>
    <w:rsid w:val="00A633A2"/>
    <w:rsid w:val="00A670DA"/>
    <w:rsid w:val="00A679F7"/>
    <w:rsid w:val="00A7063E"/>
    <w:rsid w:val="00A71B5D"/>
    <w:rsid w:val="00A734B2"/>
    <w:rsid w:val="00A740D5"/>
    <w:rsid w:val="00A8443E"/>
    <w:rsid w:val="00A84502"/>
    <w:rsid w:val="00A85982"/>
    <w:rsid w:val="00A85C33"/>
    <w:rsid w:val="00A97BD4"/>
    <w:rsid w:val="00A97D2C"/>
    <w:rsid w:val="00AA1571"/>
    <w:rsid w:val="00AA17F1"/>
    <w:rsid w:val="00AA40B3"/>
    <w:rsid w:val="00AA68D3"/>
    <w:rsid w:val="00AA6D41"/>
    <w:rsid w:val="00AB0FF5"/>
    <w:rsid w:val="00AB46E0"/>
    <w:rsid w:val="00AC0069"/>
    <w:rsid w:val="00AC2C20"/>
    <w:rsid w:val="00AC3DC8"/>
    <w:rsid w:val="00AC3EA9"/>
    <w:rsid w:val="00AD008E"/>
    <w:rsid w:val="00AD1782"/>
    <w:rsid w:val="00AD27EE"/>
    <w:rsid w:val="00AD2AD5"/>
    <w:rsid w:val="00AD3D43"/>
    <w:rsid w:val="00AE028B"/>
    <w:rsid w:val="00AE2599"/>
    <w:rsid w:val="00AE30AF"/>
    <w:rsid w:val="00AE3E86"/>
    <w:rsid w:val="00AE50FC"/>
    <w:rsid w:val="00AE5906"/>
    <w:rsid w:val="00AE5CA8"/>
    <w:rsid w:val="00AE6393"/>
    <w:rsid w:val="00AF1512"/>
    <w:rsid w:val="00AF3131"/>
    <w:rsid w:val="00AF5D57"/>
    <w:rsid w:val="00AF6141"/>
    <w:rsid w:val="00B0061E"/>
    <w:rsid w:val="00B0108A"/>
    <w:rsid w:val="00B03C4B"/>
    <w:rsid w:val="00B10535"/>
    <w:rsid w:val="00B10F87"/>
    <w:rsid w:val="00B12BFF"/>
    <w:rsid w:val="00B14775"/>
    <w:rsid w:val="00B1527E"/>
    <w:rsid w:val="00B216E4"/>
    <w:rsid w:val="00B22A41"/>
    <w:rsid w:val="00B253C9"/>
    <w:rsid w:val="00B27BC4"/>
    <w:rsid w:val="00B3043C"/>
    <w:rsid w:val="00B31FD8"/>
    <w:rsid w:val="00B3366A"/>
    <w:rsid w:val="00B33745"/>
    <w:rsid w:val="00B34C87"/>
    <w:rsid w:val="00B36560"/>
    <w:rsid w:val="00B4438A"/>
    <w:rsid w:val="00B50D13"/>
    <w:rsid w:val="00B51E0F"/>
    <w:rsid w:val="00B52717"/>
    <w:rsid w:val="00B53AA8"/>
    <w:rsid w:val="00B54037"/>
    <w:rsid w:val="00B5494C"/>
    <w:rsid w:val="00B55C42"/>
    <w:rsid w:val="00B57188"/>
    <w:rsid w:val="00B57C82"/>
    <w:rsid w:val="00B62B24"/>
    <w:rsid w:val="00B635A1"/>
    <w:rsid w:val="00B712CB"/>
    <w:rsid w:val="00B7270E"/>
    <w:rsid w:val="00B74CB0"/>
    <w:rsid w:val="00B8482D"/>
    <w:rsid w:val="00B851EB"/>
    <w:rsid w:val="00B85D4F"/>
    <w:rsid w:val="00B85FEF"/>
    <w:rsid w:val="00B87696"/>
    <w:rsid w:val="00B87C62"/>
    <w:rsid w:val="00B9497F"/>
    <w:rsid w:val="00B95C84"/>
    <w:rsid w:val="00B97AF4"/>
    <w:rsid w:val="00BA006D"/>
    <w:rsid w:val="00BA0D72"/>
    <w:rsid w:val="00BA3787"/>
    <w:rsid w:val="00BA38F8"/>
    <w:rsid w:val="00BB25A3"/>
    <w:rsid w:val="00BB6B47"/>
    <w:rsid w:val="00BB6D5B"/>
    <w:rsid w:val="00BC2DAB"/>
    <w:rsid w:val="00BC49FA"/>
    <w:rsid w:val="00BD1E55"/>
    <w:rsid w:val="00BD236F"/>
    <w:rsid w:val="00BD2E20"/>
    <w:rsid w:val="00BD3F4D"/>
    <w:rsid w:val="00BD4743"/>
    <w:rsid w:val="00BD4DE1"/>
    <w:rsid w:val="00BE233C"/>
    <w:rsid w:val="00BE3EDC"/>
    <w:rsid w:val="00BF0A7D"/>
    <w:rsid w:val="00BF607E"/>
    <w:rsid w:val="00BF67CB"/>
    <w:rsid w:val="00C01B0D"/>
    <w:rsid w:val="00C03D59"/>
    <w:rsid w:val="00C04117"/>
    <w:rsid w:val="00C071D9"/>
    <w:rsid w:val="00C1010F"/>
    <w:rsid w:val="00C123E4"/>
    <w:rsid w:val="00C12B50"/>
    <w:rsid w:val="00C13CBE"/>
    <w:rsid w:val="00C16405"/>
    <w:rsid w:val="00C17A80"/>
    <w:rsid w:val="00C208FB"/>
    <w:rsid w:val="00C20D6D"/>
    <w:rsid w:val="00C211F7"/>
    <w:rsid w:val="00C22906"/>
    <w:rsid w:val="00C2323A"/>
    <w:rsid w:val="00C26221"/>
    <w:rsid w:val="00C30FC4"/>
    <w:rsid w:val="00C408BD"/>
    <w:rsid w:val="00C442E7"/>
    <w:rsid w:val="00C44DA2"/>
    <w:rsid w:val="00C451D4"/>
    <w:rsid w:val="00C46E0E"/>
    <w:rsid w:val="00C55046"/>
    <w:rsid w:val="00C61AA7"/>
    <w:rsid w:val="00C61DDC"/>
    <w:rsid w:val="00C6292F"/>
    <w:rsid w:val="00C62B64"/>
    <w:rsid w:val="00C66692"/>
    <w:rsid w:val="00C668F1"/>
    <w:rsid w:val="00C765BA"/>
    <w:rsid w:val="00C9003B"/>
    <w:rsid w:val="00C91BE2"/>
    <w:rsid w:val="00C9325E"/>
    <w:rsid w:val="00C93FFE"/>
    <w:rsid w:val="00C94304"/>
    <w:rsid w:val="00C95858"/>
    <w:rsid w:val="00C97CCD"/>
    <w:rsid w:val="00CA4EB6"/>
    <w:rsid w:val="00CB0140"/>
    <w:rsid w:val="00CB27E2"/>
    <w:rsid w:val="00CB31F8"/>
    <w:rsid w:val="00CB3533"/>
    <w:rsid w:val="00CB626A"/>
    <w:rsid w:val="00CC11B5"/>
    <w:rsid w:val="00CC5097"/>
    <w:rsid w:val="00CC5771"/>
    <w:rsid w:val="00CC61BB"/>
    <w:rsid w:val="00CC6CD1"/>
    <w:rsid w:val="00CD1A78"/>
    <w:rsid w:val="00CD1D1B"/>
    <w:rsid w:val="00CE21B6"/>
    <w:rsid w:val="00CE3929"/>
    <w:rsid w:val="00CE6C58"/>
    <w:rsid w:val="00CE7646"/>
    <w:rsid w:val="00D02324"/>
    <w:rsid w:val="00D03B7B"/>
    <w:rsid w:val="00D04AFB"/>
    <w:rsid w:val="00D068A5"/>
    <w:rsid w:val="00D132DD"/>
    <w:rsid w:val="00D1518E"/>
    <w:rsid w:val="00D22AFD"/>
    <w:rsid w:val="00D23043"/>
    <w:rsid w:val="00D253C7"/>
    <w:rsid w:val="00D255C3"/>
    <w:rsid w:val="00D26D17"/>
    <w:rsid w:val="00D27C13"/>
    <w:rsid w:val="00D3159F"/>
    <w:rsid w:val="00D31BE5"/>
    <w:rsid w:val="00D33B4E"/>
    <w:rsid w:val="00D414A8"/>
    <w:rsid w:val="00D472F6"/>
    <w:rsid w:val="00D56383"/>
    <w:rsid w:val="00D575EE"/>
    <w:rsid w:val="00D60419"/>
    <w:rsid w:val="00D6101A"/>
    <w:rsid w:val="00D64EF4"/>
    <w:rsid w:val="00D67DFD"/>
    <w:rsid w:val="00D70BF5"/>
    <w:rsid w:val="00D71027"/>
    <w:rsid w:val="00D713FD"/>
    <w:rsid w:val="00D7159D"/>
    <w:rsid w:val="00D72E33"/>
    <w:rsid w:val="00D73080"/>
    <w:rsid w:val="00D74156"/>
    <w:rsid w:val="00D830DD"/>
    <w:rsid w:val="00D8730C"/>
    <w:rsid w:val="00D9212B"/>
    <w:rsid w:val="00D9299B"/>
    <w:rsid w:val="00D957C0"/>
    <w:rsid w:val="00DA2B3A"/>
    <w:rsid w:val="00DA5078"/>
    <w:rsid w:val="00DA74CC"/>
    <w:rsid w:val="00DB0086"/>
    <w:rsid w:val="00DB2BA4"/>
    <w:rsid w:val="00DB368D"/>
    <w:rsid w:val="00DB7B5D"/>
    <w:rsid w:val="00DC27D5"/>
    <w:rsid w:val="00DC3D06"/>
    <w:rsid w:val="00DC4A68"/>
    <w:rsid w:val="00DC6536"/>
    <w:rsid w:val="00DD5F33"/>
    <w:rsid w:val="00DD7881"/>
    <w:rsid w:val="00DE1C49"/>
    <w:rsid w:val="00DE26D9"/>
    <w:rsid w:val="00DE4644"/>
    <w:rsid w:val="00DE60EC"/>
    <w:rsid w:val="00DE644D"/>
    <w:rsid w:val="00DE7CB1"/>
    <w:rsid w:val="00DE7D29"/>
    <w:rsid w:val="00DF1F80"/>
    <w:rsid w:val="00DF3746"/>
    <w:rsid w:val="00DF49AB"/>
    <w:rsid w:val="00DF59E8"/>
    <w:rsid w:val="00E00255"/>
    <w:rsid w:val="00E11413"/>
    <w:rsid w:val="00E136BA"/>
    <w:rsid w:val="00E13AD4"/>
    <w:rsid w:val="00E143DD"/>
    <w:rsid w:val="00E14CEE"/>
    <w:rsid w:val="00E1510C"/>
    <w:rsid w:val="00E1593A"/>
    <w:rsid w:val="00E1598D"/>
    <w:rsid w:val="00E16056"/>
    <w:rsid w:val="00E16262"/>
    <w:rsid w:val="00E211DE"/>
    <w:rsid w:val="00E2343B"/>
    <w:rsid w:val="00E253DE"/>
    <w:rsid w:val="00E261E9"/>
    <w:rsid w:val="00E264C3"/>
    <w:rsid w:val="00E26583"/>
    <w:rsid w:val="00E33B2B"/>
    <w:rsid w:val="00E34AA4"/>
    <w:rsid w:val="00E34E4F"/>
    <w:rsid w:val="00E379CB"/>
    <w:rsid w:val="00E40543"/>
    <w:rsid w:val="00E405B6"/>
    <w:rsid w:val="00E43A72"/>
    <w:rsid w:val="00E440E7"/>
    <w:rsid w:val="00E441CC"/>
    <w:rsid w:val="00E461C5"/>
    <w:rsid w:val="00E46CFE"/>
    <w:rsid w:val="00E470FF"/>
    <w:rsid w:val="00E47D2F"/>
    <w:rsid w:val="00E50779"/>
    <w:rsid w:val="00E51334"/>
    <w:rsid w:val="00E52628"/>
    <w:rsid w:val="00E54CF8"/>
    <w:rsid w:val="00E55309"/>
    <w:rsid w:val="00E559BC"/>
    <w:rsid w:val="00E564E2"/>
    <w:rsid w:val="00E601FE"/>
    <w:rsid w:val="00E64AD8"/>
    <w:rsid w:val="00E651DA"/>
    <w:rsid w:val="00E65D11"/>
    <w:rsid w:val="00E660F6"/>
    <w:rsid w:val="00E6656E"/>
    <w:rsid w:val="00E70B0A"/>
    <w:rsid w:val="00E728E5"/>
    <w:rsid w:val="00E72984"/>
    <w:rsid w:val="00E75759"/>
    <w:rsid w:val="00E75C91"/>
    <w:rsid w:val="00E77446"/>
    <w:rsid w:val="00E77B1F"/>
    <w:rsid w:val="00E83140"/>
    <w:rsid w:val="00E83E79"/>
    <w:rsid w:val="00E84C49"/>
    <w:rsid w:val="00E86C31"/>
    <w:rsid w:val="00E91A47"/>
    <w:rsid w:val="00E9517F"/>
    <w:rsid w:val="00E960BF"/>
    <w:rsid w:val="00EA4280"/>
    <w:rsid w:val="00EA5976"/>
    <w:rsid w:val="00EA6924"/>
    <w:rsid w:val="00EB12A7"/>
    <w:rsid w:val="00EB653E"/>
    <w:rsid w:val="00EB793E"/>
    <w:rsid w:val="00EC03D7"/>
    <w:rsid w:val="00EC0CAC"/>
    <w:rsid w:val="00EC4BBE"/>
    <w:rsid w:val="00EC6085"/>
    <w:rsid w:val="00EC6CA3"/>
    <w:rsid w:val="00ED0BA8"/>
    <w:rsid w:val="00ED2887"/>
    <w:rsid w:val="00ED3130"/>
    <w:rsid w:val="00EE3361"/>
    <w:rsid w:val="00EE3E2E"/>
    <w:rsid w:val="00EE4CAF"/>
    <w:rsid w:val="00EE7013"/>
    <w:rsid w:val="00EF1D0B"/>
    <w:rsid w:val="00EF2D45"/>
    <w:rsid w:val="00EF36EC"/>
    <w:rsid w:val="00F030F8"/>
    <w:rsid w:val="00F03494"/>
    <w:rsid w:val="00F067FF"/>
    <w:rsid w:val="00F070C8"/>
    <w:rsid w:val="00F07A89"/>
    <w:rsid w:val="00F07FB4"/>
    <w:rsid w:val="00F11E48"/>
    <w:rsid w:val="00F13DC1"/>
    <w:rsid w:val="00F14752"/>
    <w:rsid w:val="00F15F82"/>
    <w:rsid w:val="00F214E0"/>
    <w:rsid w:val="00F21FE4"/>
    <w:rsid w:val="00F22548"/>
    <w:rsid w:val="00F25DAF"/>
    <w:rsid w:val="00F42BBE"/>
    <w:rsid w:val="00F436AA"/>
    <w:rsid w:val="00F454F2"/>
    <w:rsid w:val="00F46085"/>
    <w:rsid w:val="00F46F03"/>
    <w:rsid w:val="00F512EF"/>
    <w:rsid w:val="00F54D84"/>
    <w:rsid w:val="00F56EDA"/>
    <w:rsid w:val="00F5715C"/>
    <w:rsid w:val="00F57877"/>
    <w:rsid w:val="00F61703"/>
    <w:rsid w:val="00F63A85"/>
    <w:rsid w:val="00F67415"/>
    <w:rsid w:val="00F67FEB"/>
    <w:rsid w:val="00F70901"/>
    <w:rsid w:val="00F76869"/>
    <w:rsid w:val="00F817FF"/>
    <w:rsid w:val="00F9055B"/>
    <w:rsid w:val="00F94695"/>
    <w:rsid w:val="00F94DD9"/>
    <w:rsid w:val="00F95C76"/>
    <w:rsid w:val="00F95E3C"/>
    <w:rsid w:val="00F96517"/>
    <w:rsid w:val="00FA5FC1"/>
    <w:rsid w:val="00FB0143"/>
    <w:rsid w:val="00FB19D8"/>
    <w:rsid w:val="00FB45A0"/>
    <w:rsid w:val="00FD0F85"/>
    <w:rsid w:val="00FD30AB"/>
    <w:rsid w:val="00FD4AFA"/>
    <w:rsid w:val="00FE00B8"/>
    <w:rsid w:val="00FE14D0"/>
    <w:rsid w:val="00FE3A8D"/>
    <w:rsid w:val="00FE5BD0"/>
    <w:rsid w:val="00FE5CC0"/>
    <w:rsid w:val="00FE7418"/>
    <w:rsid w:val="00FF246C"/>
    <w:rsid w:val="00FF29D8"/>
    <w:rsid w:val="00FF49C0"/>
    <w:rsid w:val="00FF598C"/>
    <w:rsid w:val="00FF5BFB"/>
    <w:rsid w:val="00FF62CA"/>
    <w:rsid w:val="00FF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06B6"/>
  <w15:docId w15:val="{A4643BFB-300E-43A8-94C7-747743D1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C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3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3C8"/>
    <w:rPr>
      <w:rFonts w:ascii="Tahoma" w:hAnsi="Tahoma" w:cs="Tahoma"/>
      <w:sz w:val="16"/>
      <w:szCs w:val="16"/>
    </w:rPr>
  </w:style>
  <w:style w:type="paragraph" w:styleId="a5">
    <w:name w:val="List Paragraph"/>
    <w:basedOn w:val="a"/>
    <w:uiPriority w:val="34"/>
    <w:qFormat/>
    <w:rsid w:val="007133C8"/>
    <w:pPr>
      <w:ind w:left="720"/>
      <w:contextualSpacing/>
    </w:pPr>
  </w:style>
  <w:style w:type="paragraph" w:styleId="a6">
    <w:name w:val="header"/>
    <w:basedOn w:val="a"/>
    <w:link w:val="a7"/>
    <w:uiPriority w:val="99"/>
    <w:unhideWhenUsed/>
    <w:rsid w:val="005053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533F"/>
  </w:style>
  <w:style w:type="paragraph" w:styleId="a8">
    <w:name w:val="footer"/>
    <w:basedOn w:val="a"/>
    <w:link w:val="a9"/>
    <w:uiPriority w:val="99"/>
    <w:unhideWhenUsed/>
    <w:rsid w:val="005053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533F"/>
  </w:style>
  <w:style w:type="paragraph" w:styleId="aa">
    <w:name w:val="Normal (Web)"/>
    <w:basedOn w:val="a"/>
    <w:uiPriority w:val="99"/>
    <w:unhideWhenUsed/>
    <w:rsid w:val="00C442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9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91/10202" TargetMode="External"/><Relationship Id="rId13" Type="http://schemas.openxmlformats.org/officeDocument/2006/relationships/hyperlink" Target="http://internet.garant.ru/document/redirect/12138291/10302" TargetMode="External"/><Relationship Id="rId3" Type="http://schemas.openxmlformats.org/officeDocument/2006/relationships/settings" Target="settings.xml"/><Relationship Id="rId7" Type="http://schemas.openxmlformats.org/officeDocument/2006/relationships/hyperlink" Target="http://internet.garant.ru/document/redirect/12138291/102" TargetMode="External"/><Relationship Id="rId12" Type="http://schemas.openxmlformats.org/officeDocument/2006/relationships/hyperlink" Target="http://internet.garant.ru/document/redirect/12138291/102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12138291/103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redirect/12138291/83" TargetMode="External"/><Relationship Id="rId4" Type="http://schemas.openxmlformats.org/officeDocument/2006/relationships/webSettings" Target="webSettings.xml"/><Relationship Id="rId9" Type="http://schemas.openxmlformats.org/officeDocument/2006/relationships/hyperlink" Target="http://internet.garant.ru/document/redirect/12138291/1030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5395-B91C-4181-986E-E8B438DD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2991</Words>
  <Characters>17050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Солодовник Оксана Валерьевна</cp:lastModifiedBy>
  <cp:revision>25</cp:revision>
  <cp:lastPrinted>2023-07-27T12:30:00Z</cp:lastPrinted>
  <dcterms:created xsi:type="dcterms:W3CDTF">2023-08-24T11:33:00Z</dcterms:created>
  <dcterms:modified xsi:type="dcterms:W3CDTF">2024-03-22T08:48:00Z</dcterms:modified>
</cp:coreProperties>
</file>