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84BB5" w14:textId="77777777" w:rsidR="001F4C66" w:rsidRPr="001F47AC" w:rsidRDefault="001F4C66" w:rsidP="00181875">
      <w:pPr>
        <w:pStyle w:val="af1"/>
        <w:ind w:left="0"/>
        <w:rPr>
          <w:rFonts w:ascii="Arial" w:hAnsi="Arial" w:cs="Arial"/>
          <w:sz w:val="28"/>
          <w:szCs w:val="28"/>
        </w:rPr>
      </w:pPr>
    </w:p>
    <w:p w14:paraId="2360192E" w14:textId="3E3CC779" w:rsidR="00EC0A29" w:rsidRPr="001F47AC" w:rsidRDefault="00EC0A29" w:rsidP="00734955">
      <w:pPr>
        <w:widowControl w:val="0"/>
        <w:autoSpaceDE w:val="0"/>
        <w:autoSpaceDN w:val="0"/>
        <w:adjustRightInd w:val="0"/>
        <w:ind w:left="10632"/>
        <w:rPr>
          <w:rFonts w:ascii="Arial" w:hAnsi="Arial" w:cs="Arial"/>
          <w:sz w:val="28"/>
          <w:szCs w:val="28"/>
        </w:rPr>
      </w:pPr>
      <w:r w:rsidRPr="001F47AC">
        <w:rPr>
          <w:rFonts w:ascii="Arial" w:hAnsi="Arial" w:cs="Arial"/>
          <w:sz w:val="28"/>
          <w:szCs w:val="28"/>
        </w:rPr>
        <w:t>Приложение</w:t>
      </w:r>
    </w:p>
    <w:p w14:paraId="6B6D0135" w14:textId="2CB9EE53" w:rsidR="00734955" w:rsidRPr="001F47AC" w:rsidRDefault="00734955" w:rsidP="00734955">
      <w:pPr>
        <w:widowControl w:val="0"/>
        <w:autoSpaceDE w:val="0"/>
        <w:autoSpaceDN w:val="0"/>
        <w:adjustRightInd w:val="0"/>
        <w:ind w:left="10632"/>
        <w:rPr>
          <w:rFonts w:ascii="Arial" w:hAnsi="Arial" w:cs="Arial"/>
          <w:sz w:val="28"/>
          <w:szCs w:val="28"/>
        </w:rPr>
      </w:pPr>
      <w:r w:rsidRPr="001F47AC">
        <w:rPr>
          <w:rFonts w:ascii="Arial" w:hAnsi="Arial" w:cs="Arial"/>
          <w:sz w:val="28"/>
          <w:szCs w:val="28"/>
        </w:rPr>
        <w:t xml:space="preserve">к Положению о муниципальной долговой книге муниципального образования </w:t>
      </w:r>
      <w:proofErr w:type="spellStart"/>
      <w:r w:rsidRPr="001F47AC">
        <w:rPr>
          <w:rFonts w:ascii="Arial" w:hAnsi="Arial" w:cs="Arial"/>
          <w:sz w:val="28"/>
          <w:szCs w:val="28"/>
        </w:rPr>
        <w:t>Старобешевский</w:t>
      </w:r>
      <w:proofErr w:type="spellEnd"/>
      <w:r w:rsidRPr="001F47AC">
        <w:rPr>
          <w:rFonts w:ascii="Arial" w:hAnsi="Arial" w:cs="Arial"/>
          <w:sz w:val="28"/>
          <w:szCs w:val="28"/>
        </w:rPr>
        <w:t xml:space="preserve"> муниципальный округ Донецкой Народной Республики</w:t>
      </w:r>
      <w:r w:rsidRPr="001F47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EDE2FBC" w14:textId="6FB22F98" w:rsidR="00734955" w:rsidRPr="001F47AC" w:rsidRDefault="00734955" w:rsidP="00734955">
      <w:pPr>
        <w:contextualSpacing/>
        <w:jc w:val="center"/>
        <w:rPr>
          <w:rFonts w:ascii="Arial" w:hAnsi="Arial" w:cs="Arial"/>
          <w:sz w:val="28"/>
          <w:szCs w:val="28"/>
        </w:rPr>
      </w:pPr>
    </w:p>
    <w:p w14:paraId="4CDA0F2C" w14:textId="77777777" w:rsidR="00734955" w:rsidRPr="001F47AC" w:rsidRDefault="00734955" w:rsidP="00734955">
      <w:pPr>
        <w:contextualSpacing/>
        <w:jc w:val="center"/>
        <w:rPr>
          <w:rFonts w:ascii="Arial" w:hAnsi="Arial" w:cs="Arial"/>
          <w:sz w:val="28"/>
          <w:szCs w:val="28"/>
        </w:rPr>
      </w:pPr>
    </w:p>
    <w:p w14:paraId="6484D696" w14:textId="77777777" w:rsidR="00734955" w:rsidRPr="001F47AC" w:rsidRDefault="00734955" w:rsidP="00734955">
      <w:pPr>
        <w:contextualSpacing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1F47AC">
        <w:rPr>
          <w:rFonts w:ascii="Arial" w:hAnsi="Arial" w:cs="Arial"/>
          <w:sz w:val="28"/>
          <w:szCs w:val="28"/>
        </w:rPr>
        <w:t xml:space="preserve">Муниципальная долговая книга муниципального образования </w:t>
      </w:r>
      <w:proofErr w:type="spellStart"/>
      <w:r w:rsidRPr="001F47AC">
        <w:rPr>
          <w:rFonts w:ascii="Arial" w:hAnsi="Arial" w:cs="Arial"/>
          <w:sz w:val="28"/>
          <w:szCs w:val="28"/>
        </w:rPr>
        <w:t>Старобешевский</w:t>
      </w:r>
      <w:proofErr w:type="spellEnd"/>
      <w:r w:rsidRPr="001F47AC">
        <w:rPr>
          <w:rFonts w:ascii="Arial" w:hAnsi="Arial" w:cs="Arial"/>
          <w:sz w:val="28"/>
          <w:szCs w:val="28"/>
        </w:rPr>
        <w:t xml:space="preserve"> муниципальный округ </w:t>
      </w:r>
      <w:bookmarkEnd w:id="0"/>
    </w:p>
    <w:p w14:paraId="57291CE5" w14:textId="77777777" w:rsidR="00734955" w:rsidRPr="001F47AC" w:rsidRDefault="00734955" w:rsidP="00734955">
      <w:pPr>
        <w:contextualSpacing/>
        <w:jc w:val="center"/>
        <w:rPr>
          <w:rFonts w:ascii="Arial" w:hAnsi="Arial" w:cs="Arial"/>
          <w:sz w:val="20"/>
          <w:szCs w:val="28"/>
        </w:rPr>
      </w:pPr>
      <w:r w:rsidRPr="001F47AC">
        <w:rPr>
          <w:rFonts w:ascii="Arial" w:hAnsi="Arial" w:cs="Arial"/>
          <w:sz w:val="28"/>
          <w:szCs w:val="28"/>
        </w:rPr>
        <w:t>Донецкой Народной Республики</w:t>
      </w:r>
      <w:r w:rsidRPr="001F47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5F466650" w14:textId="77777777" w:rsidR="00734955" w:rsidRPr="001F47AC" w:rsidRDefault="00734955" w:rsidP="00734955">
      <w:pPr>
        <w:spacing w:after="60"/>
        <w:ind w:firstLine="709"/>
        <w:jc w:val="both"/>
        <w:rPr>
          <w:rFonts w:ascii="Arial" w:hAnsi="Arial" w:cs="Arial"/>
        </w:rPr>
      </w:pPr>
    </w:p>
    <w:p w14:paraId="2AD00532" w14:textId="77777777" w:rsidR="00734955" w:rsidRPr="001F47AC" w:rsidRDefault="00734955" w:rsidP="00734955">
      <w:pPr>
        <w:spacing w:after="120"/>
        <w:ind w:firstLine="709"/>
        <w:jc w:val="both"/>
        <w:rPr>
          <w:rFonts w:ascii="Arial" w:hAnsi="Arial" w:cs="Arial"/>
        </w:rPr>
      </w:pPr>
      <w:r w:rsidRPr="001F47AC">
        <w:rPr>
          <w:rFonts w:ascii="Arial" w:hAnsi="Arial" w:cs="Arial"/>
          <w:lang w:val="en-US"/>
        </w:rPr>
        <w:t>I</w:t>
      </w:r>
      <w:r w:rsidRPr="001F47AC">
        <w:rPr>
          <w:rFonts w:ascii="Arial" w:hAnsi="Arial" w:cs="Arial"/>
        </w:rPr>
        <w:t>. Муниципальные ценные бумаги</w:t>
      </w:r>
    </w:p>
    <w:tbl>
      <w:tblPr>
        <w:tblW w:w="1442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6"/>
        <w:gridCol w:w="849"/>
        <w:gridCol w:w="425"/>
        <w:gridCol w:w="405"/>
        <w:gridCol w:w="709"/>
        <w:gridCol w:w="850"/>
        <w:gridCol w:w="1721"/>
        <w:gridCol w:w="708"/>
        <w:gridCol w:w="993"/>
        <w:gridCol w:w="708"/>
        <w:gridCol w:w="709"/>
        <w:gridCol w:w="567"/>
        <w:gridCol w:w="972"/>
        <w:gridCol w:w="709"/>
        <w:gridCol w:w="875"/>
        <w:gridCol w:w="890"/>
      </w:tblGrid>
      <w:tr w:rsidR="00734955" w:rsidRPr="001F47AC" w14:paraId="1AD2307F" w14:textId="77777777" w:rsidTr="00734955">
        <w:trPr>
          <w:cantSplit/>
          <w:trHeight w:val="2977"/>
          <w:tblCellSpacing w:w="5" w:type="nil"/>
          <w:jc w:val="center"/>
        </w:trPr>
        <w:tc>
          <w:tcPr>
            <w:tcW w:w="2336" w:type="dxa"/>
            <w:vAlign w:val="center"/>
          </w:tcPr>
          <w:p w14:paraId="09642BD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14:paraId="62F3181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ценных бумаг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2F1338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Вид ценной бумаги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5" w:type="dxa"/>
            <w:shd w:val="clear" w:color="auto" w:fill="auto"/>
            <w:textDirection w:val="btLr"/>
            <w:vAlign w:val="center"/>
          </w:tcPr>
          <w:p w14:paraId="1A51B85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Форма выпуска ценной бумаги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C19278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Регистрационный номер Условий эмиссии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C0E955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721" w:type="dxa"/>
            <w:shd w:val="clear" w:color="auto" w:fill="auto"/>
            <w:textDirection w:val="btLr"/>
            <w:vAlign w:val="center"/>
          </w:tcPr>
          <w:p w14:paraId="56855F3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55A284A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Номинальная стоимость одной ценной бумаги (руб.)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6C7623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3A10B61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Наименование генерального агента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E2795A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Наименование депозитария или регистратора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FA62CE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Наименование организатора торговли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72" w:type="dxa"/>
            <w:shd w:val="clear" w:color="auto" w:fill="auto"/>
            <w:textDirection w:val="btLr"/>
            <w:vAlign w:val="center"/>
          </w:tcPr>
          <w:p w14:paraId="6516251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Объявленный объем выпуска (дополнительного выпуска) ценных бумаг по номинальной стоимости (руб.)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D9A990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Дата размещения (доразмещения) ценных бумаг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14:paraId="4EEDBD6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Объем размещения ценных бумаг</w:t>
            </w:r>
            <w:r w:rsidRPr="001F47AC">
              <w:rPr>
                <w:rFonts w:ascii="Arial" w:hAnsi="Arial" w:cs="Arial"/>
                <w:sz w:val="20"/>
                <w:szCs w:val="20"/>
              </w:rPr>
              <w:br w:type="page"/>
              <w:t xml:space="preserve"> (по номинальной стоимости) (руб.)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90" w:type="dxa"/>
            <w:textDirection w:val="btLr"/>
            <w:vAlign w:val="center"/>
          </w:tcPr>
          <w:p w14:paraId="11879E5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Установленная дата выплаты купонного дохода по каждому купонному периоду</w:t>
            </w:r>
          </w:p>
        </w:tc>
      </w:tr>
      <w:tr w:rsidR="00734955" w:rsidRPr="001F47AC" w14:paraId="52B63910" w14:textId="77777777" w:rsidTr="00734955">
        <w:trPr>
          <w:trHeight w:val="40"/>
          <w:tblCellSpacing w:w="5" w:type="nil"/>
          <w:jc w:val="center"/>
        </w:trPr>
        <w:tc>
          <w:tcPr>
            <w:tcW w:w="2336" w:type="dxa"/>
          </w:tcPr>
          <w:p w14:paraId="0C9B372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14:paraId="399FA3C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C5B674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14:paraId="1996FCE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070A3B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C44E0F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21" w:type="dxa"/>
          </w:tcPr>
          <w:p w14:paraId="4976725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600E3A7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1CE4E70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147FD98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07C9C02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61DE62E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72" w:type="dxa"/>
          </w:tcPr>
          <w:p w14:paraId="2B85089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29A860E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5" w:type="dxa"/>
          </w:tcPr>
          <w:p w14:paraId="3B9B418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0" w:type="dxa"/>
          </w:tcPr>
          <w:p w14:paraId="4E2DEBA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734955" w:rsidRPr="001F47AC" w14:paraId="4CA3432B" w14:textId="77777777" w:rsidTr="00734955">
        <w:trPr>
          <w:trHeight w:val="495"/>
          <w:tblCellSpacing w:w="5" w:type="nil"/>
          <w:jc w:val="center"/>
        </w:trPr>
        <w:tc>
          <w:tcPr>
            <w:tcW w:w="2336" w:type="dxa"/>
          </w:tcPr>
          <w:p w14:paraId="33B7FB0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849" w:type="dxa"/>
          </w:tcPr>
          <w:p w14:paraId="3425D15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DD17B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21E31C1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B9BE6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CA4EA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C3869A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3B329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0FD64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9BD6A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85B5D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9E647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14:paraId="0380A47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311E8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14:paraId="6C6DD41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14:paraId="4C6EAB0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55" w:rsidRPr="001F47AC" w14:paraId="2DA44148" w14:textId="77777777" w:rsidTr="00734955">
        <w:trPr>
          <w:trHeight w:val="340"/>
          <w:tblCellSpacing w:w="5" w:type="nil"/>
          <w:jc w:val="center"/>
        </w:trPr>
        <w:tc>
          <w:tcPr>
            <w:tcW w:w="2336" w:type="dxa"/>
            <w:vAlign w:val="center"/>
          </w:tcPr>
          <w:p w14:paraId="2E54A17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vAlign w:val="center"/>
          </w:tcPr>
          <w:p w14:paraId="7FC3FC3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1CAFD8F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5" w:type="dxa"/>
            <w:vAlign w:val="center"/>
          </w:tcPr>
          <w:p w14:paraId="2122854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45F7B3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1E079E7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1" w:type="dxa"/>
            <w:vAlign w:val="center"/>
          </w:tcPr>
          <w:p w14:paraId="255703C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1638231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02A6D54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550561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6046A2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269664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72" w:type="dxa"/>
            <w:vAlign w:val="center"/>
          </w:tcPr>
          <w:p w14:paraId="5085CB9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E1692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75" w:type="dxa"/>
            <w:vAlign w:val="center"/>
          </w:tcPr>
          <w:p w14:paraId="5D8BE79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B3F7CD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11693B74" w14:textId="77777777" w:rsidR="00734955" w:rsidRPr="001F47AC" w:rsidRDefault="00734955" w:rsidP="00734955">
      <w:pPr>
        <w:ind w:firstLine="567"/>
        <w:jc w:val="both"/>
        <w:rPr>
          <w:rFonts w:ascii="Arial" w:hAnsi="Arial" w:cs="Arial"/>
        </w:rPr>
      </w:pPr>
    </w:p>
    <w:tbl>
      <w:tblPr>
        <w:tblW w:w="14317" w:type="dxa"/>
        <w:tblCellSpacing w:w="5" w:type="nil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67"/>
        <w:gridCol w:w="553"/>
        <w:gridCol w:w="864"/>
        <w:gridCol w:w="992"/>
        <w:gridCol w:w="520"/>
        <w:gridCol w:w="851"/>
        <w:gridCol w:w="709"/>
        <w:gridCol w:w="1322"/>
        <w:gridCol w:w="709"/>
        <w:gridCol w:w="850"/>
        <w:gridCol w:w="1418"/>
        <w:gridCol w:w="1276"/>
        <w:gridCol w:w="1275"/>
        <w:gridCol w:w="851"/>
      </w:tblGrid>
      <w:tr w:rsidR="00734955" w:rsidRPr="001F47AC" w14:paraId="20E627EB" w14:textId="77777777" w:rsidTr="00734955">
        <w:trPr>
          <w:cantSplit/>
          <w:trHeight w:val="2405"/>
          <w:tblCellSpacing w:w="5" w:type="nil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14:paraId="0D1A91E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right="113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 xml:space="preserve">Процентная </w:t>
            </w: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br w:type="page"/>
              <w:t>ставка купонного дохода</w:t>
            </w:r>
            <w:r w:rsidRPr="001F47AC">
              <w:rPr>
                <w:rFonts w:ascii="Arial" w:hAnsi="Arial" w:cs="Arial"/>
                <w:spacing w:val="-6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5B3C2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right="113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Сумма купонного дохода, подлежащая выплате (руб.)</w:t>
            </w:r>
            <w:r w:rsidRPr="001F47AC">
              <w:rPr>
                <w:rFonts w:ascii="Arial" w:hAnsi="Arial" w:cs="Arial"/>
                <w:spacing w:val="-6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A20899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right="113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Фактическая дата выплаты купонного дохода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14:paraId="4D4AB69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right="113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 xml:space="preserve">Выплаченная сумма </w:t>
            </w: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br w:type="page"/>
              <w:t xml:space="preserve">купонного </w:t>
            </w: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br w:type="page"/>
              <w:t>дохода (руб.)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14:paraId="464B0E1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right="113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Сумма дисконта, определенная при размещении (руб.)</w:t>
            </w:r>
            <w:r w:rsidRPr="001F47AC">
              <w:rPr>
                <w:rFonts w:ascii="Arial" w:hAnsi="Arial" w:cs="Arial"/>
                <w:spacing w:val="-6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867E59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right="113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 xml:space="preserve">Сумма дисконта </w:t>
            </w: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br w:type="page"/>
              <w:t>при погашении (выкупе) ценных бумаг (руб.)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14:paraId="54DFA0E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right="113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Дата выкупа ценных бумаг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22CAFF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right="113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Объем выкупа ценных бумаг по номинальной стоимости (руб.)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67356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right="113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Установленная дата погашения ценных бумаг</w:t>
            </w:r>
            <w:r w:rsidRPr="001F47AC">
              <w:rPr>
                <w:rFonts w:ascii="Arial" w:hAnsi="Arial" w:cs="Arial"/>
                <w:spacing w:val="-6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322" w:type="dxa"/>
            <w:shd w:val="clear" w:color="auto" w:fill="auto"/>
            <w:textDirection w:val="btLr"/>
            <w:vAlign w:val="center"/>
          </w:tcPr>
          <w:p w14:paraId="3D7788E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right="113"/>
              <w:rPr>
                <w:rFonts w:ascii="Arial" w:hAnsi="Arial" w:cs="Arial"/>
                <w:spacing w:val="-6"/>
                <w:sz w:val="20"/>
                <w:szCs w:val="20"/>
              </w:rPr>
            </w:pPr>
            <w:proofErr w:type="gramStart"/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Сумма  номинальной</w:t>
            </w:r>
            <w:proofErr w:type="gramEnd"/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 xml:space="preserve"> стоимости ценных </w:t>
            </w: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br/>
              <w:t>бумаг, подлежащая выплате в установленные даты (руб.)</w:t>
            </w:r>
            <w:r w:rsidRPr="001F47AC">
              <w:rPr>
                <w:rFonts w:ascii="Arial" w:hAnsi="Arial" w:cs="Arial"/>
                <w:spacing w:val="-6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DCAF3E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right="113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Фактическая дата погашения ценных бумаг</w:t>
            </w:r>
            <w:r w:rsidRPr="001F47AC">
              <w:rPr>
                <w:rFonts w:ascii="Arial" w:hAnsi="Arial" w:cs="Arial"/>
                <w:spacing w:val="-6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FAFE4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right="113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 xml:space="preserve">Фактический объем погашения ценных </w:t>
            </w: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br/>
              <w:t>бумаг (руб.)</w:t>
            </w:r>
            <w:r w:rsidRPr="001F47AC">
              <w:rPr>
                <w:rFonts w:ascii="Arial" w:hAnsi="Arial" w:cs="Arial"/>
                <w:spacing w:val="-6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14:paraId="00F9566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right="113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 xml:space="preserve">Сумма просроченной задолженности по выплате купонного дохода за каждый купонный </w:t>
            </w: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br/>
              <w:t>период (руб.)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7873EC1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right="113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 xml:space="preserve">Сумма просроченной задолженности по погашению номинальной стоимости ценных </w:t>
            </w: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br/>
              <w:t>бумаг (руб.)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234AC7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right="113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Сумма просроченной задолженности по исполнению обязательств по ценным бумагам (руб.)</w:t>
            </w:r>
            <w:r w:rsidRPr="001F47AC">
              <w:rPr>
                <w:rFonts w:ascii="Arial" w:hAnsi="Arial" w:cs="Arial"/>
                <w:spacing w:val="-6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C9E1C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13" w:right="113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Номинальная сумма долга по ценным бумагам (руб.)</w:t>
            </w:r>
          </w:p>
        </w:tc>
      </w:tr>
      <w:tr w:rsidR="00734955" w:rsidRPr="001F47AC" w14:paraId="1A1D79F4" w14:textId="77777777" w:rsidTr="00734955">
        <w:trPr>
          <w:trHeight w:val="146"/>
          <w:tblCellSpacing w:w="5" w:type="nil"/>
        </w:trPr>
        <w:tc>
          <w:tcPr>
            <w:tcW w:w="709" w:type="dxa"/>
            <w:vAlign w:val="center"/>
          </w:tcPr>
          <w:p w14:paraId="3896197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14:paraId="715AF14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14:paraId="48E7C40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19</w:t>
            </w:r>
          </w:p>
        </w:tc>
        <w:tc>
          <w:tcPr>
            <w:tcW w:w="553" w:type="dxa"/>
            <w:vAlign w:val="center"/>
          </w:tcPr>
          <w:p w14:paraId="7E573AA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20</w:t>
            </w:r>
          </w:p>
        </w:tc>
        <w:tc>
          <w:tcPr>
            <w:tcW w:w="864" w:type="dxa"/>
            <w:vAlign w:val="center"/>
          </w:tcPr>
          <w:p w14:paraId="7371B57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14:paraId="6C4A804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22</w:t>
            </w:r>
          </w:p>
        </w:tc>
        <w:tc>
          <w:tcPr>
            <w:tcW w:w="520" w:type="dxa"/>
            <w:vAlign w:val="center"/>
          </w:tcPr>
          <w:p w14:paraId="0128D22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14:paraId="161212D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14:paraId="4E693CD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25</w:t>
            </w:r>
          </w:p>
        </w:tc>
        <w:tc>
          <w:tcPr>
            <w:tcW w:w="1322" w:type="dxa"/>
            <w:vAlign w:val="center"/>
          </w:tcPr>
          <w:p w14:paraId="3650B43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14:paraId="511DFCD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14:paraId="0678B42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14:paraId="5FA4B21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14:paraId="4C50AF0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14:paraId="4E56E8B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14:paraId="7729D00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32</w:t>
            </w:r>
          </w:p>
        </w:tc>
      </w:tr>
      <w:tr w:rsidR="00734955" w:rsidRPr="001F47AC" w14:paraId="28666366" w14:textId="77777777" w:rsidTr="00734955">
        <w:trPr>
          <w:trHeight w:val="493"/>
          <w:tblCellSpacing w:w="5" w:type="nil"/>
        </w:trPr>
        <w:tc>
          <w:tcPr>
            <w:tcW w:w="709" w:type="dxa"/>
            <w:vAlign w:val="center"/>
          </w:tcPr>
          <w:p w14:paraId="77DC331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A20FE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4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49745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4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14:paraId="2E0078B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4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323887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3695A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7A189E8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4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879AD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4BB0E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50CF3BE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39012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EEFE6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A2943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1C601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A00E7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58454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734955" w:rsidRPr="001F47AC" w14:paraId="22C4F19A" w14:textId="77777777" w:rsidTr="00734955">
        <w:trPr>
          <w:trHeight w:val="340"/>
          <w:tblCellSpacing w:w="5" w:type="nil"/>
        </w:trPr>
        <w:tc>
          <w:tcPr>
            <w:tcW w:w="709" w:type="dxa"/>
            <w:vAlign w:val="center"/>
          </w:tcPr>
          <w:p w14:paraId="7B00194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4DD738E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AEA3B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X</w:t>
            </w:r>
          </w:p>
        </w:tc>
        <w:tc>
          <w:tcPr>
            <w:tcW w:w="553" w:type="dxa"/>
            <w:vAlign w:val="center"/>
          </w:tcPr>
          <w:p w14:paraId="4ACAE33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47AAE7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84A32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68744D1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50BF169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D3975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X</w:t>
            </w:r>
          </w:p>
        </w:tc>
        <w:tc>
          <w:tcPr>
            <w:tcW w:w="1322" w:type="dxa"/>
            <w:vAlign w:val="center"/>
          </w:tcPr>
          <w:p w14:paraId="4962E78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594C4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6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66D14ED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CB37F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2E199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98145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52063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14:paraId="78756C52" w14:textId="77777777" w:rsidR="00734955" w:rsidRPr="001F47AC" w:rsidRDefault="00734955" w:rsidP="0073495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4BC97BA7" w14:textId="77777777" w:rsidR="00734955" w:rsidRPr="001F47AC" w:rsidRDefault="00734955" w:rsidP="00734955">
      <w:pPr>
        <w:spacing w:line="228" w:lineRule="auto"/>
        <w:jc w:val="both"/>
        <w:rPr>
          <w:rFonts w:ascii="Arial" w:hAnsi="Arial" w:cs="Arial"/>
          <w:sz w:val="20"/>
          <w:szCs w:val="20"/>
        </w:rPr>
      </w:pPr>
      <w:r w:rsidRPr="001F47AC">
        <w:rPr>
          <w:rFonts w:ascii="Arial" w:hAnsi="Arial" w:cs="Arial"/>
          <w:sz w:val="20"/>
          <w:szCs w:val="20"/>
        </w:rPr>
        <w:t>_________________</w:t>
      </w:r>
    </w:p>
    <w:p w14:paraId="0B9984DF" w14:textId="77777777" w:rsidR="00734955" w:rsidRPr="001F47AC" w:rsidRDefault="00734955" w:rsidP="00734955">
      <w:pPr>
        <w:pStyle w:val="af1"/>
        <w:numPr>
          <w:ilvl w:val="0"/>
          <w:numId w:val="2"/>
        </w:numPr>
        <w:tabs>
          <w:tab w:val="left" w:pos="284"/>
        </w:tabs>
        <w:spacing w:line="221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Указывается государственный регистрационный номер, присвоенный эмитентом выпуску муниципальных ценных бумаг (далее –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2н.</w:t>
      </w:r>
    </w:p>
    <w:p w14:paraId="1B8B1244" w14:textId="77777777" w:rsidR="00734955" w:rsidRPr="001F47AC" w:rsidRDefault="00734955" w:rsidP="00734955">
      <w:pPr>
        <w:pStyle w:val="af1"/>
        <w:numPr>
          <w:ilvl w:val="0"/>
          <w:numId w:val="2"/>
        </w:numPr>
        <w:tabs>
          <w:tab w:val="left" w:pos="284"/>
        </w:tabs>
        <w:spacing w:line="221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41487778" w14:textId="77777777" w:rsidR="00734955" w:rsidRPr="001F47AC" w:rsidRDefault="00734955" w:rsidP="00734955">
      <w:pPr>
        <w:pStyle w:val="af1"/>
        <w:numPr>
          <w:ilvl w:val="0"/>
          <w:numId w:val="2"/>
        </w:numPr>
        <w:tabs>
          <w:tab w:val="left" w:pos="284"/>
        </w:tabs>
        <w:spacing w:line="221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Указывается регистрационный номер Условий эмиссии и обращения муниципальных ценных бумаг.</w:t>
      </w:r>
    </w:p>
    <w:p w14:paraId="141C1C59" w14:textId="77777777" w:rsidR="00734955" w:rsidRPr="001F47AC" w:rsidRDefault="00734955" w:rsidP="00734955">
      <w:pPr>
        <w:pStyle w:val="af1"/>
        <w:numPr>
          <w:ilvl w:val="0"/>
          <w:numId w:val="2"/>
        </w:numPr>
        <w:tabs>
          <w:tab w:val="left" w:pos="284"/>
        </w:tabs>
        <w:spacing w:line="221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15784F70" w14:textId="77777777" w:rsidR="00734955" w:rsidRPr="001F47AC" w:rsidRDefault="00734955" w:rsidP="00734955">
      <w:pPr>
        <w:pStyle w:val="af1"/>
        <w:numPr>
          <w:ilvl w:val="0"/>
          <w:numId w:val="2"/>
        </w:numPr>
        <w:tabs>
          <w:tab w:val="left" w:pos="284"/>
        </w:tabs>
        <w:spacing w:line="221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Указывается генеральный агент(ы), оказывающий(</w:t>
      </w:r>
      <w:proofErr w:type="spellStart"/>
      <w:r w:rsidRPr="001F47AC">
        <w:rPr>
          <w:rFonts w:ascii="Arial" w:hAnsi="Arial" w:cs="Arial"/>
          <w:spacing w:val="-6"/>
          <w:sz w:val="19"/>
          <w:szCs w:val="19"/>
        </w:rPr>
        <w:t>ие</w:t>
      </w:r>
      <w:proofErr w:type="spellEnd"/>
      <w:r w:rsidRPr="001F47AC">
        <w:rPr>
          <w:rFonts w:ascii="Arial" w:hAnsi="Arial" w:cs="Arial"/>
          <w:spacing w:val="-6"/>
          <w:sz w:val="19"/>
          <w:szCs w:val="19"/>
        </w:rPr>
        <w:t>) услуги по размещению ценных бумаг.</w:t>
      </w:r>
    </w:p>
    <w:p w14:paraId="438C2BA4" w14:textId="77777777" w:rsidR="00734955" w:rsidRPr="001F47AC" w:rsidRDefault="00734955" w:rsidP="00734955">
      <w:pPr>
        <w:pStyle w:val="af1"/>
        <w:numPr>
          <w:ilvl w:val="0"/>
          <w:numId w:val="2"/>
        </w:numPr>
        <w:tabs>
          <w:tab w:val="left" w:pos="284"/>
        </w:tabs>
        <w:spacing w:line="221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73731601" w14:textId="77777777" w:rsidR="00734955" w:rsidRPr="001F47AC" w:rsidRDefault="00734955" w:rsidP="00734955">
      <w:pPr>
        <w:pStyle w:val="af1"/>
        <w:numPr>
          <w:ilvl w:val="0"/>
          <w:numId w:val="2"/>
        </w:numPr>
        <w:tabs>
          <w:tab w:val="left" w:pos="284"/>
        </w:tabs>
        <w:spacing w:line="221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212025FE" w14:textId="77777777" w:rsidR="00734955" w:rsidRPr="001F47AC" w:rsidRDefault="00734955" w:rsidP="00734955">
      <w:pPr>
        <w:pStyle w:val="af1"/>
        <w:numPr>
          <w:ilvl w:val="0"/>
          <w:numId w:val="2"/>
        </w:numPr>
        <w:tabs>
          <w:tab w:val="left" w:pos="284"/>
        </w:tabs>
        <w:spacing w:line="221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Указывается объем размещения (доразмещения) ценных бумаг в дату, указанную в графе 14, без нарастающего итога.</w:t>
      </w:r>
    </w:p>
    <w:p w14:paraId="695E3E0A" w14:textId="77777777" w:rsidR="00734955" w:rsidRPr="001F47AC" w:rsidRDefault="00734955" w:rsidP="00734955">
      <w:pPr>
        <w:pStyle w:val="af1"/>
        <w:numPr>
          <w:ilvl w:val="0"/>
          <w:numId w:val="2"/>
        </w:numPr>
        <w:tabs>
          <w:tab w:val="left" w:pos="284"/>
        </w:tabs>
        <w:spacing w:line="221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 для облигаций с постоянным купонным доходом –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– объявленная эмитентом процентная ставка купонного дохода, фиксированная для каждого купонного периода, для облигаций с переменным купонным доходом – процентная ставка купонного дохода за первый купонный период.</w:t>
      </w:r>
    </w:p>
    <w:p w14:paraId="5F7EEB62" w14:textId="77777777" w:rsidR="00734955" w:rsidRPr="001F47AC" w:rsidRDefault="00734955" w:rsidP="00734955">
      <w:pPr>
        <w:pStyle w:val="af1"/>
        <w:numPr>
          <w:ilvl w:val="0"/>
          <w:numId w:val="6"/>
        </w:numPr>
        <w:tabs>
          <w:tab w:val="left" w:pos="284"/>
        </w:tabs>
        <w:spacing w:line="221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23190211" w14:textId="77777777" w:rsidR="00734955" w:rsidRPr="001F47AC" w:rsidRDefault="00734955" w:rsidP="00734955">
      <w:pPr>
        <w:pStyle w:val="af1"/>
        <w:numPr>
          <w:ilvl w:val="0"/>
          <w:numId w:val="6"/>
        </w:numPr>
        <w:tabs>
          <w:tab w:val="left" w:pos="284"/>
        </w:tabs>
        <w:spacing w:line="221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11711C7F" w14:textId="77777777" w:rsidR="00734955" w:rsidRPr="001F47AC" w:rsidRDefault="00734955" w:rsidP="00734955">
      <w:pPr>
        <w:pStyle w:val="af1"/>
        <w:numPr>
          <w:ilvl w:val="0"/>
          <w:numId w:val="6"/>
        </w:numPr>
        <w:tabs>
          <w:tab w:val="left" w:pos="284"/>
        </w:tabs>
        <w:spacing w:line="221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Указываются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1F47AC">
        <w:rPr>
          <w:rFonts w:ascii="Arial" w:hAnsi="Arial" w:cs="Arial"/>
          <w:spacing w:val="-6"/>
          <w:sz w:val="19"/>
          <w:szCs w:val="19"/>
        </w:rPr>
        <w:t>ые</w:t>
      </w:r>
      <w:proofErr w:type="spellEnd"/>
      <w:r w:rsidRPr="001F47AC">
        <w:rPr>
          <w:rFonts w:ascii="Arial" w:hAnsi="Arial" w:cs="Arial"/>
          <w:spacing w:val="-6"/>
          <w:sz w:val="19"/>
          <w:szCs w:val="19"/>
        </w:rPr>
        <w:t>) решением о выпуске (дополнительном выпуске) ценных бумаг.</w:t>
      </w:r>
    </w:p>
    <w:p w14:paraId="3B5EF134" w14:textId="77777777" w:rsidR="00734955" w:rsidRPr="001F47AC" w:rsidRDefault="00734955" w:rsidP="00734955">
      <w:pPr>
        <w:pStyle w:val="af1"/>
        <w:numPr>
          <w:ilvl w:val="0"/>
          <w:numId w:val="6"/>
        </w:numPr>
        <w:tabs>
          <w:tab w:val="left" w:pos="284"/>
        </w:tabs>
        <w:spacing w:line="221" w:lineRule="auto"/>
        <w:ind w:left="142" w:hanging="142"/>
        <w:jc w:val="both"/>
        <w:rPr>
          <w:rFonts w:ascii="Arial" w:hAnsi="Arial" w:cs="Arial"/>
          <w:spacing w:val="-7"/>
          <w:sz w:val="19"/>
          <w:szCs w:val="19"/>
        </w:rPr>
      </w:pPr>
      <w:r w:rsidRPr="001F47AC">
        <w:rPr>
          <w:rFonts w:ascii="Arial" w:hAnsi="Arial" w:cs="Arial"/>
          <w:spacing w:val="-7"/>
          <w:sz w:val="19"/>
          <w:szCs w:val="19"/>
        </w:rPr>
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1F47AC">
        <w:rPr>
          <w:rFonts w:ascii="Arial" w:hAnsi="Arial" w:cs="Arial"/>
          <w:spacing w:val="-7"/>
          <w:sz w:val="19"/>
          <w:szCs w:val="19"/>
        </w:rPr>
        <w:t>ые</w:t>
      </w:r>
      <w:proofErr w:type="spellEnd"/>
      <w:r w:rsidRPr="001F47AC">
        <w:rPr>
          <w:rFonts w:ascii="Arial" w:hAnsi="Arial" w:cs="Arial"/>
          <w:spacing w:val="-7"/>
          <w:sz w:val="19"/>
          <w:szCs w:val="19"/>
        </w:rPr>
        <w:t>) в установленную(</w:t>
      </w:r>
      <w:proofErr w:type="spellStart"/>
      <w:r w:rsidRPr="001F47AC">
        <w:rPr>
          <w:rFonts w:ascii="Arial" w:hAnsi="Arial" w:cs="Arial"/>
          <w:spacing w:val="-7"/>
          <w:sz w:val="19"/>
          <w:szCs w:val="19"/>
        </w:rPr>
        <w:t>ые</w:t>
      </w:r>
      <w:proofErr w:type="spellEnd"/>
      <w:r w:rsidRPr="001F47AC">
        <w:rPr>
          <w:rFonts w:ascii="Arial" w:hAnsi="Arial" w:cs="Arial"/>
          <w:spacing w:val="-7"/>
          <w:sz w:val="19"/>
          <w:szCs w:val="19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1F47AC">
        <w:rPr>
          <w:rFonts w:ascii="Arial" w:hAnsi="Arial" w:cs="Arial"/>
          <w:spacing w:val="-7"/>
          <w:sz w:val="19"/>
          <w:szCs w:val="19"/>
        </w:rPr>
        <w:t>ые</w:t>
      </w:r>
      <w:proofErr w:type="spellEnd"/>
      <w:r w:rsidRPr="001F47AC">
        <w:rPr>
          <w:rFonts w:ascii="Arial" w:hAnsi="Arial" w:cs="Arial"/>
          <w:spacing w:val="-7"/>
          <w:sz w:val="19"/>
          <w:szCs w:val="19"/>
        </w:rPr>
        <w:t>) в графе 25, без нарастающего итога.</w:t>
      </w:r>
    </w:p>
    <w:p w14:paraId="44583327" w14:textId="77777777" w:rsidR="00734955" w:rsidRPr="001F47AC" w:rsidRDefault="00734955" w:rsidP="00734955">
      <w:pPr>
        <w:pStyle w:val="af1"/>
        <w:numPr>
          <w:ilvl w:val="0"/>
          <w:numId w:val="6"/>
        </w:numPr>
        <w:tabs>
          <w:tab w:val="left" w:pos="284"/>
        </w:tabs>
        <w:spacing w:line="221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06AF4227" w14:textId="77777777" w:rsidR="00734955" w:rsidRPr="001F47AC" w:rsidRDefault="00734955" w:rsidP="00734955">
      <w:pPr>
        <w:pStyle w:val="af1"/>
        <w:numPr>
          <w:ilvl w:val="0"/>
          <w:numId w:val="6"/>
        </w:numPr>
        <w:tabs>
          <w:tab w:val="left" w:pos="284"/>
        </w:tabs>
        <w:spacing w:line="221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lastRenderedPageBreak/>
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27, без нарастающего итога.</w:t>
      </w:r>
    </w:p>
    <w:p w14:paraId="0C8983A0" w14:textId="77777777" w:rsidR="00734955" w:rsidRPr="001F47AC" w:rsidRDefault="00734955" w:rsidP="00734955">
      <w:pPr>
        <w:pStyle w:val="af1"/>
        <w:numPr>
          <w:ilvl w:val="0"/>
          <w:numId w:val="6"/>
        </w:numPr>
        <w:tabs>
          <w:tab w:val="left" w:pos="284"/>
        </w:tabs>
        <w:spacing w:line="221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128B401C" w14:textId="77777777" w:rsidR="00734955" w:rsidRPr="001F47AC" w:rsidRDefault="00734955" w:rsidP="00734955">
      <w:pPr>
        <w:spacing w:after="60"/>
        <w:ind w:firstLine="567"/>
        <w:jc w:val="both"/>
        <w:rPr>
          <w:rFonts w:ascii="Arial" w:hAnsi="Arial" w:cs="Arial"/>
        </w:rPr>
      </w:pPr>
    </w:p>
    <w:p w14:paraId="03272161" w14:textId="77777777" w:rsidR="00734955" w:rsidRPr="001F47AC" w:rsidRDefault="00734955" w:rsidP="00734955">
      <w:pPr>
        <w:spacing w:after="120"/>
        <w:ind w:firstLine="567"/>
        <w:jc w:val="both"/>
        <w:rPr>
          <w:rFonts w:ascii="Arial" w:hAnsi="Arial" w:cs="Arial"/>
        </w:rPr>
      </w:pPr>
      <w:r w:rsidRPr="001F47AC">
        <w:rPr>
          <w:rFonts w:ascii="Arial" w:hAnsi="Arial" w:cs="Arial"/>
          <w:lang w:val="en-US"/>
        </w:rPr>
        <w:t>II</w:t>
      </w:r>
      <w:r w:rsidRPr="001F47AC">
        <w:rPr>
          <w:rFonts w:ascii="Arial" w:hAnsi="Arial" w:cs="Arial"/>
        </w:rPr>
        <w:t>. Кредиты, полученные муниципальным образованием от кредитных организаций</w:t>
      </w:r>
    </w:p>
    <w:tbl>
      <w:tblPr>
        <w:tblW w:w="14639" w:type="dxa"/>
        <w:tblCellSpacing w:w="5" w:type="nil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973"/>
        <w:gridCol w:w="567"/>
        <w:gridCol w:w="1134"/>
        <w:gridCol w:w="709"/>
        <w:gridCol w:w="425"/>
        <w:gridCol w:w="426"/>
        <w:gridCol w:w="425"/>
        <w:gridCol w:w="567"/>
        <w:gridCol w:w="567"/>
        <w:gridCol w:w="567"/>
        <w:gridCol w:w="567"/>
        <w:gridCol w:w="850"/>
        <w:gridCol w:w="1134"/>
        <w:gridCol w:w="567"/>
        <w:gridCol w:w="709"/>
        <w:gridCol w:w="851"/>
        <w:gridCol w:w="992"/>
        <w:gridCol w:w="567"/>
        <w:gridCol w:w="709"/>
      </w:tblGrid>
      <w:tr w:rsidR="00734955" w:rsidRPr="001F47AC" w14:paraId="1290D38D" w14:textId="77777777" w:rsidTr="00734955">
        <w:trPr>
          <w:cantSplit/>
          <w:trHeight w:val="3118"/>
          <w:tblCellSpacing w:w="5" w:type="nil"/>
        </w:trPr>
        <w:tc>
          <w:tcPr>
            <w:tcW w:w="1333" w:type="dxa"/>
            <w:vAlign w:val="center"/>
          </w:tcPr>
          <w:p w14:paraId="0F384A5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73" w:type="dxa"/>
            <w:shd w:val="clear" w:color="auto" w:fill="auto"/>
            <w:textDirection w:val="btLr"/>
            <w:vAlign w:val="center"/>
          </w:tcPr>
          <w:p w14:paraId="7D89167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F2EE34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Дата, номер документа, номер транша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4D259A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Дата, номер договора(</w:t>
            </w:r>
            <w:proofErr w:type="spellStart"/>
            <w:r w:rsidRPr="001F47AC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1F47AC">
              <w:rPr>
                <w:rFonts w:ascii="Arial" w:hAnsi="Arial" w:cs="Arial"/>
                <w:sz w:val="20"/>
                <w:szCs w:val="20"/>
              </w:rPr>
              <w:t>)/ соглашения(й), утратившего(их) силу в связи с заключением нового договора/соглашения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4C58E3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Дата, номер изменений в договор/соглашение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9ECCEB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5CC1E41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Дата получения кредита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558425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Процентная ставка (% годовых)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5F6B4D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4855C4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Сумма процентных платежей, подлежащих выплате (руб.)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B31C91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Фактическая дата выплаты процентных платежей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FFD35A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Фактическая сумма выплаты процентных платежей (руб.)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000128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договором/ соглашением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DD363C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Сумма погашения кредита, подлежащая выплате в даты, установленные договором/ соглашением (руб.)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1A71BD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Фактическая дата погашения кредита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2E2CA9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 xml:space="preserve">Фактический объем погашения кредита (руб.)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82B60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процентов (руб.)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E8E2D1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F63CF3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кредиту (руб.)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10B23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Объем основного долга по кредиту (руб.)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</w:tr>
      <w:tr w:rsidR="00734955" w:rsidRPr="001F47AC" w14:paraId="4800EB31" w14:textId="77777777" w:rsidTr="00734955">
        <w:trPr>
          <w:trHeight w:val="147"/>
          <w:tblCellSpacing w:w="5" w:type="nil"/>
        </w:trPr>
        <w:tc>
          <w:tcPr>
            <w:tcW w:w="1333" w:type="dxa"/>
          </w:tcPr>
          <w:p w14:paraId="5910823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14:paraId="6960687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293CFE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B9BBFB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511781F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0DE0AAB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7F0299E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21D7282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562D50E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14:paraId="23850F0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429F1F7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14:paraId="6D88005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1581BBB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2D0BE2B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14:paraId="3C04F13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24A61B4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13704B6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5609908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47F94F6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4268C2A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hanging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34955" w:rsidRPr="001F47AC" w14:paraId="0B46DC84" w14:textId="77777777" w:rsidTr="00734955">
        <w:trPr>
          <w:trHeight w:val="147"/>
          <w:tblCellSpacing w:w="5" w:type="nil"/>
        </w:trPr>
        <w:tc>
          <w:tcPr>
            <w:tcW w:w="1333" w:type="dxa"/>
            <w:vAlign w:val="center"/>
          </w:tcPr>
          <w:p w14:paraId="664BA52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Кредиты в валюте Российской Федерации</w:t>
            </w:r>
          </w:p>
        </w:tc>
        <w:tc>
          <w:tcPr>
            <w:tcW w:w="973" w:type="dxa"/>
            <w:vAlign w:val="center"/>
          </w:tcPr>
          <w:p w14:paraId="7F0C51D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AB87A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81067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E0C39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BB531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36F62C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32D932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73531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46EF2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5251B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15321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30118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1D01B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D8BB7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9D0EE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51E77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28E25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80335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3D934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55" w:rsidRPr="001F47AC" w14:paraId="315C4403" w14:textId="77777777" w:rsidTr="00734955">
        <w:trPr>
          <w:trHeight w:val="340"/>
          <w:tblCellSpacing w:w="5" w:type="nil"/>
        </w:trPr>
        <w:tc>
          <w:tcPr>
            <w:tcW w:w="1333" w:type="dxa"/>
            <w:vAlign w:val="center"/>
          </w:tcPr>
          <w:p w14:paraId="38865FE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73" w:type="dxa"/>
            <w:vAlign w:val="center"/>
          </w:tcPr>
          <w:p w14:paraId="1619D5A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825663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4DCE446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D24400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72B9F18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627310D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7359273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E4294D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B55D68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12BBC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4BA7B8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212F9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212BE6B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3E9DC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9377D9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DAAAD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D95DA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EB0EE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A6E2E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A9FD7C" w14:textId="77777777" w:rsidR="00734955" w:rsidRPr="001F47AC" w:rsidRDefault="00734955" w:rsidP="0073495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36E4216" w14:textId="77777777" w:rsidR="00734955" w:rsidRPr="001F47AC" w:rsidRDefault="00734955" w:rsidP="00734955">
      <w:pPr>
        <w:pStyle w:val="ConsPlusNonformat"/>
        <w:rPr>
          <w:rFonts w:ascii="Arial" w:hAnsi="Arial" w:cs="Arial"/>
        </w:rPr>
      </w:pPr>
      <w:r w:rsidRPr="001F47AC">
        <w:rPr>
          <w:rFonts w:ascii="Arial" w:hAnsi="Arial" w:cs="Arial"/>
        </w:rPr>
        <w:t>______________</w:t>
      </w:r>
    </w:p>
    <w:p w14:paraId="37E9F6C5" w14:textId="77777777" w:rsidR="00734955" w:rsidRPr="001F47AC" w:rsidRDefault="00734955" w:rsidP="00734955">
      <w:pPr>
        <w:pStyle w:val="af1"/>
        <w:numPr>
          <w:ilvl w:val="0"/>
          <w:numId w:val="3"/>
        </w:numPr>
        <w:spacing w:line="216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Указывается наименование документа, на основании которого возникло долговое обязательство: кредитный договор/соглашение или договор/соглашение об открытии кредитной линии (далее – кредитный договор), договор/соглашение о реструктуризации обязательств по ранее предоставленному муниципальному образованию кредиту (далее – договор о реструктуризации), мировое соглашение, устанавливающее условие урегулирования задолженности по ранее предоставленному муниципальному образованию кредиту, в результате заключения которого кредитный договор утратил силу.</w:t>
      </w:r>
    </w:p>
    <w:p w14:paraId="25ACC6EC" w14:textId="77777777" w:rsidR="00734955" w:rsidRPr="001F47AC" w:rsidRDefault="00734955" w:rsidP="00734955">
      <w:pPr>
        <w:pStyle w:val="af1"/>
        <w:numPr>
          <w:ilvl w:val="0"/>
          <w:numId w:val="3"/>
        </w:numPr>
        <w:spacing w:line="216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Указываются дата и номер договора/соглашения, указанного в графе 2, с указанием, в том числе порядкового номера транша (части предоставления средств) при его наличии.</w:t>
      </w:r>
    </w:p>
    <w:p w14:paraId="70582007" w14:textId="77777777" w:rsidR="00734955" w:rsidRPr="001F47AC" w:rsidRDefault="00734955" w:rsidP="00734955">
      <w:pPr>
        <w:pStyle w:val="af1"/>
        <w:numPr>
          <w:ilvl w:val="0"/>
          <w:numId w:val="3"/>
        </w:numPr>
        <w:spacing w:line="216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Указываются дата(ы) и номер(а) договора(</w:t>
      </w:r>
      <w:proofErr w:type="spellStart"/>
      <w:r w:rsidRPr="001F47AC">
        <w:rPr>
          <w:rFonts w:ascii="Arial" w:hAnsi="Arial" w:cs="Arial"/>
          <w:spacing w:val="-6"/>
          <w:sz w:val="19"/>
          <w:szCs w:val="19"/>
        </w:rPr>
        <w:t>ов</w:t>
      </w:r>
      <w:proofErr w:type="spellEnd"/>
      <w:r w:rsidRPr="001F47AC">
        <w:rPr>
          <w:rFonts w:ascii="Arial" w:hAnsi="Arial" w:cs="Arial"/>
          <w:spacing w:val="-6"/>
          <w:sz w:val="19"/>
          <w:szCs w:val="19"/>
        </w:rPr>
        <w:t>)/соглашения(й), утратившего(их) силу в связи с заключением договора о реструктуризации или мирового соглашения, указанного в графе 2.</w:t>
      </w:r>
    </w:p>
    <w:p w14:paraId="7FD193A4" w14:textId="77777777" w:rsidR="00734955" w:rsidRPr="001F47AC" w:rsidRDefault="00734955" w:rsidP="00734955">
      <w:pPr>
        <w:pStyle w:val="af1"/>
        <w:numPr>
          <w:ilvl w:val="0"/>
          <w:numId w:val="3"/>
        </w:numPr>
        <w:spacing w:line="216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Указываются дата(ы) и номер(а) договора(</w:t>
      </w:r>
      <w:proofErr w:type="spellStart"/>
      <w:r w:rsidRPr="001F47AC">
        <w:rPr>
          <w:rFonts w:ascii="Arial" w:hAnsi="Arial" w:cs="Arial"/>
          <w:spacing w:val="-6"/>
          <w:sz w:val="19"/>
          <w:szCs w:val="19"/>
        </w:rPr>
        <w:t>ов</w:t>
      </w:r>
      <w:proofErr w:type="spellEnd"/>
      <w:r w:rsidRPr="001F47AC">
        <w:rPr>
          <w:rFonts w:ascii="Arial" w:hAnsi="Arial" w:cs="Arial"/>
          <w:spacing w:val="-6"/>
          <w:sz w:val="19"/>
          <w:szCs w:val="19"/>
        </w:rPr>
        <w:t>)/соглашения(й) или мирового(</w:t>
      </w:r>
      <w:proofErr w:type="spellStart"/>
      <w:r w:rsidRPr="001F47AC">
        <w:rPr>
          <w:rFonts w:ascii="Arial" w:hAnsi="Arial" w:cs="Arial"/>
          <w:spacing w:val="-6"/>
          <w:sz w:val="19"/>
          <w:szCs w:val="19"/>
        </w:rPr>
        <w:t>ых</w:t>
      </w:r>
      <w:proofErr w:type="spellEnd"/>
      <w:r w:rsidRPr="001F47AC">
        <w:rPr>
          <w:rFonts w:ascii="Arial" w:hAnsi="Arial" w:cs="Arial"/>
          <w:spacing w:val="-6"/>
          <w:sz w:val="19"/>
          <w:szCs w:val="19"/>
        </w:rPr>
        <w:t>) соглашения(й), действующего(их) на отчетную дату, не ведущего(их) к утрате силы основного кредитного договора.</w:t>
      </w:r>
    </w:p>
    <w:p w14:paraId="2619F862" w14:textId="77777777" w:rsidR="00734955" w:rsidRPr="001F47AC" w:rsidRDefault="00734955" w:rsidP="00734955">
      <w:pPr>
        <w:pStyle w:val="af1"/>
        <w:numPr>
          <w:ilvl w:val="0"/>
          <w:numId w:val="3"/>
        </w:numPr>
        <w:spacing w:line="216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t>В случае заключения мирового соглашения или договора о реструктуризации, указанного в графе 2, указывается дата их заключения.</w:t>
      </w:r>
    </w:p>
    <w:p w14:paraId="4D5AA08A" w14:textId="77777777" w:rsidR="00734955" w:rsidRPr="001F47AC" w:rsidRDefault="00734955" w:rsidP="00734955">
      <w:pPr>
        <w:pStyle w:val="af1"/>
        <w:numPr>
          <w:ilvl w:val="0"/>
          <w:numId w:val="3"/>
        </w:numPr>
        <w:spacing w:line="216" w:lineRule="auto"/>
        <w:ind w:left="142" w:hanging="142"/>
        <w:jc w:val="both"/>
        <w:rPr>
          <w:rFonts w:ascii="Arial" w:hAnsi="Arial" w:cs="Arial"/>
          <w:spacing w:val="-6"/>
          <w:sz w:val="19"/>
          <w:szCs w:val="19"/>
        </w:rPr>
      </w:pPr>
      <w:r w:rsidRPr="001F47AC">
        <w:rPr>
          <w:rFonts w:ascii="Arial" w:hAnsi="Arial" w:cs="Arial"/>
          <w:spacing w:val="-6"/>
          <w:sz w:val="19"/>
          <w:szCs w:val="19"/>
        </w:rPr>
        <w:lastRenderedPageBreak/>
        <w:t>В случае заключения договора о реструктуризации или мирового соглашения указывается соответственно объем реструктурированной задолженности согласно договору о реструктуризации или объем обязательств по мировому соглашению.</w:t>
      </w:r>
    </w:p>
    <w:p w14:paraId="28CDBF47" w14:textId="77777777" w:rsidR="00734955" w:rsidRPr="001F47AC" w:rsidRDefault="00734955" w:rsidP="00734955">
      <w:pPr>
        <w:widowControl w:val="0"/>
        <w:autoSpaceDE w:val="0"/>
        <w:autoSpaceDN w:val="0"/>
        <w:adjustRightInd w:val="0"/>
        <w:spacing w:after="60"/>
        <w:ind w:firstLine="567"/>
        <w:jc w:val="both"/>
        <w:rPr>
          <w:rFonts w:ascii="Arial" w:eastAsiaTheme="minorEastAsia" w:hAnsi="Arial" w:cs="Arial"/>
        </w:rPr>
      </w:pPr>
    </w:p>
    <w:p w14:paraId="782FC4E8" w14:textId="77777777" w:rsidR="00734955" w:rsidRPr="001F47AC" w:rsidRDefault="00734955" w:rsidP="00734955">
      <w:pPr>
        <w:widowControl w:val="0"/>
        <w:autoSpaceDE w:val="0"/>
        <w:autoSpaceDN w:val="0"/>
        <w:adjustRightInd w:val="0"/>
        <w:spacing w:after="60"/>
        <w:ind w:firstLine="567"/>
        <w:jc w:val="both"/>
        <w:rPr>
          <w:rFonts w:ascii="Arial" w:eastAsiaTheme="minorEastAsia" w:hAnsi="Arial" w:cs="Arial"/>
        </w:rPr>
      </w:pPr>
    </w:p>
    <w:p w14:paraId="5BA1E85F" w14:textId="77777777" w:rsidR="00734955" w:rsidRPr="001F47AC" w:rsidRDefault="00734955" w:rsidP="00734955">
      <w:pPr>
        <w:widowControl w:val="0"/>
        <w:autoSpaceDE w:val="0"/>
        <w:autoSpaceDN w:val="0"/>
        <w:adjustRightInd w:val="0"/>
        <w:spacing w:after="60"/>
        <w:ind w:firstLine="567"/>
        <w:jc w:val="both"/>
        <w:rPr>
          <w:rFonts w:ascii="Arial" w:eastAsiaTheme="minorEastAsia" w:hAnsi="Arial" w:cs="Arial"/>
        </w:rPr>
      </w:pPr>
    </w:p>
    <w:p w14:paraId="6D5C7A85" w14:textId="77777777" w:rsidR="00734955" w:rsidRPr="001F47AC" w:rsidRDefault="00734955" w:rsidP="00734955">
      <w:pPr>
        <w:widowControl w:val="0"/>
        <w:autoSpaceDE w:val="0"/>
        <w:autoSpaceDN w:val="0"/>
        <w:adjustRightInd w:val="0"/>
        <w:spacing w:after="60"/>
        <w:ind w:firstLine="567"/>
        <w:jc w:val="both"/>
        <w:rPr>
          <w:rFonts w:ascii="Arial" w:eastAsiaTheme="minorEastAsia" w:hAnsi="Arial" w:cs="Arial"/>
        </w:rPr>
      </w:pPr>
    </w:p>
    <w:p w14:paraId="0FD543BE" w14:textId="77777777" w:rsidR="00734955" w:rsidRPr="001F47AC" w:rsidRDefault="00734955" w:rsidP="00734955">
      <w:pPr>
        <w:widowControl w:val="0"/>
        <w:autoSpaceDE w:val="0"/>
        <w:autoSpaceDN w:val="0"/>
        <w:adjustRightInd w:val="0"/>
        <w:spacing w:after="60"/>
        <w:ind w:firstLine="567"/>
        <w:jc w:val="both"/>
        <w:rPr>
          <w:rFonts w:ascii="Arial" w:eastAsiaTheme="minorEastAsia" w:hAnsi="Arial" w:cs="Arial"/>
        </w:rPr>
      </w:pPr>
    </w:p>
    <w:p w14:paraId="03949A95" w14:textId="77777777" w:rsidR="00734955" w:rsidRPr="001F47AC" w:rsidRDefault="00734955" w:rsidP="00734955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</w:rPr>
      </w:pPr>
      <w:r w:rsidRPr="001F47AC">
        <w:rPr>
          <w:rFonts w:ascii="Arial" w:eastAsiaTheme="minorEastAsia" w:hAnsi="Arial" w:cs="Arial"/>
          <w:lang w:val="en-US"/>
        </w:rPr>
        <w:t>III</w:t>
      </w:r>
      <w:r w:rsidRPr="001F47AC">
        <w:rPr>
          <w:rFonts w:ascii="Arial" w:eastAsiaTheme="minorEastAsia" w:hAnsi="Arial" w:cs="Arial"/>
        </w:rPr>
        <w:t xml:space="preserve">. Бюджетные кредиты, привлеченные в местный бюджет от других бюджетов бюджетной системы </w:t>
      </w:r>
      <w:r w:rsidRPr="001F47AC">
        <w:rPr>
          <w:rFonts w:ascii="Arial" w:hAnsi="Arial" w:cs="Arial"/>
        </w:rPr>
        <w:t>Российской Федерации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8"/>
        <w:gridCol w:w="1276"/>
        <w:gridCol w:w="850"/>
        <w:gridCol w:w="1560"/>
        <w:gridCol w:w="992"/>
        <w:gridCol w:w="992"/>
        <w:gridCol w:w="709"/>
        <w:gridCol w:w="992"/>
        <w:gridCol w:w="851"/>
        <w:gridCol w:w="992"/>
        <w:gridCol w:w="789"/>
      </w:tblGrid>
      <w:tr w:rsidR="00734955" w:rsidRPr="001F47AC" w14:paraId="5ED17FEA" w14:textId="77777777" w:rsidTr="00734955">
        <w:trPr>
          <w:cantSplit/>
          <w:trHeight w:val="2835"/>
          <w:tblCellSpacing w:w="5" w:type="nil"/>
        </w:trPr>
        <w:tc>
          <w:tcPr>
            <w:tcW w:w="4598" w:type="dxa"/>
            <w:vAlign w:val="center"/>
          </w:tcPr>
          <w:p w14:paraId="76FAEF5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13BCB2B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204BA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Дата, номер документа, номер транша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14:paraId="770227B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Дата, номер договора(</w:t>
            </w:r>
            <w:proofErr w:type="spellStart"/>
            <w:r w:rsidRPr="001F47AC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1F47AC">
              <w:rPr>
                <w:rFonts w:ascii="Arial" w:hAnsi="Arial" w:cs="Arial"/>
                <w:sz w:val="20"/>
                <w:szCs w:val="20"/>
              </w:rPr>
              <w:t>)/</w:t>
            </w:r>
            <w:r w:rsidRPr="001F47AC">
              <w:rPr>
                <w:rFonts w:ascii="Arial" w:hAnsi="Arial" w:cs="Arial"/>
                <w:sz w:val="20"/>
                <w:szCs w:val="20"/>
              </w:rPr>
              <w:br/>
              <w:t>соглашения(й), утратившего (их) силу в связи с заключением нового договора/ соглашения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8BA9B9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 xml:space="preserve">Дата, номер изменений </w:t>
            </w:r>
            <w:r w:rsidRPr="001F47AC">
              <w:rPr>
                <w:rFonts w:ascii="Arial" w:hAnsi="Arial" w:cs="Arial"/>
                <w:sz w:val="20"/>
                <w:szCs w:val="20"/>
              </w:rPr>
              <w:br/>
              <w:t>в договор/соглашение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9EF5F9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F333A7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Валюта обязательства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B569E7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Дата получения бюджетного кредита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099CF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 xml:space="preserve">Процентная ставка </w:t>
            </w:r>
            <w:r w:rsidRPr="001F47AC">
              <w:rPr>
                <w:rFonts w:ascii="Arial" w:hAnsi="Arial" w:cs="Arial"/>
                <w:sz w:val="20"/>
                <w:szCs w:val="20"/>
              </w:rPr>
              <w:br/>
              <w:t>(% годовых)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CD7548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14:paraId="4BD2534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Сумма процентных платежей, подлежащих выплате (руб.)</w:t>
            </w:r>
          </w:p>
        </w:tc>
      </w:tr>
      <w:tr w:rsidR="00734955" w:rsidRPr="001F47AC" w14:paraId="7BBB7774" w14:textId="77777777" w:rsidTr="00734955">
        <w:trPr>
          <w:trHeight w:val="146"/>
          <w:tblCellSpacing w:w="5" w:type="nil"/>
        </w:trPr>
        <w:tc>
          <w:tcPr>
            <w:tcW w:w="4598" w:type="dxa"/>
          </w:tcPr>
          <w:p w14:paraId="26252BE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B11BBA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2587F6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481CAA4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EBE06A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B11A40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ECEBAA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3BDC245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0769E40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045CFD7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9" w:type="dxa"/>
          </w:tcPr>
          <w:p w14:paraId="7E75794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34955" w:rsidRPr="001F47AC" w14:paraId="6E15A6C4" w14:textId="77777777" w:rsidTr="00734955">
        <w:trPr>
          <w:trHeight w:val="537"/>
          <w:tblCellSpacing w:w="5" w:type="nil"/>
        </w:trPr>
        <w:tc>
          <w:tcPr>
            <w:tcW w:w="4598" w:type="dxa"/>
          </w:tcPr>
          <w:p w14:paraId="61E2A05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Бюджетные кредиты муниципального образования, привлеченные в валюте Российской Федерации</w:t>
            </w:r>
          </w:p>
        </w:tc>
        <w:tc>
          <w:tcPr>
            <w:tcW w:w="1276" w:type="dxa"/>
          </w:tcPr>
          <w:p w14:paraId="4E2E058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977A7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42005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13228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1F8B1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282EE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9D02B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7D8D9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AE417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14:paraId="361210A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55" w:rsidRPr="001F47AC" w14:paraId="5EEE4128" w14:textId="77777777" w:rsidTr="00734955">
        <w:trPr>
          <w:trHeight w:val="340"/>
          <w:tblCellSpacing w:w="5" w:type="nil"/>
        </w:trPr>
        <w:tc>
          <w:tcPr>
            <w:tcW w:w="4598" w:type="dxa"/>
            <w:vAlign w:val="center"/>
          </w:tcPr>
          <w:p w14:paraId="4FAB8DB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0368572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54E483C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5DA058D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B7DDB8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565B50D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839F62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32A4A45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141483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707D338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9" w:type="dxa"/>
            <w:vAlign w:val="center"/>
          </w:tcPr>
          <w:p w14:paraId="0E2FE84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55" w:rsidRPr="001F47AC" w14:paraId="71818746" w14:textId="77777777" w:rsidTr="00734955">
        <w:trPr>
          <w:trHeight w:val="737"/>
          <w:tblCellSpacing w:w="5" w:type="nil"/>
        </w:trPr>
        <w:tc>
          <w:tcPr>
            <w:tcW w:w="4598" w:type="dxa"/>
          </w:tcPr>
          <w:p w14:paraId="75468E2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Бюджетные кредиты муниципального образования, привлеченные в иностранной валюте</w:t>
            </w:r>
            <w:r w:rsidRPr="001F47AC">
              <w:rPr>
                <w:rFonts w:ascii="Arial" w:hAnsi="Arial" w:cs="Arial"/>
              </w:rPr>
              <w:t xml:space="preserve"> </w:t>
            </w:r>
            <w:r w:rsidRPr="001F47AC">
              <w:rPr>
                <w:rFonts w:ascii="Arial" w:hAnsi="Arial" w:cs="Arial"/>
                <w:sz w:val="20"/>
                <w:szCs w:val="20"/>
              </w:rPr>
              <w:t>в рамках использования целевых иностранных кредитов</w:t>
            </w:r>
          </w:p>
        </w:tc>
        <w:tc>
          <w:tcPr>
            <w:tcW w:w="1276" w:type="dxa"/>
          </w:tcPr>
          <w:p w14:paraId="2EC9046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B9C15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3B517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B03B4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DF343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E1F92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20B76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28703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64BAD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14:paraId="4660253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55" w:rsidRPr="001F47AC" w14:paraId="48E30707" w14:textId="77777777" w:rsidTr="00734955">
        <w:trPr>
          <w:trHeight w:val="340"/>
          <w:tblCellSpacing w:w="5" w:type="nil"/>
        </w:trPr>
        <w:tc>
          <w:tcPr>
            <w:tcW w:w="4598" w:type="dxa"/>
            <w:vAlign w:val="center"/>
          </w:tcPr>
          <w:p w14:paraId="112F7AC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6585B89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5607A80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7EC6550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19B9061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A2BC00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B72A94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8D5EA3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187AB8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7CCD436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9" w:type="dxa"/>
            <w:vAlign w:val="center"/>
          </w:tcPr>
          <w:p w14:paraId="69A0622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55" w:rsidRPr="001F47AC" w14:paraId="74F2FDED" w14:textId="77777777" w:rsidTr="00734955">
        <w:trPr>
          <w:trHeight w:val="340"/>
          <w:tblCellSpacing w:w="5" w:type="nil"/>
        </w:trPr>
        <w:tc>
          <w:tcPr>
            <w:tcW w:w="4598" w:type="dxa"/>
            <w:vAlign w:val="center"/>
          </w:tcPr>
          <w:p w14:paraId="4891779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FA6238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73AE41B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7F1D035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1716216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70C75E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414516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5A83832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024B6BD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2275474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9" w:type="dxa"/>
            <w:vAlign w:val="center"/>
          </w:tcPr>
          <w:p w14:paraId="083BB09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046236" w14:textId="77777777" w:rsidR="00734955" w:rsidRPr="001F47AC" w:rsidRDefault="00734955" w:rsidP="0073495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75" w:tblpY="-79"/>
        <w:tblW w:w="146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1"/>
        <w:gridCol w:w="1282"/>
        <w:gridCol w:w="1105"/>
        <w:gridCol w:w="1656"/>
        <w:gridCol w:w="1289"/>
        <w:gridCol w:w="1288"/>
        <w:gridCol w:w="1288"/>
        <w:gridCol w:w="1473"/>
        <w:gridCol w:w="1473"/>
        <w:gridCol w:w="1473"/>
        <w:gridCol w:w="1053"/>
      </w:tblGrid>
      <w:tr w:rsidR="00734955" w:rsidRPr="001F47AC" w14:paraId="135E84ED" w14:textId="77777777" w:rsidTr="00734955">
        <w:trPr>
          <w:cantSplit/>
          <w:trHeight w:val="2537"/>
          <w:tblCellSpacing w:w="5" w:type="nil"/>
        </w:trPr>
        <w:tc>
          <w:tcPr>
            <w:tcW w:w="1221" w:type="dxa"/>
            <w:shd w:val="clear" w:color="auto" w:fill="auto"/>
            <w:textDirection w:val="btLr"/>
            <w:vAlign w:val="center"/>
          </w:tcPr>
          <w:p w14:paraId="283887D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lastRenderedPageBreak/>
              <w:t>Фактическая дата выплаты процентных платежей</w:t>
            </w:r>
          </w:p>
        </w:tc>
        <w:tc>
          <w:tcPr>
            <w:tcW w:w="1282" w:type="dxa"/>
            <w:shd w:val="clear" w:color="auto" w:fill="auto"/>
            <w:textDirection w:val="btLr"/>
            <w:vAlign w:val="center"/>
          </w:tcPr>
          <w:p w14:paraId="1BC0DF6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Фактическая сумма выплаты процентных платежей (руб.)</w:t>
            </w:r>
          </w:p>
        </w:tc>
        <w:tc>
          <w:tcPr>
            <w:tcW w:w="1105" w:type="dxa"/>
            <w:shd w:val="clear" w:color="auto" w:fill="auto"/>
            <w:textDirection w:val="btLr"/>
            <w:vAlign w:val="center"/>
          </w:tcPr>
          <w:p w14:paraId="514691F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656" w:type="dxa"/>
            <w:shd w:val="clear" w:color="auto" w:fill="auto"/>
            <w:textDirection w:val="btLr"/>
            <w:vAlign w:val="center"/>
          </w:tcPr>
          <w:p w14:paraId="1B5B532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Сумма погашения бюджетного кредита, подлежащая выплате в даты, установленные договором/соглашением (руб.)</w:t>
            </w:r>
          </w:p>
        </w:tc>
        <w:tc>
          <w:tcPr>
            <w:tcW w:w="1289" w:type="dxa"/>
            <w:shd w:val="clear" w:color="auto" w:fill="auto"/>
            <w:textDirection w:val="btLr"/>
            <w:vAlign w:val="center"/>
          </w:tcPr>
          <w:p w14:paraId="1991DA8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Фактическая дата погашения бюджетного кредита</w:t>
            </w:r>
          </w:p>
        </w:tc>
        <w:tc>
          <w:tcPr>
            <w:tcW w:w="1288" w:type="dxa"/>
            <w:shd w:val="clear" w:color="auto" w:fill="auto"/>
            <w:textDirection w:val="btLr"/>
            <w:vAlign w:val="center"/>
          </w:tcPr>
          <w:p w14:paraId="0B7870D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Фактический объем погашения бюджетного кредита (руб.)</w:t>
            </w:r>
          </w:p>
        </w:tc>
        <w:tc>
          <w:tcPr>
            <w:tcW w:w="1288" w:type="dxa"/>
            <w:shd w:val="clear" w:color="auto" w:fill="auto"/>
            <w:textDirection w:val="btLr"/>
            <w:vAlign w:val="center"/>
          </w:tcPr>
          <w:p w14:paraId="268CAF4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процентов (руб.)</w:t>
            </w:r>
          </w:p>
        </w:tc>
        <w:tc>
          <w:tcPr>
            <w:tcW w:w="1473" w:type="dxa"/>
            <w:shd w:val="clear" w:color="auto" w:fill="auto"/>
            <w:textDirection w:val="btLr"/>
            <w:vAlign w:val="center"/>
          </w:tcPr>
          <w:p w14:paraId="7E2C4CB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w="1473" w:type="dxa"/>
            <w:shd w:val="clear" w:color="auto" w:fill="auto"/>
            <w:textDirection w:val="btLr"/>
            <w:vAlign w:val="center"/>
          </w:tcPr>
          <w:p w14:paraId="04871AB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бюджетному кредиту (руб.)</w:t>
            </w:r>
          </w:p>
        </w:tc>
        <w:tc>
          <w:tcPr>
            <w:tcW w:w="1473" w:type="dxa"/>
            <w:shd w:val="clear" w:color="auto" w:fill="auto"/>
            <w:textDirection w:val="btLr"/>
            <w:vAlign w:val="center"/>
          </w:tcPr>
          <w:p w14:paraId="4E188E0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053" w:type="dxa"/>
            <w:shd w:val="clear" w:color="auto" w:fill="auto"/>
            <w:textDirection w:val="btLr"/>
            <w:vAlign w:val="center"/>
          </w:tcPr>
          <w:p w14:paraId="1F0EBC6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Объем основного долга по бюджетному кредиту (руб.)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</w:tr>
      <w:tr w:rsidR="00734955" w:rsidRPr="001F47AC" w14:paraId="4883E85F" w14:textId="77777777" w:rsidTr="00734955">
        <w:trPr>
          <w:trHeight w:val="138"/>
          <w:tblCellSpacing w:w="5" w:type="nil"/>
        </w:trPr>
        <w:tc>
          <w:tcPr>
            <w:tcW w:w="1221" w:type="dxa"/>
          </w:tcPr>
          <w:p w14:paraId="2C1E32D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2" w:type="dxa"/>
          </w:tcPr>
          <w:p w14:paraId="1D914B8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5" w:type="dxa"/>
          </w:tcPr>
          <w:p w14:paraId="6A0B69A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6" w:type="dxa"/>
          </w:tcPr>
          <w:p w14:paraId="52E2512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14:paraId="4F4FA18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88" w:type="dxa"/>
          </w:tcPr>
          <w:p w14:paraId="3CF39A0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88" w:type="dxa"/>
          </w:tcPr>
          <w:p w14:paraId="6868889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73" w:type="dxa"/>
          </w:tcPr>
          <w:p w14:paraId="0D4CA30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73" w:type="dxa"/>
          </w:tcPr>
          <w:p w14:paraId="5016464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73" w:type="dxa"/>
          </w:tcPr>
          <w:p w14:paraId="01925D9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53" w:type="dxa"/>
          </w:tcPr>
          <w:p w14:paraId="671C6CB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734955" w:rsidRPr="001F47AC" w14:paraId="2A2F287C" w14:textId="77777777" w:rsidTr="00734955">
        <w:trPr>
          <w:trHeight w:val="539"/>
          <w:tblCellSpacing w:w="5" w:type="nil"/>
        </w:trPr>
        <w:tc>
          <w:tcPr>
            <w:tcW w:w="1221" w:type="dxa"/>
            <w:shd w:val="clear" w:color="auto" w:fill="auto"/>
            <w:vAlign w:val="center"/>
          </w:tcPr>
          <w:p w14:paraId="077670C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65D1948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343CD4A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CB6753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1EBC80F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0ABB14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5BE050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5D3DBD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1BA6DD4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B84539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E86F34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55" w:rsidRPr="001F47AC" w14:paraId="15ED6C7D" w14:textId="77777777" w:rsidTr="00734955">
        <w:trPr>
          <w:trHeight w:val="340"/>
          <w:tblCellSpacing w:w="5" w:type="nil"/>
        </w:trPr>
        <w:tc>
          <w:tcPr>
            <w:tcW w:w="1221" w:type="dxa"/>
            <w:shd w:val="clear" w:color="auto" w:fill="auto"/>
            <w:vAlign w:val="center"/>
          </w:tcPr>
          <w:p w14:paraId="6E30DA0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32985E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B03BC4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95AA7D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5E5B7D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CAEA6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B8E705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277AE8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46FB92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D1FD36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8FE116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55" w:rsidRPr="001F47AC" w14:paraId="589B2FB0" w14:textId="77777777" w:rsidTr="00734955">
        <w:trPr>
          <w:trHeight w:val="737"/>
          <w:tblCellSpacing w:w="5" w:type="nil"/>
        </w:trPr>
        <w:tc>
          <w:tcPr>
            <w:tcW w:w="1221" w:type="dxa"/>
            <w:shd w:val="clear" w:color="auto" w:fill="auto"/>
            <w:vAlign w:val="center"/>
          </w:tcPr>
          <w:p w14:paraId="5067BE5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6FEF68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E43DBA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3C4F5EC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BF2E2F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FF9D0D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DCD509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898DF0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1BB128A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670393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A4F206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55" w:rsidRPr="001F47AC" w14:paraId="438A3848" w14:textId="77777777" w:rsidTr="00734955">
        <w:trPr>
          <w:trHeight w:val="340"/>
          <w:tblCellSpacing w:w="5" w:type="nil"/>
        </w:trPr>
        <w:tc>
          <w:tcPr>
            <w:tcW w:w="1221" w:type="dxa"/>
            <w:shd w:val="clear" w:color="auto" w:fill="auto"/>
            <w:vAlign w:val="center"/>
          </w:tcPr>
          <w:p w14:paraId="5481611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2763CE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D0BD87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A7D1A7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C6C222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B671D3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DD82CC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1939D27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5A4AE2E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05F0D94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3CBFBD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55" w:rsidRPr="001F47AC" w14:paraId="29D655C3" w14:textId="77777777" w:rsidTr="00734955">
        <w:trPr>
          <w:trHeight w:val="340"/>
          <w:tblCellSpacing w:w="5" w:type="nil"/>
        </w:trPr>
        <w:tc>
          <w:tcPr>
            <w:tcW w:w="1221" w:type="dxa"/>
            <w:shd w:val="clear" w:color="auto" w:fill="auto"/>
            <w:vAlign w:val="center"/>
          </w:tcPr>
          <w:p w14:paraId="289E0AA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20C9DF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914BDA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BBCC75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437873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14ABDB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B5DF26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E29EF5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9CF380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DA5BF4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AA728D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A4E046" w14:textId="77777777" w:rsidR="00734955" w:rsidRPr="001F47AC" w:rsidRDefault="00734955" w:rsidP="00734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3CAD61" w14:textId="77777777" w:rsidR="00734955" w:rsidRPr="001F47AC" w:rsidRDefault="00734955" w:rsidP="00734955">
      <w:pPr>
        <w:pStyle w:val="ConsPlusNonformat"/>
        <w:rPr>
          <w:rFonts w:ascii="Arial" w:hAnsi="Arial" w:cs="Arial"/>
        </w:rPr>
      </w:pPr>
      <w:r w:rsidRPr="001F47AC">
        <w:rPr>
          <w:rFonts w:ascii="Arial" w:hAnsi="Arial" w:cs="Arial"/>
        </w:rPr>
        <w:t>_______________</w:t>
      </w:r>
    </w:p>
    <w:p w14:paraId="50D434CF" w14:textId="77777777" w:rsidR="00734955" w:rsidRPr="001F47AC" w:rsidRDefault="00734955" w:rsidP="00734955">
      <w:pPr>
        <w:pStyle w:val="af1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 w:rsidRPr="001F47AC">
        <w:rPr>
          <w:rFonts w:ascii="Arial" w:hAnsi="Arial" w:cs="Arial"/>
          <w:sz w:val="20"/>
          <w:szCs w:val="20"/>
        </w:rPr>
        <w:t>Указывается наименование договора/соглашения, на основании которого возникло долговое обязательство муниципального образования: договор/соглашение о предоставлении муниципальному образованию бюджетного кредита, договор/соглашение о реструктуризации задолженности по ранее предоставленному бюджетному кредиту (далее – договор о реструктуризации), мировое соглашение, устанавливающее условия урегулирования задолженности по ранее предоставленному бюджетному кредиту, ведущее к утрате силы предыдущих договоров/соглашений.</w:t>
      </w:r>
    </w:p>
    <w:p w14:paraId="77FAC97B" w14:textId="77777777" w:rsidR="00734955" w:rsidRPr="001F47AC" w:rsidRDefault="00734955" w:rsidP="00734955">
      <w:pPr>
        <w:pStyle w:val="af1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 w:rsidRPr="001F47AC">
        <w:rPr>
          <w:rFonts w:ascii="Arial" w:hAnsi="Arial" w:cs="Arial"/>
          <w:sz w:val="20"/>
          <w:szCs w:val="20"/>
        </w:rPr>
        <w:t xml:space="preserve"> Указываются дата и номер договора/соглашения, указанного в графе 2, с указанием порядкового номера транша (части предоставления средств) при его наличии.</w:t>
      </w:r>
    </w:p>
    <w:p w14:paraId="6B105D2E" w14:textId="77777777" w:rsidR="00734955" w:rsidRPr="001F47AC" w:rsidRDefault="00734955" w:rsidP="00734955">
      <w:pPr>
        <w:pStyle w:val="af1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 w:rsidRPr="001F47AC">
        <w:rPr>
          <w:rFonts w:ascii="Arial" w:hAnsi="Arial" w:cs="Arial"/>
          <w:sz w:val="20"/>
          <w:szCs w:val="20"/>
        </w:rPr>
        <w:t>Указываются дата(ы) и номер(а) договора(</w:t>
      </w:r>
      <w:proofErr w:type="spellStart"/>
      <w:r w:rsidRPr="001F47AC">
        <w:rPr>
          <w:rFonts w:ascii="Arial" w:hAnsi="Arial" w:cs="Arial"/>
          <w:sz w:val="20"/>
          <w:szCs w:val="20"/>
        </w:rPr>
        <w:t>ов</w:t>
      </w:r>
      <w:proofErr w:type="spellEnd"/>
      <w:r w:rsidRPr="001F47AC">
        <w:rPr>
          <w:rFonts w:ascii="Arial" w:hAnsi="Arial" w:cs="Arial"/>
          <w:sz w:val="20"/>
          <w:szCs w:val="20"/>
        </w:rPr>
        <w:t>)/соглашения(й), утратившего(их) силу в связи с заключением договора о реструктуризации или мирового соглашения, указанного в графе 2.</w:t>
      </w:r>
    </w:p>
    <w:p w14:paraId="6DD3A452" w14:textId="77777777" w:rsidR="00734955" w:rsidRPr="001F47AC" w:rsidRDefault="00734955" w:rsidP="00734955">
      <w:pPr>
        <w:pStyle w:val="af1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 w:rsidRPr="001F47AC">
        <w:rPr>
          <w:rFonts w:ascii="Arial" w:hAnsi="Arial" w:cs="Arial"/>
          <w:sz w:val="20"/>
          <w:szCs w:val="20"/>
        </w:rPr>
        <w:t>Указываются дата(ы) и номера(а) договора(</w:t>
      </w:r>
      <w:proofErr w:type="spellStart"/>
      <w:r w:rsidRPr="001F47AC">
        <w:rPr>
          <w:rFonts w:ascii="Arial" w:hAnsi="Arial" w:cs="Arial"/>
          <w:sz w:val="20"/>
          <w:szCs w:val="20"/>
        </w:rPr>
        <w:t>ов</w:t>
      </w:r>
      <w:proofErr w:type="spellEnd"/>
      <w:r w:rsidRPr="001F47AC">
        <w:rPr>
          <w:rFonts w:ascii="Arial" w:hAnsi="Arial" w:cs="Arial"/>
          <w:sz w:val="20"/>
          <w:szCs w:val="20"/>
        </w:rPr>
        <w:t>)/соглашения(й) или мирового(</w:t>
      </w:r>
      <w:proofErr w:type="spellStart"/>
      <w:r w:rsidRPr="001F47AC">
        <w:rPr>
          <w:rFonts w:ascii="Arial" w:hAnsi="Arial" w:cs="Arial"/>
          <w:sz w:val="20"/>
          <w:szCs w:val="20"/>
        </w:rPr>
        <w:t>ых</w:t>
      </w:r>
      <w:proofErr w:type="spellEnd"/>
      <w:r w:rsidRPr="001F47AC">
        <w:rPr>
          <w:rFonts w:ascii="Arial" w:hAnsi="Arial" w:cs="Arial"/>
          <w:sz w:val="20"/>
          <w:szCs w:val="20"/>
        </w:rPr>
        <w:t>) соглашения(</w:t>
      </w:r>
      <w:proofErr w:type="spellStart"/>
      <w:r w:rsidRPr="001F47AC">
        <w:rPr>
          <w:rFonts w:ascii="Arial" w:hAnsi="Arial" w:cs="Arial"/>
          <w:sz w:val="20"/>
          <w:szCs w:val="20"/>
        </w:rPr>
        <w:t>ий</w:t>
      </w:r>
      <w:proofErr w:type="spellEnd"/>
      <w:r w:rsidRPr="001F47AC">
        <w:rPr>
          <w:rFonts w:ascii="Arial" w:hAnsi="Arial" w:cs="Arial"/>
          <w:sz w:val="20"/>
          <w:szCs w:val="20"/>
        </w:rPr>
        <w:t>), действующего(их) на отчетную дату, не ведущего(их) к утрате силы основного договора/соглашения о предоставлении бюджетного кредита.</w:t>
      </w:r>
    </w:p>
    <w:p w14:paraId="6B53CC4E" w14:textId="77777777" w:rsidR="00734955" w:rsidRPr="001F47AC" w:rsidRDefault="00734955" w:rsidP="00734955">
      <w:pPr>
        <w:pStyle w:val="af1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 w:rsidRPr="001F47AC">
        <w:rPr>
          <w:rFonts w:ascii="Arial" w:hAnsi="Arial" w:cs="Arial"/>
          <w:sz w:val="20"/>
          <w:szCs w:val="20"/>
        </w:rPr>
        <w:t>Указывается дата заключения мирового соглашения или договора о реструктуризации, указанного в графе 2, в случае их заключения.</w:t>
      </w:r>
    </w:p>
    <w:p w14:paraId="08D1C98B" w14:textId="77777777" w:rsidR="00734955" w:rsidRPr="001F47AC" w:rsidRDefault="00734955" w:rsidP="00734955">
      <w:pPr>
        <w:pStyle w:val="af1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 w:rsidRPr="001F47AC">
        <w:rPr>
          <w:rFonts w:ascii="Arial" w:hAnsi="Arial" w:cs="Arial"/>
          <w:sz w:val="20"/>
          <w:szCs w:val="20"/>
        </w:rPr>
        <w:t>Указывается объем реструктурированной задолженности согласно договору о реструктуризации или объем обязательств по мировому соглашению в случае их заключения.</w:t>
      </w:r>
    </w:p>
    <w:p w14:paraId="732DA10D" w14:textId="77777777" w:rsidR="00734955" w:rsidRPr="001F47AC" w:rsidRDefault="00734955" w:rsidP="00734955">
      <w:pPr>
        <w:pStyle w:val="ConsPlusNonformat"/>
        <w:ind w:firstLine="567"/>
        <w:rPr>
          <w:rFonts w:ascii="Arial" w:hAnsi="Arial" w:cs="Arial"/>
          <w:sz w:val="28"/>
          <w:szCs w:val="28"/>
        </w:rPr>
      </w:pPr>
    </w:p>
    <w:p w14:paraId="38885B78" w14:textId="77777777" w:rsidR="00734955" w:rsidRPr="001F47AC" w:rsidRDefault="00734955" w:rsidP="00734955">
      <w:pPr>
        <w:pStyle w:val="ConsPlusNonformat"/>
        <w:ind w:firstLine="567"/>
        <w:rPr>
          <w:rFonts w:ascii="Arial" w:hAnsi="Arial" w:cs="Arial"/>
          <w:sz w:val="28"/>
          <w:szCs w:val="28"/>
        </w:rPr>
      </w:pPr>
    </w:p>
    <w:p w14:paraId="6229EC39" w14:textId="77777777" w:rsidR="00734955" w:rsidRPr="001F47AC" w:rsidRDefault="00734955" w:rsidP="00734955">
      <w:pPr>
        <w:pStyle w:val="ConsPlusNonformat"/>
        <w:ind w:firstLine="567"/>
        <w:rPr>
          <w:rFonts w:ascii="Arial" w:hAnsi="Arial" w:cs="Arial"/>
          <w:sz w:val="28"/>
          <w:szCs w:val="28"/>
        </w:rPr>
      </w:pPr>
    </w:p>
    <w:p w14:paraId="7D583A8B" w14:textId="77777777" w:rsidR="00734955" w:rsidRPr="001F47AC" w:rsidRDefault="00734955" w:rsidP="00734955">
      <w:pPr>
        <w:pStyle w:val="ConsPlusNonformat"/>
        <w:ind w:firstLine="567"/>
        <w:rPr>
          <w:rFonts w:ascii="Arial" w:hAnsi="Arial" w:cs="Arial"/>
          <w:sz w:val="28"/>
          <w:szCs w:val="28"/>
        </w:rPr>
      </w:pPr>
    </w:p>
    <w:p w14:paraId="3CCADFA8" w14:textId="77777777" w:rsidR="00734955" w:rsidRPr="001F47AC" w:rsidRDefault="00734955" w:rsidP="00734955">
      <w:pPr>
        <w:pStyle w:val="ConsPlusNonformat"/>
        <w:spacing w:after="60"/>
        <w:ind w:firstLine="567"/>
        <w:rPr>
          <w:rFonts w:ascii="Arial" w:hAnsi="Arial" w:cs="Arial"/>
          <w:sz w:val="24"/>
          <w:szCs w:val="24"/>
        </w:rPr>
      </w:pPr>
      <w:r w:rsidRPr="001F47AC">
        <w:rPr>
          <w:rFonts w:ascii="Arial" w:hAnsi="Arial" w:cs="Arial"/>
          <w:sz w:val="24"/>
          <w:szCs w:val="24"/>
          <w:lang w:val="en-US"/>
        </w:rPr>
        <w:t>IV</w:t>
      </w:r>
      <w:r w:rsidRPr="001F47AC">
        <w:rPr>
          <w:rFonts w:ascii="Arial" w:hAnsi="Arial" w:cs="Arial"/>
          <w:sz w:val="24"/>
          <w:szCs w:val="24"/>
        </w:rPr>
        <w:t xml:space="preserve">. Муниципальные гарантии </w:t>
      </w:r>
    </w:p>
    <w:tbl>
      <w:tblPr>
        <w:tblW w:w="14639" w:type="dxa"/>
        <w:tblCellSpacing w:w="5" w:type="nil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3"/>
        <w:gridCol w:w="567"/>
        <w:gridCol w:w="1418"/>
        <w:gridCol w:w="567"/>
        <w:gridCol w:w="567"/>
        <w:gridCol w:w="567"/>
        <w:gridCol w:w="709"/>
        <w:gridCol w:w="708"/>
        <w:gridCol w:w="567"/>
        <w:gridCol w:w="426"/>
        <w:gridCol w:w="567"/>
        <w:gridCol w:w="1134"/>
        <w:gridCol w:w="850"/>
        <w:gridCol w:w="992"/>
        <w:gridCol w:w="851"/>
        <w:gridCol w:w="709"/>
        <w:gridCol w:w="567"/>
      </w:tblGrid>
      <w:tr w:rsidR="00734955" w:rsidRPr="001F47AC" w14:paraId="0689200B" w14:textId="77777777" w:rsidTr="00734955">
        <w:trPr>
          <w:cantSplit/>
          <w:trHeight w:val="2481"/>
          <w:tblCellSpacing w:w="5" w:type="nil"/>
        </w:trPr>
        <w:tc>
          <w:tcPr>
            <w:tcW w:w="2873" w:type="dxa"/>
            <w:vAlign w:val="center"/>
          </w:tcPr>
          <w:p w14:paraId="4DF2FEE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E2AD49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Дата, номер гарантии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14:paraId="4C298BE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 xml:space="preserve">Дата, номер гарантии, утратившей силу в связи </w:t>
            </w:r>
            <w:r w:rsidRPr="001F47AC">
              <w:rPr>
                <w:rFonts w:ascii="Arial" w:hAnsi="Arial" w:cs="Arial"/>
                <w:sz w:val="20"/>
                <w:szCs w:val="20"/>
              </w:rPr>
              <w:br/>
              <w:t>с реструктуризацией задолженности по обеспеченному гарантией долговому обязательству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0E9E76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Дата, номер изменений в гарантию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86022C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Валюта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B221E2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Наименование организации-гаранта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6EBA86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Наименование организации-принципала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9A8DA3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Наименование организации-бенефициара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DC8B63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Дата вступления гарантии в силу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80433F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Срок действия гарантии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14:paraId="544AD44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Срок предъявления требований по гарантии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4" w:type="dxa"/>
            <w:textDirection w:val="btLr"/>
            <w:vAlign w:val="center"/>
          </w:tcPr>
          <w:p w14:paraId="55BEE60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Срок исполнения обязательств по гарантии после предъявления требований к гаранту в установленном порядке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  <w:textDirection w:val="btLr"/>
            <w:vAlign w:val="center"/>
          </w:tcPr>
          <w:p w14:paraId="178BC83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Фактическая дата исполнения гарантом обязательств по гарантии</w:t>
            </w:r>
          </w:p>
        </w:tc>
        <w:tc>
          <w:tcPr>
            <w:tcW w:w="992" w:type="dxa"/>
            <w:textDirection w:val="btLr"/>
            <w:vAlign w:val="center"/>
          </w:tcPr>
          <w:p w14:paraId="688D348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Фактический объем исполнения гарантом обязательств по гарантии (руб.)</w:t>
            </w:r>
          </w:p>
        </w:tc>
        <w:tc>
          <w:tcPr>
            <w:tcW w:w="851" w:type="dxa"/>
            <w:textDirection w:val="btLr"/>
            <w:vAlign w:val="center"/>
          </w:tcPr>
          <w:p w14:paraId="0C26237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Задолженность гаранта по исполнению гарантии (руб.)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709" w:type="dxa"/>
            <w:textDirection w:val="btLr"/>
            <w:vAlign w:val="center"/>
          </w:tcPr>
          <w:p w14:paraId="2E2BA46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Объем обязательств по гарантии в валюте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14:paraId="5B4F269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Объем обязательств по гарантии (руб.)</w:t>
            </w:r>
          </w:p>
        </w:tc>
      </w:tr>
      <w:tr w:rsidR="00734955" w:rsidRPr="001F47AC" w14:paraId="4B71C8DF" w14:textId="77777777" w:rsidTr="00734955">
        <w:trPr>
          <w:trHeight w:val="133"/>
          <w:tblCellSpacing w:w="5" w:type="nil"/>
        </w:trPr>
        <w:tc>
          <w:tcPr>
            <w:tcW w:w="2873" w:type="dxa"/>
          </w:tcPr>
          <w:p w14:paraId="559EF2A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DCFD46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9141DD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3C9208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5F11AE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DA1FD8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A88670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DE4837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2294D1B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14:paraId="423F012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061BDF3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764EA3E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41F2E93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1EE9355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73B07FC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5522FD7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3A618D2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734955" w:rsidRPr="001F47AC" w14:paraId="24B51BDE" w14:textId="77777777" w:rsidTr="00734955">
        <w:trPr>
          <w:trHeight w:val="479"/>
          <w:tblCellSpacing w:w="5" w:type="nil"/>
        </w:trPr>
        <w:tc>
          <w:tcPr>
            <w:tcW w:w="2873" w:type="dxa"/>
          </w:tcPr>
          <w:p w14:paraId="6733DE7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4"/>
                <w:sz w:val="20"/>
                <w:szCs w:val="20"/>
              </w:rPr>
              <w:t xml:space="preserve">Муниципальные гарантии в валюте Российской Федерации </w:t>
            </w:r>
          </w:p>
        </w:tc>
        <w:tc>
          <w:tcPr>
            <w:tcW w:w="567" w:type="dxa"/>
          </w:tcPr>
          <w:p w14:paraId="4BEA51B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4D0B0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AD04E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A2DBD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D824C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082BE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88300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A8505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D1F0FD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AF9D1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299FF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E9C9A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EAC5B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AEFAF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DE52C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1BA5D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55" w:rsidRPr="001F47AC" w14:paraId="793986C0" w14:textId="77777777" w:rsidTr="00734955">
        <w:trPr>
          <w:trHeight w:val="39"/>
          <w:tblCellSpacing w:w="5" w:type="nil"/>
        </w:trPr>
        <w:tc>
          <w:tcPr>
            <w:tcW w:w="2873" w:type="dxa"/>
            <w:vAlign w:val="center"/>
          </w:tcPr>
          <w:p w14:paraId="52FADE6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14:paraId="7D33E01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4A2828F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1B98E4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694639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5BD158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1F0016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6F72EE6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731271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3B63C6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138367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48DBD5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4CA6354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1F55FFB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3FE80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B5E2A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C5401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55" w:rsidRPr="001F47AC" w14:paraId="032E50F9" w14:textId="77777777" w:rsidTr="00734955">
        <w:trPr>
          <w:trHeight w:val="626"/>
          <w:tblCellSpacing w:w="5" w:type="nil"/>
        </w:trPr>
        <w:tc>
          <w:tcPr>
            <w:tcW w:w="2873" w:type="dxa"/>
            <w:vAlign w:val="center"/>
          </w:tcPr>
          <w:p w14:paraId="2EF37B5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4"/>
                <w:sz w:val="20"/>
                <w:szCs w:val="20"/>
              </w:rPr>
              <w:t>Муниципальные гарантии в иностранной валюте,</w:t>
            </w:r>
            <w:r w:rsidRPr="001F47AC">
              <w:rPr>
                <w:rFonts w:ascii="Arial" w:hAnsi="Arial" w:cs="Arial"/>
                <w:spacing w:val="-4"/>
              </w:rPr>
              <w:t xml:space="preserve"> </w:t>
            </w:r>
            <w:r w:rsidRPr="001F47AC">
              <w:rPr>
                <w:rFonts w:ascii="Arial" w:hAnsi="Arial" w:cs="Arial"/>
                <w:spacing w:val="-4"/>
                <w:sz w:val="20"/>
                <w:szCs w:val="20"/>
              </w:rPr>
              <w:t>предоставленные Российской Федерации в рамках использования целевых иностранных кредитов</w:t>
            </w:r>
          </w:p>
        </w:tc>
        <w:tc>
          <w:tcPr>
            <w:tcW w:w="567" w:type="dxa"/>
            <w:vAlign w:val="center"/>
          </w:tcPr>
          <w:p w14:paraId="4DD0BCA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E26E5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B0F73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090ED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8B0C5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66702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FEA5C4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E2887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999854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9A1AE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0604C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F2147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071E3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1E5AA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878CB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2DDAC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55" w:rsidRPr="001F47AC" w14:paraId="50D8D6CB" w14:textId="77777777" w:rsidTr="00734955">
        <w:trPr>
          <w:trHeight w:val="133"/>
          <w:tblCellSpacing w:w="5" w:type="nil"/>
        </w:trPr>
        <w:tc>
          <w:tcPr>
            <w:tcW w:w="2873" w:type="dxa"/>
            <w:vAlign w:val="center"/>
          </w:tcPr>
          <w:p w14:paraId="22E503A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14:paraId="46CAC59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6C09FB4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5F8D39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5D92B5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760248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E67632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F52D96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86A49C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709C8A6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076F6C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2EE5E3E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44658DF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0704A75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9436D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09344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127043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55" w:rsidRPr="001F47AC" w14:paraId="17EDB618" w14:textId="77777777" w:rsidTr="00734955">
        <w:trPr>
          <w:trHeight w:val="133"/>
          <w:tblCellSpacing w:w="5" w:type="nil"/>
        </w:trPr>
        <w:tc>
          <w:tcPr>
            <w:tcW w:w="2873" w:type="dxa"/>
            <w:vAlign w:val="center"/>
          </w:tcPr>
          <w:p w14:paraId="29B5016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F47AC">
              <w:rPr>
                <w:rFonts w:ascii="Arial" w:hAnsi="Arial" w:cs="Arial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center"/>
          </w:tcPr>
          <w:p w14:paraId="2004126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5741E90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695B0E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7B11F7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111920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A1C7A1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185039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6E6E6D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4333523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2E5506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249A1F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6DD806F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13909B2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9C3A00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69D2E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FCC33D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F7B48" w14:textId="77777777" w:rsidR="00734955" w:rsidRPr="001F47AC" w:rsidRDefault="00734955" w:rsidP="0073495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70D93459" w14:textId="77777777" w:rsidR="00734955" w:rsidRPr="001F47AC" w:rsidRDefault="00734955" w:rsidP="00734955">
      <w:pPr>
        <w:pStyle w:val="ConsPlusNonformat"/>
        <w:rPr>
          <w:rFonts w:ascii="Arial" w:hAnsi="Arial" w:cs="Arial"/>
        </w:rPr>
      </w:pPr>
      <w:r w:rsidRPr="001F47AC">
        <w:rPr>
          <w:rFonts w:ascii="Arial" w:hAnsi="Arial" w:cs="Arial"/>
        </w:rPr>
        <w:t>______________</w:t>
      </w:r>
    </w:p>
    <w:p w14:paraId="57BA2734" w14:textId="77777777" w:rsidR="00734955" w:rsidRPr="001F47AC" w:rsidRDefault="00734955" w:rsidP="00734955">
      <w:pPr>
        <w:pStyle w:val="af1"/>
        <w:numPr>
          <w:ilvl w:val="0"/>
          <w:numId w:val="5"/>
        </w:numPr>
        <w:spacing w:line="216" w:lineRule="auto"/>
        <w:ind w:left="142" w:hanging="142"/>
        <w:jc w:val="both"/>
        <w:rPr>
          <w:rFonts w:ascii="Arial" w:hAnsi="Arial" w:cs="Arial"/>
          <w:spacing w:val="-6"/>
          <w:sz w:val="20"/>
          <w:szCs w:val="20"/>
        </w:rPr>
      </w:pPr>
      <w:r w:rsidRPr="001F47AC">
        <w:rPr>
          <w:rFonts w:ascii="Arial" w:hAnsi="Arial" w:cs="Arial"/>
          <w:spacing w:val="-6"/>
          <w:sz w:val="20"/>
          <w:szCs w:val="20"/>
        </w:rPr>
        <w:t>В случае если гарантией предусмотрено обеспечение объема обязательств принципала перед бенефициаром в сумме фактически полученных принципалом средств по открытой кредитной линии, то одновременно с номером гарантии указывается номер транша (части предоставления средств); если гарантийное обязательство существует в форме договора/соглашения о предоставлении гарантии, указываются номер и дата договора/соглашения о предоставлении гарантии.</w:t>
      </w:r>
    </w:p>
    <w:p w14:paraId="1B7ECCE3" w14:textId="77777777" w:rsidR="00734955" w:rsidRPr="001F47AC" w:rsidRDefault="00734955" w:rsidP="00734955">
      <w:pPr>
        <w:pStyle w:val="af1"/>
        <w:numPr>
          <w:ilvl w:val="0"/>
          <w:numId w:val="5"/>
        </w:numPr>
        <w:spacing w:line="216" w:lineRule="auto"/>
        <w:ind w:left="142" w:hanging="142"/>
        <w:jc w:val="both"/>
        <w:rPr>
          <w:rFonts w:ascii="Arial" w:hAnsi="Arial" w:cs="Arial"/>
          <w:spacing w:val="-6"/>
          <w:sz w:val="20"/>
          <w:szCs w:val="20"/>
        </w:rPr>
      </w:pPr>
      <w:r w:rsidRPr="001F47AC">
        <w:rPr>
          <w:rFonts w:ascii="Arial" w:hAnsi="Arial" w:cs="Arial"/>
          <w:spacing w:val="-6"/>
          <w:sz w:val="20"/>
          <w:szCs w:val="20"/>
        </w:rPr>
        <w:t>В случае если гарантийное обязательство существует в форме договора/соглашения о предоставлении гарантии, указываются дата, номер договора(</w:t>
      </w:r>
      <w:proofErr w:type="spellStart"/>
      <w:r w:rsidRPr="001F47AC">
        <w:rPr>
          <w:rFonts w:ascii="Arial" w:hAnsi="Arial" w:cs="Arial"/>
          <w:spacing w:val="-6"/>
          <w:sz w:val="20"/>
          <w:szCs w:val="20"/>
        </w:rPr>
        <w:t>ов</w:t>
      </w:r>
      <w:proofErr w:type="spellEnd"/>
      <w:r w:rsidRPr="001F47AC">
        <w:rPr>
          <w:rFonts w:ascii="Arial" w:hAnsi="Arial" w:cs="Arial"/>
          <w:spacing w:val="-6"/>
          <w:sz w:val="20"/>
          <w:szCs w:val="20"/>
        </w:rPr>
        <w:t>)/соглашения(й) о предоставлении гарантии, утратившего (их) силу в связи с реструктуризацией задолженности по обеспеченному гарантией долговому обязательству.</w:t>
      </w:r>
    </w:p>
    <w:p w14:paraId="6A86CF84" w14:textId="77777777" w:rsidR="00734955" w:rsidRPr="001F47AC" w:rsidRDefault="00734955" w:rsidP="00734955">
      <w:pPr>
        <w:pStyle w:val="af1"/>
        <w:numPr>
          <w:ilvl w:val="0"/>
          <w:numId w:val="5"/>
        </w:numPr>
        <w:spacing w:line="216" w:lineRule="auto"/>
        <w:ind w:left="142" w:hanging="142"/>
        <w:jc w:val="both"/>
        <w:rPr>
          <w:rFonts w:ascii="Arial" w:hAnsi="Arial" w:cs="Arial"/>
          <w:spacing w:val="-6"/>
          <w:sz w:val="20"/>
          <w:szCs w:val="20"/>
        </w:rPr>
      </w:pPr>
      <w:r w:rsidRPr="001F47AC">
        <w:rPr>
          <w:rFonts w:ascii="Arial" w:hAnsi="Arial" w:cs="Arial"/>
          <w:spacing w:val="-6"/>
          <w:sz w:val="20"/>
          <w:szCs w:val="20"/>
        </w:rPr>
        <w:t>В случае если гарантийное обязательство существует в форме договора/соглашения о предоставлении гарантии, указываются дата, номер дополнительного договора/соглашения, вносящего изменения в договор/соглашение о предоставлении гарантии.</w:t>
      </w:r>
    </w:p>
    <w:p w14:paraId="50D3FDDA" w14:textId="77777777" w:rsidR="00734955" w:rsidRPr="001F47AC" w:rsidRDefault="00734955" w:rsidP="00734955">
      <w:pPr>
        <w:pStyle w:val="af1"/>
        <w:numPr>
          <w:ilvl w:val="0"/>
          <w:numId w:val="5"/>
        </w:numPr>
        <w:spacing w:line="216" w:lineRule="auto"/>
        <w:ind w:left="142" w:hanging="142"/>
        <w:jc w:val="both"/>
        <w:rPr>
          <w:rFonts w:ascii="Arial" w:hAnsi="Arial" w:cs="Arial"/>
          <w:spacing w:val="-6"/>
          <w:sz w:val="20"/>
          <w:szCs w:val="20"/>
        </w:rPr>
      </w:pPr>
      <w:r w:rsidRPr="001F47AC">
        <w:rPr>
          <w:rFonts w:ascii="Arial" w:hAnsi="Arial" w:cs="Arial"/>
          <w:spacing w:val="-6"/>
          <w:sz w:val="20"/>
          <w:szCs w:val="20"/>
        </w:rPr>
        <w:t>Указывается сокращенное наименование организации-принципала.</w:t>
      </w:r>
    </w:p>
    <w:p w14:paraId="6FBE7A8B" w14:textId="77777777" w:rsidR="00734955" w:rsidRPr="001F47AC" w:rsidRDefault="00734955" w:rsidP="00734955">
      <w:pPr>
        <w:pStyle w:val="af1"/>
        <w:numPr>
          <w:ilvl w:val="0"/>
          <w:numId w:val="5"/>
        </w:numPr>
        <w:spacing w:line="216" w:lineRule="auto"/>
        <w:ind w:left="142" w:hanging="142"/>
        <w:jc w:val="both"/>
        <w:rPr>
          <w:rFonts w:ascii="Arial" w:hAnsi="Arial" w:cs="Arial"/>
          <w:spacing w:val="-6"/>
          <w:sz w:val="20"/>
          <w:szCs w:val="20"/>
        </w:rPr>
      </w:pPr>
      <w:r w:rsidRPr="001F47AC">
        <w:rPr>
          <w:rFonts w:ascii="Arial" w:hAnsi="Arial" w:cs="Arial"/>
          <w:spacing w:val="-6"/>
          <w:sz w:val="20"/>
          <w:szCs w:val="20"/>
        </w:rPr>
        <w:lastRenderedPageBreak/>
        <w:t xml:space="preserve"> Указывается сокращенное наименование организации-бенефициара; если в момент предоставления гарантии невозможно установить бенефициара или бенефициарами является неопределенный круг лиц, указывается сокращенное наименование принципала-получателя (держателя) такой гарантии или категория лиц, которые определены условиями гарантии.</w:t>
      </w:r>
    </w:p>
    <w:p w14:paraId="79702B57" w14:textId="77777777" w:rsidR="00734955" w:rsidRPr="001F47AC" w:rsidRDefault="00734955" w:rsidP="00734955">
      <w:pPr>
        <w:pStyle w:val="af1"/>
        <w:numPr>
          <w:ilvl w:val="0"/>
          <w:numId w:val="5"/>
        </w:numPr>
        <w:spacing w:line="216" w:lineRule="auto"/>
        <w:ind w:left="142" w:hanging="142"/>
        <w:jc w:val="both"/>
        <w:rPr>
          <w:rFonts w:ascii="Arial" w:hAnsi="Arial" w:cs="Arial"/>
          <w:spacing w:val="-6"/>
          <w:sz w:val="20"/>
          <w:szCs w:val="20"/>
        </w:rPr>
      </w:pPr>
      <w:r w:rsidRPr="001F47AC">
        <w:rPr>
          <w:rFonts w:ascii="Arial" w:hAnsi="Arial" w:cs="Arial"/>
          <w:spacing w:val="-6"/>
          <w:sz w:val="20"/>
          <w:szCs w:val="20"/>
        </w:rPr>
        <w:t>Указывается срок действия гарантии согласно документам, реквизиты которых указаны в графах 2 или 4.</w:t>
      </w:r>
    </w:p>
    <w:p w14:paraId="5F3BAAC1" w14:textId="77777777" w:rsidR="00734955" w:rsidRPr="001F47AC" w:rsidRDefault="00734955" w:rsidP="00734955">
      <w:pPr>
        <w:pStyle w:val="af1"/>
        <w:numPr>
          <w:ilvl w:val="0"/>
          <w:numId w:val="5"/>
        </w:numPr>
        <w:spacing w:line="216" w:lineRule="auto"/>
        <w:ind w:left="142" w:hanging="142"/>
        <w:jc w:val="both"/>
        <w:rPr>
          <w:rFonts w:ascii="Arial" w:hAnsi="Arial" w:cs="Arial"/>
          <w:spacing w:val="-6"/>
          <w:sz w:val="20"/>
          <w:szCs w:val="20"/>
        </w:rPr>
      </w:pPr>
      <w:r w:rsidRPr="001F47AC">
        <w:rPr>
          <w:rFonts w:ascii="Arial" w:hAnsi="Arial" w:cs="Arial"/>
          <w:spacing w:val="-6"/>
          <w:sz w:val="20"/>
          <w:szCs w:val="20"/>
        </w:rPr>
        <w:t>Указывается срок предъявления требований по гарантии согласно документам, реквизиты которых указаны в графах 2 или 4.</w:t>
      </w:r>
    </w:p>
    <w:p w14:paraId="0F129B96" w14:textId="77777777" w:rsidR="00734955" w:rsidRPr="001F47AC" w:rsidRDefault="00734955" w:rsidP="00734955">
      <w:pPr>
        <w:pStyle w:val="af1"/>
        <w:numPr>
          <w:ilvl w:val="0"/>
          <w:numId w:val="5"/>
        </w:numPr>
        <w:spacing w:line="216" w:lineRule="auto"/>
        <w:ind w:left="142" w:hanging="142"/>
        <w:jc w:val="both"/>
        <w:rPr>
          <w:rFonts w:ascii="Arial" w:hAnsi="Arial" w:cs="Arial"/>
          <w:spacing w:val="-6"/>
          <w:sz w:val="20"/>
          <w:szCs w:val="20"/>
        </w:rPr>
      </w:pPr>
      <w:r w:rsidRPr="001F47AC">
        <w:rPr>
          <w:rFonts w:ascii="Arial" w:hAnsi="Arial" w:cs="Arial"/>
          <w:spacing w:val="-6"/>
          <w:sz w:val="20"/>
          <w:szCs w:val="20"/>
        </w:rPr>
        <w:t>Указываются срок или дата исполнения гарантии (перечисления денежных средств на счет бенефициара) согласно условиям выданной гарантии.</w:t>
      </w:r>
    </w:p>
    <w:p w14:paraId="57E78B6E" w14:textId="77777777" w:rsidR="00734955" w:rsidRPr="001F47AC" w:rsidRDefault="00734955" w:rsidP="00734955">
      <w:pPr>
        <w:pStyle w:val="af1"/>
        <w:numPr>
          <w:ilvl w:val="0"/>
          <w:numId w:val="5"/>
        </w:numPr>
        <w:spacing w:line="216" w:lineRule="auto"/>
        <w:ind w:left="142" w:hanging="142"/>
        <w:jc w:val="both"/>
        <w:rPr>
          <w:rFonts w:ascii="Arial" w:hAnsi="Arial" w:cs="Arial"/>
          <w:spacing w:val="-6"/>
          <w:sz w:val="20"/>
          <w:szCs w:val="20"/>
        </w:rPr>
      </w:pPr>
      <w:r w:rsidRPr="001F47AC">
        <w:rPr>
          <w:rFonts w:ascii="Arial" w:hAnsi="Arial" w:cs="Arial"/>
          <w:spacing w:val="-6"/>
          <w:sz w:val="20"/>
          <w:szCs w:val="20"/>
        </w:rPr>
        <w:t>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68DCCECE" w14:textId="77777777" w:rsidR="00734955" w:rsidRPr="001F47AC" w:rsidRDefault="00734955" w:rsidP="00734955">
      <w:pPr>
        <w:pStyle w:val="af1"/>
        <w:ind w:left="142"/>
        <w:jc w:val="both"/>
        <w:rPr>
          <w:rFonts w:ascii="Arial" w:hAnsi="Arial" w:cs="Arial"/>
          <w:sz w:val="20"/>
          <w:szCs w:val="20"/>
        </w:rPr>
      </w:pPr>
    </w:p>
    <w:p w14:paraId="79F6987D" w14:textId="77777777" w:rsidR="00734955" w:rsidRPr="001F47AC" w:rsidRDefault="00734955" w:rsidP="00734955">
      <w:pPr>
        <w:spacing w:after="60"/>
        <w:ind w:firstLine="567"/>
        <w:rPr>
          <w:rFonts w:ascii="Arial" w:eastAsiaTheme="minorEastAsia" w:hAnsi="Arial" w:cs="Arial"/>
          <w:szCs w:val="28"/>
        </w:rPr>
      </w:pPr>
      <w:r w:rsidRPr="001F47AC">
        <w:rPr>
          <w:rFonts w:ascii="Arial" w:eastAsiaTheme="minorEastAsia" w:hAnsi="Arial" w:cs="Arial"/>
          <w:szCs w:val="28"/>
          <w:lang w:val="en-US"/>
        </w:rPr>
        <w:t>V</w:t>
      </w:r>
      <w:r w:rsidRPr="001F47AC">
        <w:rPr>
          <w:rFonts w:ascii="Arial" w:eastAsiaTheme="minorEastAsia" w:hAnsi="Arial" w:cs="Arial"/>
          <w:szCs w:val="28"/>
        </w:rPr>
        <w:t>. Иные долговые обязательства</w:t>
      </w:r>
    </w:p>
    <w:tbl>
      <w:tblPr>
        <w:tblW w:w="1451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71"/>
        <w:gridCol w:w="1342"/>
        <w:gridCol w:w="642"/>
        <w:gridCol w:w="645"/>
        <w:gridCol w:w="567"/>
        <w:gridCol w:w="1339"/>
        <w:gridCol w:w="709"/>
        <w:gridCol w:w="928"/>
        <w:gridCol w:w="993"/>
        <w:gridCol w:w="850"/>
        <w:gridCol w:w="914"/>
        <w:gridCol w:w="1134"/>
        <w:gridCol w:w="709"/>
        <w:gridCol w:w="869"/>
      </w:tblGrid>
      <w:tr w:rsidR="00734955" w:rsidRPr="001F47AC" w14:paraId="36091491" w14:textId="77777777" w:rsidTr="00734955">
        <w:trPr>
          <w:cantSplit/>
          <w:trHeight w:val="2778"/>
          <w:tblCellSpacing w:w="5" w:type="nil"/>
          <w:jc w:val="center"/>
        </w:trPr>
        <w:tc>
          <w:tcPr>
            <w:tcW w:w="2871" w:type="dxa"/>
            <w:vAlign w:val="center"/>
          </w:tcPr>
          <w:p w14:paraId="0444E395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2" w:type="dxa"/>
            <w:textDirection w:val="btLr"/>
            <w:vAlign w:val="center"/>
          </w:tcPr>
          <w:p w14:paraId="61DB7B7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 xml:space="preserve">Наименование документа, </w:t>
            </w:r>
            <w:r w:rsidRPr="001F47AC">
              <w:rPr>
                <w:rFonts w:ascii="Arial" w:hAnsi="Arial" w:cs="Arial"/>
                <w:sz w:val="20"/>
                <w:szCs w:val="20"/>
              </w:rPr>
              <w:br/>
              <w:t>на основании которого возникло долговое обязательство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2" w:type="dxa"/>
            <w:textDirection w:val="btLr"/>
            <w:vAlign w:val="center"/>
          </w:tcPr>
          <w:p w14:paraId="3C1C176A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 xml:space="preserve">Вид долгового обязательства </w:t>
            </w:r>
          </w:p>
        </w:tc>
        <w:tc>
          <w:tcPr>
            <w:tcW w:w="645" w:type="dxa"/>
            <w:textDirection w:val="btLr"/>
            <w:vAlign w:val="center"/>
          </w:tcPr>
          <w:p w14:paraId="1CBB042B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 xml:space="preserve">Дата, номер документа </w:t>
            </w:r>
          </w:p>
        </w:tc>
        <w:tc>
          <w:tcPr>
            <w:tcW w:w="567" w:type="dxa"/>
            <w:textDirection w:val="btLr"/>
            <w:vAlign w:val="center"/>
          </w:tcPr>
          <w:p w14:paraId="4D9BA41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 xml:space="preserve">Валюта обязательства </w:t>
            </w:r>
          </w:p>
        </w:tc>
        <w:tc>
          <w:tcPr>
            <w:tcW w:w="1339" w:type="dxa"/>
            <w:textDirection w:val="btLr"/>
            <w:vAlign w:val="center"/>
          </w:tcPr>
          <w:p w14:paraId="66F3B2B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Дата, номер договора(</w:t>
            </w:r>
            <w:proofErr w:type="spellStart"/>
            <w:r w:rsidRPr="001F47AC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1F47AC">
              <w:rPr>
                <w:rFonts w:ascii="Arial" w:hAnsi="Arial" w:cs="Arial"/>
                <w:sz w:val="20"/>
                <w:szCs w:val="20"/>
              </w:rPr>
              <w:t>)/соглашения(й), утратившего(их) силу в связи с заключением нового договора/соглашения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14:paraId="2E1D046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Дата, номер изменений в договор/соглашение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8" w:type="dxa"/>
            <w:textDirection w:val="btLr"/>
            <w:vAlign w:val="center"/>
          </w:tcPr>
          <w:p w14:paraId="2A3FCEE6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Наименование организации-должника</w:t>
            </w:r>
            <w:r w:rsidRPr="001F47AC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textDirection w:val="btLr"/>
            <w:vAlign w:val="center"/>
          </w:tcPr>
          <w:p w14:paraId="6CF1065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 xml:space="preserve">Наименование организации-кредитора </w:t>
            </w:r>
          </w:p>
        </w:tc>
        <w:tc>
          <w:tcPr>
            <w:tcW w:w="850" w:type="dxa"/>
            <w:textDirection w:val="btLr"/>
            <w:vAlign w:val="center"/>
          </w:tcPr>
          <w:p w14:paraId="758D786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 xml:space="preserve">Дата возникновения долгового обязательства </w:t>
            </w:r>
          </w:p>
        </w:tc>
        <w:tc>
          <w:tcPr>
            <w:tcW w:w="914" w:type="dxa"/>
            <w:textDirection w:val="btLr"/>
            <w:vAlign w:val="center"/>
          </w:tcPr>
          <w:p w14:paraId="4F50A27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 xml:space="preserve">Дата (срок) погашения долгового обязательства </w:t>
            </w:r>
          </w:p>
        </w:tc>
        <w:tc>
          <w:tcPr>
            <w:tcW w:w="1134" w:type="dxa"/>
            <w:textDirection w:val="btLr"/>
            <w:vAlign w:val="center"/>
          </w:tcPr>
          <w:p w14:paraId="63759F1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 xml:space="preserve">Сумма просроченной задолженности по иным долговым обязательствам (руб.) </w:t>
            </w:r>
          </w:p>
        </w:tc>
        <w:tc>
          <w:tcPr>
            <w:tcW w:w="709" w:type="dxa"/>
            <w:textDirection w:val="btLr"/>
            <w:vAlign w:val="center"/>
          </w:tcPr>
          <w:p w14:paraId="3265633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 xml:space="preserve">Объем долга в валюте обязательства </w:t>
            </w:r>
          </w:p>
        </w:tc>
        <w:tc>
          <w:tcPr>
            <w:tcW w:w="869" w:type="dxa"/>
            <w:textDirection w:val="btLr"/>
            <w:vAlign w:val="center"/>
          </w:tcPr>
          <w:p w14:paraId="769B11D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 xml:space="preserve">Объем долга по иным долговым обязательствам (руб.) </w:t>
            </w:r>
          </w:p>
        </w:tc>
      </w:tr>
      <w:tr w:rsidR="00734955" w:rsidRPr="001F47AC" w14:paraId="48F9F857" w14:textId="77777777" w:rsidTr="00734955">
        <w:trPr>
          <w:trHeight w:val="38"/>
          <w:tblCellSpacing w:w="5" w:type="nil"/>
          <w:jc w:val="center"/>
        </w:trPr>
        <w:tc>
          <w:tcPr>
            <w:tcW w:w="2871" w:type="dxa"/>
            <w:vAlign w:val="center"/>
          </w:tcPr>
          <w:p w14:paraId="1566CB0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vAlign w:val="center"/>
          </w:tcPr>
          <w:p w14:paraId="2387A8E8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" w:type="dxa"/>
            <w:vAlign w:val="center"/>
          </w:tcPr>
          <w:p w14:paraId="26678C32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14:paraId="6D7A31A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03D0C00C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9" w:type="dxa"/>
            <w:vAlign w:val="center"/>
          </w:tcPr>
          <w:p w14:paraId="7A644C1F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74C93134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8" w:type="dxa"/>
            <w:vAlign w:val="center"/>
          </w:tcPr>
          <w:p w14:paraId="6571801D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14:paraId="4E4CCBD9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7335329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4" w:type="dxa"/>
            <w:vAlign w:val="center"/>
          </w:tcPr>
          <w:p w14:paraId="5AE21D13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2F823C7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14:paraId="32577867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9" w:type="dxa"/>
            <w:vAlign w:val="center"/>
          </w:tcPr>
          <w:p w14:paraId="60B2DDF5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34955" w:rsidRPr="001F47AC" w14:paraId="11A752D5" w14:textId="77777777" w:rsidTr="00734955">
        <w:trPr>
          <w:trHeight w:val="340"/>
          <w:tblCellSpacing w:w="5" w:type="nil"/>
          <w:jc w:val="center"/>
        </w:trPr>
        <w:tc>
          <w:tcPr>
            <w:tcW w:w="2871" w:type="dxa"/>
            <w:vAlign w:val="center"/>
          </w:tcPr>
          <w:p w14:paraId="38B8F081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342" w:type="dxa"/>
            <w:vAlign w:val="center"/>
          </w:tcPr>
          <w:p w14:paraId="29EF68F8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609ABF58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BAB7739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09A0E4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486E4D34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949FD4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42C45CFC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3008A4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C82DEF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2596DFB4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10B780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5C8028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0BAD47C7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55" w:rsidRPr="001F47AC" w14:paraId="076BAF15" w14:textId="77777777" w:rsidTr="00734955">
        <w:trPr>
          <w:trHeight w:val="340"/>
          <w:tblCellSpacing w:w="5" w:type="nil"/>
          <w:jc w:val="center"/>
        </w:trPr>
        <w:tc>
          <w:tcPr>
            <w:tcW w:w="2871" w:type="dxa"/>
            <w:vAlign w:val="center"/>
          </w:tcPr>
          <w:p w14:paraId="5B2173AE" w14:textId="77777777" w:rsidR="00734955" w:rsidRPr="001F47AC" w:rsidRDefault="00734955" w:rsidP="0073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vAlign w:val="center"/>
          </w:tcPr>
          <w:p w14:paraId="2D5FC88B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14:paraId="4E9D5510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5" w:type="dxa"/>
            <w:vAlign w:val="center"/>
          </w:tcPr>
          <w:p w14:paraId="04D5151E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D97CC41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39" w:type="dxa"/>
            <w:vAlign w:val="center"/>
          </w:tcPr>
          <w:p w14:paraId="4383C7D5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19617B6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28" w:type="dxa"/>
            <w:vAlign w:val="center"/>
          </w:tcPr>
          <w:p w14:paraId="66187915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53E9FDE8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52BEA0F8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4" w:type="dxa"/>
            <w:vAlign w:val="center"/>
          </w:tcPr>
          <w:p w14:paraId="76323550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7F343B7D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DB2D50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A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69" w:type="dxa"/>
            <w:vAlign w:val="center"/>
          </w:tcPr>
          <w:p w14:paraId="20661621" w14:textId="77777777" w:rsidR="00734955" w:rsidRPr="001F47AC" w:rsidRDefault="00734955" w:rsidP="0073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2869DB" w14:textId="77777777" w:rsidR="00734955" w:rsidRPr="001F47AC" w:rsidRDefault="00734955" w:rsidP="0073495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E71DD5D" w14:textId="77777777" w:rsidR="00734955" w:rsidRPr="001F47AC" w:rsidRDefault="00734955" w:rsidP="00734955">
      <w:pPr>
        <w:pStyle w:val="ConsPlusNonformat"/>
        <w:rPr>
          <w:rFonts w:ascii="Arial" w:hAnsi="Arial" w:cs="Arial"/>
        </w:rPr>
      </w:pPr>
      <w:r w:rsidRPr="001F47AC">
        <w:rPr>
          <w:rFonts w:ascii="Arial" w:hAnsi="Arial" w:cs="Arial"/>
        </w:rPr>
        <w:t>_____________</w:t>
      </w:r>
    </w:p>
    <w:p w14:paraId="6145F45A" w14:textId="77777777" w:rsidR="00734955" w:rsidRPr="001F47AC" w:rsidRDefault="00734955" w:rsidP="00734955">
      <w:pPr>
        <w:pStyle w:val="af1"/>
        <w:numPr>
          <w:ilvl w:val="0"/>
          <w:numId w:val="7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 w:rsidRPr="001F47AC">
        <w:rPr>
          <w:rFonts w:ascii="Arial" w:hAnsi="Arial" w:cs="Arial"/>
          <w:sz w:val="20"/>
          <w:szCs w:val="20"/>
        </w:rPr>
        <w:t>Указывается наименование документа, на основании которого возникло долговое обязательство: «договор/соглашение поручительства», «договор/соглашение, заключенный(</w:t>
      </w:r>
      <w:proofErr w:type="spellStart"/>
      <w:r w:rsidRPr="001F47AC">
        <w:rPr>
          <w:rFonts w:ascii="Arial" w:hAnsi="Arial" w:cs="Arial"/>
          <w:sz w:val="20"/>
          <w:szCs w:val="20"/>
        </w:rPr>
        <w:t>ое</w:t>
      </w:r>
      <w:proofErr w:type="spellEnd"/>
      <w:r w:rsidRPr="001F47AC">
        <w:rPr>
          <w:rFonts w:ascii="Arial" w:hAnsi="Arial" w:cs="Arial"/>
          <w:sz w:val="20"/>
          <w:szCs w:val="20"/>
        </w:rPr>
        <w:t>) в связи с реструктуризацией задолженности по долговому обязательству, обеспеченному поручительством».</w:t>
      </w:r>
    </w:p>
    <w:p w14:paraId="53BC0A0B" w14:textId="77777777" w:rsidR="00734955" w:rsidRPr="001F47AC" w:rsidRDefault="00734955" w:rsidP="00734955">
      <w:pPr>
        <w:pStyle w:val="af1"/>
        <w:numPr>
          <w:ilvl w:val="0"/>
          <w:numId w:val="7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 w:rsidRPr="001F47AC">
        <w:rPr>
          <w:rFonts w:ascii="Arial" w:hAnsi="Arial" w:cs="Arial"/>
          <w:sz w:val="20"/>
          <w:szCs w:val="20"/>
        </w:rPr>
        <w:t>Указываются дата(ы) и номер(а) договора(</w:t>
      </w:r>
      <w:proofErr w:type="spellStart"/>
      <w:r w:rsidRPr="001F47AC">
        <w:rPr>
          <w:rFonts w:ascii="Arial" w:hAnsi="Arial" w:cs="Arial"/>
          <w:sz w:val="20"/>
          <w:szCs w:val="20"/>
        </w:rPr>
        <w:t>ов</w:t>
      </w:r>
      <w:proofErr w:type="spellEnd"/>
      <w:r w:rsidRPr="001F47AC">
        <w:rPr>
          <w:rFonts w:ascii="Arial" w:hAnsi="Arial" w:cs="Arial"/>
          <w:sz w:val="20"/>
          <w:szCs w:val="20"/>
        </w:rPr>
        <w:t>)/соглашения(й), утратившего(их) силу в связи с заключением нового договора/соглашения.</w:t>
      </w:r>
    </w:p>
    <w:p w14:paraId="6FDA30AB" w14:textId="77777777" w:rsidR="00734955" w:rsidRPr="001F47AC" w:rsidRDefault="00734955" w:rsidP="00734955">
      <w:pPr>
        <w:pStyle w:val="af1"/>
        <w:numPr>
          <w:ilvl w:val="0"/>
          <w:numId w:val="7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 w:rsidRPr="001F47AC">
        <w:rPr>
          <w:rFonts w:ascii="Arial" w:hAnsi="Arial" w:cs="Arial"/>
          <w:sz w:val="20"/>
          <w:szCs w:val="20"/>
        </w:rPr>
        <w:t>Указываются дата(ы) и номера(а) договора(</w:t>
      </w:r>
      <w:proofErr w:type="spellStart"/>
      <w:r w:rsidRPr="001F47AC">
        <w:rPr>
          <w:rFonts w:ascii="Arial" w:hAnsi="Arial" w:cs="Arial"/>
          <w:sz w:val="20"/>
          <w:szCs w:val="20"/>
        </w:rPr>
        <w:t>ов</w:t>
      </w:r>
      <w:proofErr w:type="spellEnd"/>
      <w:r w:rsidRPr="001F47AC">
        <w:rPr>
          <w:rFonts w:ascii="Arial" w:hAnsi="Arial" w:cs="Arial"/>
          <w:sz w:val="20"/>
          <w:szCs w:val="20"/>
        </w:rPr>
        <w:t>)/соглашения(й) или мирового(</w:t>
      </w:r>
      <w:proofErr w:type="spellStart"/>
      <w:r w:rsidRPr="001F47AC">
        <w:rPr>
          <w:rFonts w:ascii="Arial" w:hAnsi="Arial" w:cs="Arial"/>
          <w:sz w:val="20"/>
          <w:szCs w:val="20"/>
        </w:rPr>
        <w:t>ых</w:t>
      </w:r>
      <w:proofErr w:type="spellEnd"/>
      <w:r w:rsidRPr="001F47AC">
        <w:rPr>
          <w:rFonts w:ascii="Arial" w:hAnsi="Arial" w:cs="Arial"/>
          <w:sz w:val="20"/>
          <w:szCs w:val="20"/>
        </w:rPr>
        <w:t>) соглашения(</w:t>
      </w:r>
      <w:proofErr w:type="spellStart"/>
      <w:r w:rsidRPr="001F47AC">
        <w:rPr>
          <w:rFonts w:ascii="Arial" w:hAnsi="Arial" w:cs="Arial"/>
          <w:sz w:val="20"/>
          <w:szCs w:val="20"/>
        </w:rPr>
        <w:t>ий</w:t>
      </w:r>
      <w:proofErr w:type="spellEnd"/>
      <w:r w:rsidRPr="001F47AC">
        <w:rPr>
          <w:rFonts w:ascii="Arial" w:hAnsi="Arial" w:cs="Arial"/>
          <w:sz w:val="20"/>
          <w:szCs w:val="20"/>
        </w:rPr>
        <w:t>), действующего(их) на отчетную дату, не ведущего(их) к утрате силы основного договора/соглашения.</w:t>
      </w:r>
    </w:p>
    <w:p w14:paraId="580937DA" w14:textId="757E5242" w:rsidR="00F765BE" w:rsidRPr="00F765BE" w:rsidRDefault="00734955" w:rsidP="00F765BE">
      <w:pPr>
        <w:pStyle w:val="af1"/>
        <w:numPr>
          <w:ilvl w:val="0"/>
          <w:numId w:val="7"/>
        </w:numPr>
        <w:ind w:left="142" w:hanging="142"/>
        <w:jc w:val="both"/>
        <w:rPr>
          <w:rFonts w:ascii="Arial" w:hAnsi="Arial" w:cs="Arial"/>
          <w:sz w:val="20"/>
          <w:szCs w:val="20"/>
        </w:rPr>
        <w:sectPr w:rsidR="00F765BE" w:rsidRPr="00F765BE" w:rsidSect="00336846">
          <w:headerReference w:type="default" r:id="rId12"/>
          <w:pgSz w:w="16838" w:h="11906" w:orient="landscape"/>
          <w:pgMar w:top="709" w:right="709" w:bottom="1559" w:left="1134" w:header="709" w:footer="709" w:gutter="0"/>
          <w:cols w:space="708"/>
          <w:titlePg/>
          <w:docGrid w:linePitch="360"/>
        </w:sectPr>
      </w:pPr>
      <w:r w:rsidRPr="001F47AC">
        <w:rPr>
          <w:rFonts w:ascii="Arial" w:hAnsi="Arial" w:cs="Arial"/>
          <w:sz w:val="20"/>
          <w:szCs w:val="20"/>
        </w:rPr>
        <w:t>Указывается наименование организации-должника без указания организационно-п</w:t>
      </w:r>
      <w:r w:rsidR="00973B35" w:rsidRPr="001F47AC">
        <w:rPr>
          <w:rFonts w:ascii="Arial" w:hAnsi="Arial" w:cs="Arial"/>
          <w:sz w:val="20"/>
          <w:szCs w:val="20"/>
        </w:rPr>
        <w:t>равовую форму юридического лица</w:t>
      </w:r>
    </w:p>
    <w:p w14:paraId="271EA40A" w14:textId="1665BCD0" w:rsidR="00734955" w:rsidRPr="001F47AC" w:rsidRDefault="00734955" w:rsidP="00F765BE">
      <w:pPr>
        <w:pStyle w:val="af1"/>
        <w:ind w:left="0"/>
        <w:rPr>
          <w:rFonts w:ascii="Arial" w:hAnsi="Arial" w:cs="Arial"/>
          <w:sz w:val="28"/>
          <w:szCs w:val="28"/>
        </w:rPr>
      </w:pPr>
    </w:p>
    <w:sectPr w:rsidR="00734955" w:rsidRPr="001F47AC" w:rsidSect="00181875">
      <w:pgSz w:w="11906" w:h="16838"/>
      <w:pgMar w:top="1134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F1795" w14:textId="77777777" w:rsidR="00C11545" w:rsidRDefault="00C11545">
      <w:r>
        <w:separator/>
      </w:r>
    </w:p>
  </w:endnote>
  <w:endnote w:type="continuationSeparator" w:id="0">
    <w:p w14:paraId="5122B800" w14:textId="77777777" w:rsidR="00C11545" w:rsidRDefault="00C1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CF5AE" w14:textId="77777777" w:rsidR="00C11545" w:rsidRDefault="00C11545">
      <w:r>
        <w:separator/>
      </w:r>
    </w:p>
  </w:footnote>
  <w:footnote w:type="continuationSeparator" w:id="0">
    <w:p w14:paraId="1C887041" w14:textId="77777777" w:rsidR="00C11545" w:rsidRDefault="00C11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ADD9" w14:textId="163B9B58" w:rsidR="00734955" w:rsidRDefault="00734955">
    <w:pPr>
      <w:pStyle w:val="ad"/>
      <w:jc w:val="center"/>
    </w:pPr>
  </w:p>
  <w:p w14:paraId="123424A4" w14:textId="77777777" w:rsidR="00734955" w:rsidRDefault="0073495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5D99"/>
    <w:multiLevelType w:val="hybridMultilevel"/>
    <w:tmpl w:val="F2FA1E56"/>
    <w:lvl w:ilvl="0" w:tplc="80F26600">
      <w:start w:val="1"/>
      <w:numFmt w:val="decimal"/>
      <w:lvlText w:val="%1"/>
      <w:lvlJc w:val="left"/>
      <w:pPr>
        <w:ind w:left="255" w:hanging="255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7354BFC"/>
    <w:multiLevelType w:val="hybridMultilevel"/>
    <w:tmpl w:val="23D61FC0"/>
    <w:lvl w:ilvl="0" w:tplc="80F26600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004273"/>
    <w:multiLevelType w:val="hybridMultilevel"/>
    <w:tmpl w:val="AAC86670"/>
    <w:lvl w:ilvl="0" w:tplc="80F26600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85CEE"/>
    <w:multiLevelType w:val="multilevel"/>
    <w:tmpl w:val="33F85C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A21BD"/>
    <w:multiLevelType w:val="hybridMultilevel"/>
    <w:tmpl w:val="B5503434"/>
    <w:lvl w:ilvl="0" w:tplc="80F26600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52753"/>
    <w:multiLevelType w:val="hybridMultilevel"/>
    <w:tmpl w:val="F328CB2E"/>
    <w:lvl w:ilvl="0" w:tplc="80F26600">
      <w:start w:val="1"/>
      <w:numFmt w:val="decimal"/>
      <w:lvlText w:val="%1"/>
      <w:lvlJc w:val="left"/>
      <w:pPr>
        <w:ind w:left="397" w:hanging="255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lvl w:ilvl="0" w:tplc="80F26600">
        <w:start w:val="1"/>
        <w:numFmt w:val="decimal"/>
        <w:lvlText w:val="%1"/>
        <w:lvlJc w:val="left"/>
        <w:pPr>
          <w:ind w:left="502" w:hanging="360"/>
        </w:pPr>
        <w:rPr>
          <w:rFonts w:hint="default"/>
          <w:vertAlign w:val="superscrip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222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1942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662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382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102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4822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542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262" w:hanging="180"/>
        </w:p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56"/>
    <w:rsid w:val="000377C0"/>
    <w:rsid w:val="00044995"/>
    <w:rsid w:val="000606E0"/>
    <w:rsid w:val="000621F1"/>
    <w:rsid w:val="00077F32"/>
    <w:rsid w:val="00083CA4"/>
    <w:rsid w:val="0009015F"/>
    <w:rsid w:val="000A2E60"/>
    <w:rsid w:val="000A344D"/>
    <w:rsid w:val="000C0BB7"/>
    <w:rsid w:val="000C2CD0"/>
    <w:rsid w:val="000D173B"/>
    <w:rsid w:val="000D6144"/>
    <w:rsid w:val="000E291E"/>
    <w:rsid w:val="000E7C23"/>
    <w:rsid w:val="001063C0"/>
    <w:rsid w:val="00110C27"/>
    <w:rsid w:val="00110D3E"/>
    <w:rsid w:val="0011340E"/>
    <w:rsid w:val="00115C49"/>
    <w:rsid w:val="00120B65"/>
    <w:rsid w:val="00134952"/>
    <w:rsid w:val="00142076"/>
    <w:rsid w:val="00157FB9"/>
    <w:rsid w:val="00163E52"/>
    <w:rsid w:val="001671AD"/>
    <w:rsid w:val="00174F18"/>
    <w:rsid w:val="00177A9A"/>
    <w:rsid w:val="00181875"/>
    <w:rsid w:val="00181F37"/>
    <w:rsid w:val="001A3902"/>
    <w:rsid w:val="001A711D"/>
    <w:rsid w:val="001B3930"/>
    <w:rsid w:val="001B5245"/>
    <w:rsid w:val="001D6230"/>
    <w:rsid w:val="001F1AF8"/>
    <w:rsid w:val="001F226E"/>
    <w:rsid w:val="001F251B"/>
    <w:rsid w:val="001F47AC"/>
    <w:rsid w:val="001F4C66"/>
    <w:rsid w:val="00211B20"/>
    <w:rsid w:val="00215892"/>
    <w:rsid w:val="0022633D"/>
    <w:rsid w:val="00231ACF"/>
    <w:rsid w:val="00235BDE"/>
    <w:rsid w:val="00256A2C"/>
    <w:rsid w:val="002600A8"/>
    <w:rsid w:val="00261504"/>
    <w:rsid w:val="00261EF1"/>
    <w:rsid w:val="002819A3"/>
    <w:rsid w:val="002844E3"/>
    <w:rsid w:val="0029059F"/>
    <w:rsid w:val="00296DA5"/>
    <w:rsid w:val="002979B1"/>
    <w:rsid w:val="002B6C01"/>
    <w:rsid w:val="002D257D"/>
    <w:rsid w:val="002D32E5"/>
    <w:rsid w:val="002E2E7D"/>
    <w:rsid w:val="002E4D89"/>
    <w:rsid w:val="002E67D4"/>
    <w:rsid w:val="002F0AF6"/>
    <w:rsid w:val="002F2EBC"/>
    <w:rsid w:val="002F50A2"/>
    <w:rsid w:val="002F5D8E"/>
    <w:rsid w:val="00301A74"/>
    <w:rsid w:val="003071CB"/>
    <w:rsid w:val="00316F4C"/>
    <w:rsid w:val="003217C7"/>
    <w:rsid w:val="003232B5"/>
    <w:rsid w:val="00323E00"/>
    <w:rsid w:val="00336846"/>
    <w:rsid w:val="00340645"/>
    <w:rsid w:val="00353D73"/>
    <w:rsid w:val="0037374A"/>
    <w:rsid w:val="003A0F24"/>
    <w:rsid w:val="003A2C8E"/>
    <w:rsid w:val="003A4254"/>
    <w:rsid w:val="003A4A18"/>
    <w:rsid w:val="003A5290"/>
    <w:rsid w:val="003B390E"/>
    <w:rsid w:val="003B5F8C"/>
    <w:rsid w:val="003D47F3"/>
    <w:rsid w:val="003F7531"/>
    <w:rsid w:val="00400752"/>
    <w:rsid w:val="00400D06"/>
    <w:rsid w:val="00400FF8"/>
    <w:rsid w:val="00402D29"/>
    <w:rsid w:val="00404681"/>
    <w:rsid w:val="00410A93"/>
    <w:rsid w:val="0041389E"/>
    <w:rsid w:val="004321ED"/>
    <w:rsid w:val="004356EB"/>
    <w:rsid w:val="0045127E"/>
    <w:rsid w:val="00463AE8"/>
    <w:rsid w:val="00466E34"/>
    <w:rsid w:val="00473BEB"/>
    <w:rsid w:val="004761E0"/>
    <w:rsid w:val="004870EA"/>
    <w:rsid w:val="00492A0B"/>
    <w:rsid w:val="00492CC7"/>
    <w:rsid w:val="004A6080"/>
    <w:rsid w:val="004A61F2"/>
    <w:rsid w:val="004B1A6C"/>
    <w:rsid w:val="004B2895"/>
    <w:rsid w:val="004C6535"/>
    <w:rsid w:val="004E01A0"/>
    <w:rsid w:val="004E3E8D"/>
    <w:rsid w:val="005010C7"/>
    <w:rsid w:val="00510691"/>
    <w:rsid w:val="00524844"/>
    <w:rsid w:val="00524845"/>
    <w:rsid w:val="00553656"/>
    <w:rsid w:val="00556A5D"/>
    <w:rsid w:val="0056194C"/>
    <w:rsid w:val="005668CA"/>
    <w:rsid w:val="005720BA"/>
    <w:rsid w:val="005729C4"/>
    <w:rsid w:val="0058432F"/>
    <w:rsid w:val="00587309"/>
    <w:rsid w:val="00593E1B"/>
    <w:rsid w:val="005A2B42"/>
    <w:rsid w:val="005B3DF8"/>
    <w:rsid w:val="005B65FD"/>
    <w:rsid w:val="005B6C03"/>
    <w:rsid w:val="005D36E4"/>
    <w:rsid w:val="005D3D97"/>
    <w:rsid w:val="005D64E5"/>
    <w:rsid w:val="005D6C3C"/>
    <w:rsid w:val="00632216"/>
    <w:rsid w:val="00642E76"/>
    <w:rsid w:val="00647295"/>
    <w:rsid w:val="00654EB6"/>
    <w:rsid w:val="00655E85"/>
    <w:rsid w:val="006638AC"/>
    <w:rsid w:val="006710D9"/>
    <w:rsid w:val="00685EB6"/>
    <w:rsid w:val="00686286"/>
    <w:rsid w:val="00693479"/>
    <w:rsid w:val="006939BC"/>
    <w:rsid w:val="006A4E1E"/>
    <w:rsid w:val="006A6B0D"/>
    <w:rsid w:val="006C6FBB"/>
    <w:rsid w:val="006F4077"/>
    <w:rsid w:val="0070592B"/>
    <w:rsid w:val="0072070C"/>
    <w:rsid w:val="00724965"/>
    <w:rsid w:val="00734955"/>
    <w:rsid w:val="00740E4A"/>
    <w:rsid w:val="00747159"/>
    <w:rsid w:val="00753004"/>
    <w:rsid w:val="0075328A"/>
    <w:rsid w:val="007572FC"/>
    <w:rsid w:val="00767881"/>
    <w:rsid w:val="00767F10"/>
    <w:rsid w:val="0077462D"/>
    <w:rsid w:val="00797424"/>
    <w:rsid w:val="007B4FCD"/>
    <w:rsid w:val="007C3418"/>
    <w:rsid w:val="007C73BF"/>
    <w:rsid w:val="007E164E"/>
    <w:rsid w:val="007E55CA"/>
    <w:rsid w:val="007F3311"/>
    <w:rsid w:val="00811047"/>
    <w:rsid w:val="00813B9A"/>
    <w:rsid w:val="00826DB7"/>
    <w:rsid w:val="00827F92"/>
    <w:rsid w:val="0083312D"/>
    <w:rsid w:val="008340E5"/>
    <w:rsid w:val="00837886"/>
    <w:rsid w:val="00842EC9"/>
    <w:rsid w:val="00844D8B"/>
    <w:rsid w:val="00866C70"/>
    <w:rsid w:val="00867EAA"/>
    <w:rsid w:val="0088753E"/>
    <w:rsid w:val="0089595E"/>
    <w:rsid w:val="008A4045"/>
    <w:rsid w:val="008A782F"/>
    <w:rsid w:val="008B795A"/>
    <w:rsid w:val="008C2E88"/>
    <w:rsid w:val="008D4FD1"/>
    <w:rsid w:val="008E5D82"/>
    <w:rsid w:val="008F1AA1"/>
    <w:rsid w:val="008F750E"/>
    <w:rsid w:val="009166DC"/>
    <w:rsid w:val="0091799B"/>
    <w:rsid w:val="00920919"/>
    <w:rsid w:val="00924413"/>
    <w:rsid w:val="00927468"/>
    <w:rsid w:val="0093387E"/>
    <w:rsid w:val="009457CA"/>
    <w:rsid w:val="00952981"/>
    <w:rsid w:val="00966519"/>
    <w:rsid w:val="00973B35"/>
    <w:rsid w:val="00980984"/>
    <w:rsid w:val="00986B97"/>
    <w:rsid w:val="00991ECA"/>
    <w:rsid w:val="0099523A"/>
    <w:rsid w:val="009B6D0F"/>
    <w:rsid w:val="009C1C65"/>
    <w:rsid w:val="009C27C6"/>
    <w:rsid w:val="009D6673"/>
    <w:rsid w:val="009F7D84"/>
    <w:rsid w:val="00A11F61"/>
    <w:rsid w:val="00A24D62"/>
    <w:rsid w:val="00A33B13"/>
    <w:rsid w:val="00A36AE1"/>
    <w:rsid w:val="00A43B2B"/>
    <w:rsid w:val="00A455CA"/>
    <w:rsid w:val="00A4760D"/>
    <w:rsid w:val="00A572AC"/>
    <w:rsid w:val="00A64DEB"/>
    <w:rsid w:val="00A765BF"/>
    <w:rsid w:val="00A77D96"/>
    <w:rsid w:val="00A868CE"/>
    <w:rsid w:val="00A90638"/>
    <w:rsid w:val="00AA21A7"/>
    <w:rsid w:val="00AA31C0"/>
    <w:rsid w:val="00AA45CA"/>
    <w:rsid w:val="00AB0B25"/>
    <w:rsid w:val="00AD71A5"/>
    <w:rsid w:val="00AE62B2"/>
    <w:rsid w:val="00B047F4"/>
    <w:rsid w:val="00B05DAD"/>
    <w:rsid w:val="00B16F59"/>
    <w:rsid w:val="00B26F98"/>
    <w:rsid w:val="00B271DD"/>
    <w:rsid w:val="00B27E5D"/>
    <w:rsid w:val="00B62183"/>
    <w:rsid w:val="00B63692"/>
    <w:rsid w:val="00B71107"/>
    <w:rsid w:val="00B7724A"/>
    <w:rsid w:val="00B8406B"/>
    <w:rsid w:val="00B97525"/>
    <w:rsid w:val="00BA4824"/>
    <w:rsid w:val="00BB207F"/>
    <w:rsid w:val="00BE15DF"/>
    <w:rsid w:val="00BE1887"/>
    <w:rsid w:val="00BE3C22"/>
    <w:rsid w:val="00BE47CE"/>
    <w:rsid w:val="00BE7CE9"/>
    <w:rsid w:val="00C11545"/>
    <w:rsid w:val="00C12977"/>
    <w:rsid w:val="00C22A40"/>
    <w:rsid w:val="00C24840"/>
    <w:rsid w:val="00C41946"/>
    <w:rsid w:val="00C52411"/>
    <w:rsid w:val="00C6097E"/>
    <w:rsid w:val="00C61D98"/>
    <w:rsid w:val="00C63B5D"/>
    <w:rsid w:val="00C71118"/>
    <w:rsid w:val="00C94FA5"/>
    <w:rsid w:val="00CB3AF2"/>
    <w:rsid w:val="00CC185E"/>
    <w:rsid w:val="00CD2EC8"/>
    <w:rsid w:val="00CE4D78"/>
    <w:rsid w:val="00CF3C35"/>
    <w:rsid w:val="00CF7544"/>
    <w:rsid w:val="00D07A5A"/>
    <w:rsid w:val="00D2039A"/>
    <w:rsid w:val="00D26167"/>
    <w:rsid w:val="00D35C71"/>
    <w:rsid w:val="00D663CF"/>
    <w:rsid w:val="00D80A49"/>
    <w:rsid w:val="00D80CBD"/>
    <w:rsid w:val="00DA3DFC"/>
    <w:rsid w:val="00DA57F9"/>
    <w:rsid w:val="00DB4063"/>
    <w:rsid w:val="00DB4769"/>
    <w:rsid w:val="00DD0093"/>
    <w:rsid w:val="00DD02CF"/>
    <w:rsid w:val="00DD5137"/>
    <w:rsid w:val="00DF2B71"/>
    <w:rsid w:val="00E01868"/>
    <w:rsid w:val="00E020A9"/>
    <w:rsid w:val="00E23BCC"/>
    <w:rsid w:val="00E5700A"/>
    <w:rsid w:val="00E573AE"/>
    <w:rsid w:val="00E74F50"/>
    <w:rsid w:val="00E845F3"/>
    <w:rsid w:val="00EA45F8"/>
    <w:rsid w:val="00EA640D"/>
    <w:rsid w:val="00EA6FC4"/>
    <w:rsid w:val="00EB0203"/>
    <w:rsid w:val="00EB3012"/>
    <w:rsid w:val="00EB5CF3"/>
    <w:rsid w:val="00EB6860"/>
    <w:rsid w:val="00EC0A29"/>
    <w:rsid w:val="00EC7A29"/>
    <w:rsid w:val="00EE5ABC"/>
    <w:rsid w:val="00EE5AF7"/>
    <w:rsid w:val="00EE73C1"/>
    <w:rsid w:val="00F10623"/>
    <w:rsid w:val="00F22425"/>
    <w:rsid w:val="00F25005"/>
    <w:rsid w:val="00F4705D"/>
    <w:rsid w:val="00F5763C"/>
    <w:rsid w:val="00F60FEB"/>
    <w:rsid w:val="00F7322E"/>
    <w:rsid w:val="00F765BE"/>
    <w:rsid w:val="00F846B3"/>
    <w:rsid w:val="00F94C67"/>
    <w:rsid w:val="00FA2A4B"/>
    <w:rsid w:val="00FD318E"/>
    <w:rsid w:val="00FD7BCD"/>
    <w:rsid w:val="00FE58FF"/>
    <w:rsid w:val="00FF10A1"/>
    <w:rsid w:val="00FF431A"/>
    <w:rsid w:val="401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CC9A6B"/>
  <w15:docId w15:val="{0A89DE10-C998-46D3-B9B3-A5FF961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9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sid w:val="002979B1"/>
    <w:rPr>
      <w:vertAlign w:val="superscript"/>
    </w:rPr>
  </w:style>
  <w:style w:type="character" w:styleId="a4">
    <w:name w:val="annotation reference"/>
    <w:basedOn w:val="a0"/>
    <w:semiHidden/>
    <w:unhideWhenUsed/>
    <w:rsid w:val="002979B1"/>
    <w:rPr>
      <w:sz w:val="16"/>
      <w:szCs w:val="16"/>
    </w:rPr>
  </w:style>
  <w:style w:type="paragraph" w:styleId="a5">
    <w:name w:val="Balloon Text"/>
    <w:basedOn w:val="a"/>
    <w:link w:val="a6"/>
    <w:rsid w:val="002979B1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2979B1"/>
    <w:rPr>
      <w:sz w:val="20"/>
      <w:szCs w:val="20"/>
    </w:rPr>
  </w:style>
  <w:style w:type="paragraph" w:styleId="a9">
    <w:name w:val="annotation subject"/>
    <w:basedOn w:val="a7"/>
    <w:next w:val="a7"/>
    <w:link w:val="aa"/>
    <w:semiHidden/>
    <w:unhideWhenUsed/>
    <w:rsid w:val="002979B1"/>
    <w:rPr>
      <w:b/>
      <w:bCs/>
    </w:rPr>
  </w:style>
  <w:style w:type="paragraph" w:styleId="ab">
    <w:name w:val="footnote text"/>
    <w:basedOn w:val="a"/>
    <w:link w:val="ac"/>
    <w:rsid w:val="002979B1"/>
    <w:rPr>
      <w:sz w:val="20"/>
      <w:szCs w:val="20"/>
    </w:rPr>
  </w:style>
  <w:style w:type="paragraph" w:styleId="ad">
    <w:name w:val="header"/>
    <w:basedOn w:val="a"/>
    <w:link w:val="ae"/>
    <w:uiPriority w:val="99"/>
    <w:qFormat/>
    <w:rsid w:val="002979B1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qFormat/>
    <w:rsid w:val="002979B1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2979B1"/>
    <w:pPr>
      <w:ind w:left="720"/>
      <w:contextualSpacing/>
    </w:pPr>
  </w:style>
  <w:style w:type="character" w:customStyle="1" w:styleId="a6">
    <w:name w:val="Текст выноски Знак"/>
    <w:basedOn w:val="a0"/>
    <w:link w:val="a5"/>
    <w:qFormat/>
    <w:rsid w:val="002979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979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Текст сноски Знак"/>
    <w:basedOn w:val="a0"/>
    <w:link w:val="ab"/>
    <w:qFormat/>
    <w:rsid w:val="002979B1"/>
  </w:style>
  <w:style w:type="character" w:customStyle="1" w:styleId="ae">
    <w:name w:val="Верхний колонтитул Знак"/>
    <w:basedOn w:val="a0"/>
    <w:link w:val="ad"/>
    <w:uiPriority w:val="99"/>
    <w:qFormat/>
    <w:rsid w:val="002979B1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2979B1"/>
    <w:rPr>
      <w:sz w:val="24"/>
      <w:szCs w:val="24"/>
    </w:rPr>
  </w:style>
  <w:style w:type="character" w:customStyle="1" w:styleId="a8">
    <w:name w:val="Текст примечания Знак"/>
    <w:basedOn w:val="a0"/>
    <w:link w:val="a7"/>
    <w:semiHidden/>
    <w:rsid w:val="002979B1"/>
  </w:style>
  <w:style w:type="character" w:customStyle="1" w:styleId="aa">
    <w:name w:val="Тема примечания Знак"/>
    <w:basedOn w:val="a8"/>
    <w:link w:val="a9"/>
    <w:semiHidden/>
    <w:rsid w:val="002979B1"/>
    <w:rPr>
      <w:b/>
      <w:bCs/>
    </w:rPr>
  </w:style>
  <w:style w:type="paragraph" w:customStyle="1" w:styleId="ConsPlusNormal">
    <w:name w:val="ConsPlusNormal"/>
    <w:rsid w:val="002979B1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1">
    <w:name w:val="Рецензия1"/>
    <w:hidden/>
    <w:uiPriority w:val="99"/>
    <w:semiHidden/>
    <w:rsid w:val="002979B1"/>
    <w:rPr>
      <w:sz w:val="24"/>
      <w:szCs w:val="24"/>
    </w:rPr>
  </w:style>
  <w:style w:type="paragraph" w:styleId="af2">
    <w:name w:val="Body Text Indent"/>
    <w:basedOn w:val="a"/>
    <w:link w:val="af3"/>
    <w:rsid w:val="00340645"/>
    <w:pPr>
      <w:ind w:firstLine="900"/>
      <w:jc w:val="both"/>
    </w:pPr>
    <w:rPr>
      <w:sz w:val="28"/>
      <w:lang w:val="uk-UA"/>
    </w:rPr>
  </w:style>
  <w:style w:type="character" w:customStyle="1" w:styleId="af3">
    <w:name w:val="Основной текст с отступом Знак"/>
    <w:basedOn w:val="a0"/>
    <w:link w:val="af2"/>
    <w:rsid w:val="00340645"/>
    <w:rPr>
      <w:sz w:val="28"/>
      <w:szCs w:val="24"/>
      <w:lang w:val="uk-UA"/>
    </w:rPr>
  </w:style>
  <w:style w:type="character" w:customStyle="1" w:styleId="10">
    <w:name w:val="Заголовок №1_"/>
    <w:basedOn w:val="a0"/>
    <w:link w:val="11"/>
    <w:uiPriority w:val="99"/>
    <w:locked/>
    <w:rsid w:val="00120B65"/>
    <w:rPr>
      <w:rFonts w:ascii="Sylfaen" w:hAnsi="Sylfaen" w:cs="Sylfaen"/>
      <w:b/>
      <w:bCs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20B65"/>
    <w:pPr>
      <w:widowControl w:val="0"/>
      <w:shd w:val="clear" w:color="auto" w:fill="FFFFFF"/>
      <w:spacing w:after="540" w:line="365" w:lineRule="exact"/>
      <w:jc w:val="center"/>
      <w:outlineLvl w:val="0"/>
    </w:pPr>
    <w:rPr>
      <w:rFonts w:ascii="Sylfaen" w:hAnsi="Sylfaen" w:cs="Sylfaen"/>
      <w:b/>
      <w:bCs/>
      <w:sz w:val="36"/>
      <w:szCs w:val="36"/>
    </w:rPr>
  </w:style>
  <w:style w:type="table" w:styleId="af4">
    <w:name w:val="Table Grid"/>
    <w:basedOn w:val="a1"/>
    <w:rsid w:val="008E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e5bdc4-b57e-4af5-8c56-e26e352185e0">TF6NQPKX43ZY-1067403951-35329</_dlc_DocId>
    <_dlc_DocIdUrl xmlns="b1e5bdc4-b57e-4af5-8c56-e26e352185e0">
      <Url>https://v11-sp.nifi.ru/_layouts/15/DocIdRedir.aspx?ID=TF6NQPKX43ZY-1067403951-35329</Url>
      <Description>TF6NQPKX43ZY-1067403951-35329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56A582FE7E634EA4FD3F2B5233041B" ma:contentTypeVersion="0" ma:contentTypeDescription="Создание документа." ma:contentTypeScope="" ma:versionID="fb3ab89348cf2467cd8c98b22dd1c46a">
  <xsd:schema xmlns:xsd="http://www.w3.org/2001/XMLSchema" xmlns:xs="http://www.w3.org/2001/XMLSchema" xmlns:p="http://schemas.microsoft.com/office/2006/metadata/properties" xmlns:ns2="b1e5bdc4-b57e-4af5-8c56-e26e352185e0" targetNamespace="http://schemas.microsoft.com/office/2006/metadata/properties" ma:root="true" ma:fieldsID="26131f79caf4b12bd81969d17b9aafd4" ns2:_="">
    <xsd:import namespace="b1e5bdc4-b57e-4af5-8c56-e26e352185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bdc4-b57e-4af5-8c56-e26e352185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F428-1726-4ED9-83E0-17AB8AA29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F93B7-E578-497A-B10C-A673A0DC6B51}">
  <ds:schemaRefs>
    <ds:schemaRef ds:uri="http://schemas.microsoft.com/office/2006/metadata/properties"/>
    <ds:schemaRef ds:uri="http://schemas.microsoft.com/office/infopath/2007/PartnerControls"/>
    <ds:schemaRef ds:uri="b1e5bdc4-b57e-4af5-8c56-e26e352185e0"/>
  </ds:schemaRefs>
</ds:datastoreItem>
</file>

<file path=customXml/itemProps3.xml><?xml version="1.0" encoding="utf-8"?>
<ds:datastoreItem xmlns:ds="http://schemas.openxmlformats.org/officeDocument/2006/customXml" ds:itemID="{CB632B30-1339-46F3-9D9F-CB764D748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5bdc4-b57e-4af5-8c56-e26e35218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D0840A-11B9-4DFB-BE15-CA16B294EA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63D963-B526-4A8F-BFE7-5D26E9F0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2022</Words>
  <Characters>14291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Солодовник Оксана Валерьевна</cp:lastModifiedBy>
  <cp:revision>2</cp:revision>
  <cp:lastPrinted>2023-07-07T18:34:00Z</cp:lastPrinted>
  <dcterms:created xsi:type="dcterms:W3CDTF">2024-03-05T06:49:00Z</dcterms:created>
  <dcterms:modified xsi:type="dcterms:W3CDTF">2024-03-05T06:49:00Z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0x0101002B56A582FE7E634EA4FD3F2B5233041B</vt:lpwstr>
  </property>
  <property fmtid="{D5CDD505-2E9C-101B-9397-08002B2CF9AE}" pid="3" name="_dlc_DocIdItemGuid">
    <vt:lpwstr>a6e6fb3b-2764-4c36-bf17-64a0196938f4</vt:lpwstr>
  </property>
  <property fmtid="{D5CDD505-2E9C-101B-9397-08002B2CF9AE}" pid="4" name="KSOProductBuildVer">
    <vt:lpwstr>1049-12.2.0.13266</vt:lpwstr>
  </property>
  <property fmtid="{D5CDD505-2E9C-101B-9397-08002B2CF9AE}" pid="5" name="ICV">
    <vt:lpwstr>68F3CE2D64424450A3586D75AA3D26B1_12</vt:lpwstr>
  </property>
</Properties>
</file>