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B" w:rsidRDefault="00275F4E" w:rsidP="00275F4E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1</w:t>
      </w:r>
    </w:p>
    <w:tbl>
      <w:tblPr>
        <w:tblW w:w="14464" w:type="dxa"/>
        <w:tblInd w:w="-65" w:type="dxa"/>
        <w:tblLook w:val="04A0" w:firstRow="1" w:lastRow="0" w:firstColumn="1" w:lastColumn="0" w:noHBand="0" w:noVBand="1"/>
      </w:tblPr>
      <w:tblGrid>
        <w:gridCol w:w="561"/>
        <w:gridCol w:w="3355"/>
        <w:gridCol w:w="2397"/>
        <w:gridCol w:w="1784"/>
        <w:gridCol w:w="1684"/>
        <w:gridCol w:w="1523"/>
        <w:gridCol w:w="1719"/>
        <w:gridCol w:w="1441"/>
      </w:tblGrid>
      <w:tr w:rsidR="00114BDB">
        <w:trPr>
          <w:trHeight w:val="450"/>
        </w:trPr>
        <w:tc>
          <w:tcPr>
            <w:tcW w:w="14464" w:type="dxa"/>
            <w:gridSpan w:val="8"/>
            <w:shd w:val="clear" w:color="auto" w:fill="auto"/>
            <w:vAlign w:val="center"/>
          </w:tcPr>
          <w:p w:rsidR="00114BDB" w:rsidRPr="00275F4E" w:rsidRDefault="00114BDB">
            <w:pPr>
              <w:spacing w:after="0" w:line="240" w:lineRule="auto"/>
              <w:ind w:left="1024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4BDB" w:rsidRDefault="00275F4E">
            <w:pPr>
              <w:spacing w:after="0" w:line="240" w:lineRule="auto"/>
              <w:ind w:left="102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114BDB" w:rsidRPr="00275F4E" w:rsidRDefault="00114BDB">
            <w:pPr>
              <w:spacing w:after="0" w:line="240" w:lineRule="auto"/>
              <w:ind w:left="1024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4BDB" w:rsidRDefault="00275F4E" w:rsidP="003B5794">
            <w:pPr>
              <w:spacing w:after="0" w:line="240" w:lineRule="auto"/>
              <w:ind w:left="102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Правительства Донецкой Народной Республики от</w:t>
            </w:r>
            <w:r w:rsidRPr="0027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25 апреля 2024 г.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27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45-</w:t>
            </w:r>
            <w:r w:rsidR="003B5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114BDB">
        <w:trPr>
          <w:trHeight w:val="450"/>
        </w:trPr>
        <w:tc>
          <w:tcPr>
            <w:tcW w:w="144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BDB" w:rsidRPr="003B5794" w:rsidRDefault="001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Перечень</w:t>
            </w:r>
          </w:p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1" w:name="_Hlk164351166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мероприятий, </w:t>
            </w:r>
            <w:bookmarkStart w:id="2" w:name="_Hlk164351270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связанных с созданием дорожной и коммунальной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в целях развития жилищного строительства в 2024 году </w:t>
            </w:r>
            <w:bookmarkEnd w:id="2"/>
          </w:p>
          <w:bookmarkEnd w:id="1"/>
          <w:p w:rsidR="00114BDB" w:rsidRPr="00275F4E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BDB">
        <w:trPr>
          <w:trHeight w:val="13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мероприятия/</w:t>
            </w:r>
          </w:p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бюджетных средств/получатель бюджетных средств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год проведения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место проведения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федерального бюджета,</w:t>
            </w:r>
          </w:p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ДНР,</w:t>
            </w:r>
          </w:p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114BDB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4BDB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DB" w:rsidRDefault="0027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инженерных изысканий и подготовка проектной документации, стро</w:t>
            </w:r>
            <w:r w:rsidR="003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ительство и (или) реконструкция</w:t>
            </w:r>
            <w:r w:rsidR="003B5794" w:rsidRPr="003B5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магистральных сетей электроснабжения для жилой застройки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Донецкая Народная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Мариуполь, ограниченной улицами ул.</w:t>
            </w:r>
            <w:r w:rsidRPr="002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Казанцева, пр.</w:t>
            </w:r>
            <w:proofErr w:type="gramEnd"/>
            <w:r w:rsidRPr="002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пр.</w:t>
            </w:r>
            <w:r w:rsidRPr="002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Металлургов, ул.</w:t>
            </w:r>
            <w:r w:rsidRPr="002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Варганова</w:t>
            </w:r>
            <w:proofErr w:type="spellEnd"/>
            <w:r w:rsidR="003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Савчука,</w:t>
            </w:r>
            <w:r w:rsidR="003B5794" w:rsidRPr="003B5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(ППТ-9)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Минстрой ДНР/ </w:t>
            </w:r>
          </w:p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 ДНР «Региональная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эноргопоставляющая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                      (ОГРН 1229300084034)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Мариуполь, </w:t>
            </w:r>
          </w:p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Мариуполь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277 398,00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DB" w:rsidRDefault="0027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2 802,00</w:t>
            </w:r>
          </w:p>
        </w:tc>
      </w:tr>
    </w:tbl>
    <w:p w:rsidR="00114BDB" w:rsidRDefault="00114BDB">
      <w:pPr>
        <w:spacing w:line="240" w:lineRule="auto"/>
      </w:pPr>
    </w:p>
    <w:sectPr w:rsidR="00114BDB" w:rsidSect="00275F4E">
      <w:headerReference w:type="default" r:id="rId8"/>
      <w:pgSz w:w="16838" w:h="11906" w:orient="landscape"/>
      <w:pgMar w:top="1588" w:right="1387" w:bottom="567" w:left="1134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DB" w:rsidRDefault="00275F4E">
      <w:pPr>
        <w:spacing w:line="240" w:lineRule="auto"/>
      </w:pPr>
      <w:r>
        <w:separator/>
      </w:r>
    </w:p>
  </w:endnote>
  <w:endnote w:type="continuationSeparator" w:id="0">
    <w:p w:rsidR="00114BDB" w:rsidRDefault="0027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DB" w:rsidRDefault="00275F4E">
      <w:pPr>
        <w:spacing w:after="0"/>
      </w:pPr>
      <w:r>
        <w:separator/>
      </w:r>
    </w:p>
  </w:footnote>
  <w:footnote w:type="continuationSeparator" w:id="0">
    <w:p w:rsidR="00114BDB" w:rsidRDefault="00275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75868861"/>
      <w:docPartObj>
        <w:docPartGallery w:val="AutoText"/>
      </w:docPartObj>
    </w:sdtPr>
    <w:sdtEndPr/>
    <w:sdtContent>
      <w:p w:rsidR="00114BDB" w:rsidRDefault="00275F4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B5794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:rsidR="00114BDB" w:rsidRDefault="00114BD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F8"/>
    <w:rsid w:val="00044C24"/>
    <w:rsid w:val="0007026D"/>
    <w:rsid w:val="0008731C"/>
    <w:rsid w:val="00110D84"/>
    <w:rsid w:val="00114BDB"/>
    <w:rsid w:val="00142AFD"/>
    <w:rsid w:val="00186348"/>
    <w:rsid w:val="001B2D4F"/>
    <w:rsid w:val="001D67D8"/>
    <w:rsid w:val="001E3143"/>
    <w:rsid w:val="0021526A"/>
    <w:rsid w:val="0024303F"/>
    <w:rsid w:val="00267021"/>
    <w:rsid w:val="00275F4E"/>
    <w:rsid w:val="002B66AE"/>
    <w:rsid w:val="00343A8C"/>
    <w:rsid w:val="003818D9"/>
    <w:rsid w:val="003B28F2"/>
    <w:rsid w:val="003B5794"/>
    <w:rsid w:val="004F104F"/>
    <w:rsid w:val="005D1175"/>
    <w:rsid w:val="0061611C"/>
    <w:rsid w:val="00681C2B"/>
    <w:rsid w:val="006C4207"/>
    <w:rsid w:val="006F752A"/>
    <w:rsid w:val="00723175"/>
    <w:rsid w:val="00742E0B"/>
    <w:rsid w:val="007B5ED4"/>
    <w:rsid w:val="00800EF8"/>
    <w:rsid w:val="0080389A"/>
    <w:rsid w:val="0096472B"/>
    <w:rsid w:val="00B55FD8"/>
    <w:rsid w:val="00B622FF"/>
    <w:rsid w:val="00B913F4"/>
    <w:rsid w:val="00B97FDA"/>
    <w:rsid w:val="00BD0B02"/>
    <w:rsid w:val="00CB0FB4"/>
    <w:rsid w:val="00CB7C6D"/>
    <w:rsid w:val="00CE0D9D"/>
    <w:rsid w:val="00D82CDB"/>
    <w:rsid w:val="00E06D56"/>
    <w:rsid w:val="00E23B02"/>
    <w:rsid w:val="00F60D3C"/>
    <w:rsid w:val="00F82E3A"/>
    <w:rsid w:val="57D521BA"/>
    <w:rsid w:val="5C2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57A2-73FB-4E9C-AF71-FE68B9FE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Морозова</dc:creator>
  <cp:lastModifiedBy>Лебедева Светлана Сергеевна</cp:lastModifiedBy>
  <cp:revision>37</cp:revision>
  <cp:lastPrinted>2024-04-25T12:14:00Z</cp:lastPrinted>
  <dcterms:created xsi:type="dcterms:W3CDTF">2023-10-30T09:54:00Z</dcterms:created>
  <dcterms:modified xsi:type="dcterms:W3CDTF">2024-04-25T12:14:00Z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DC4CDC0029AC4F09806DB52EBB84BD53</vt:lpwstr>
  </property>
</Properties>
</file>