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94D" w:rsidRDefault="0084794D" w:rsidP="0084794D">
      <w:pPr>
        <w:pStyle w:val="1"/>
        <w:tabs>
          <w:tab w:val="left" w:pos="567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8</w:t>
      </w:r>
    </w:p>
    <w:p w:rsidR="0084794D" w:rsidRDefault="0084794D" w:rsidP="0084794D">
      <w:pPr>
        <w:pStyle w:val="1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A02E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</w:t>
      </w:r>
      <w:r w:rsidRPr="001A02ED">
        <w:rPr>
          <w:rFonts w:ascii="Times New Roman" w:hAnsi="Times New Roman"/>
          <w:sz w:val="28"/>
          <w:szCs w:val="28"/>
        </w:rPr>
        <w:t xml:space="preserve"> заключения, изменения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A02ED">
        <w:rPr>
          <w:rFonts w:ascii="Times New Roman" w:hAnsi="Times New Roman"/>
          <w:sz w:val="28"/>
          <w:szCs w:val="28"/>
        </w:rPr>
        <w:t xml:space="preserve">расторжения договоров социального найма жилых </w:t>
      </w:r>
      <w:r>
        <w:rPr>
          <w:rFonts w:ascii="Times New Roman" w:hAnsi="Times New Roman"/>
          <w:sz w:val="28"/>
          <w:szCs w:val="28"/>
        </w:rPr>
        <w:t>п</w:t>
      </w:r>
      <w:r w:rsidRPr="001A02ED">
        <w:rPr>
          <w:rFonts w:ascii="Times New Roman" w:hAnsi="Times New Roman"/>
          <w:sz w:val="28"/>
          <w:szCs w:val="28"/>
        </w:rPr>
        <w:t>омещений  </w:t>
      </w:r>
    </w:p>
    <w:p w:rsidR="0084794D" w:rsidRDefault="0084794D" w:rsidP="008479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жилищного</w:t>
      </w:r>
    </w:p>
    <w:p w:rsidR="0084794D" w:rsidRDefault="0084794D" w:rsidP="008479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фонда муниципального                      </w:t>
      </w:r>
    </w:p>
    <w:p w:rsidR="0084794D" w:rsidRDefault="0084794D" w:rsidP="0084794D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образования городского округа      </w:t>
      </w:r>
    </w:p>
    <w:p w:rsidR="0084794D" w:rsidRDefault="0084794D" w:rsidP="008479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Енакиево Донецкой Народной</w:t>
      </w:r>
    </w:p>
    <w:p w:rsidR="0084794D" w:rsidRDefault="0084794D" w:rsidP="0084794D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Республики (пункт 2.19)</w:t>
      </w:r>
    </w:p>
    <w:p w:rsidR="0084794D" w:rsidRDefault="0084794D" w:rsidP="0084794D"/>
    <w:p w:rsidR="0084794D" w:rsidRDefault="0084794D" w:rsidP="0084794D"/>
    <w:p w:rsidR="0084794D" w:rsidRPr="00634133" w:rsidRDefault="0084794D" w:rsidP="0084794D">
      <w:pPr>
        <w:jc w:val="center"/>
        <w:rPr>
          <w:sz w:val="28"/>
          <w:szCs w:val="28"/>
        </w:rPr>
      </w:pPr>
      <w:r w:rsidRPr="00634133">
        <w:rPr>
          <w:sz w:val="28"/>
          <w:szCs w:val="28"/>
        </w:rPr>
        <w:t>ЖУРНАЛ</w:t>
      </w:r>
    </w:p>
    <w:p w:rsidR="0084794D" w:rsidRPr="00634133" w:rsidRDefault="0084794D" w:rsidP="0084794D">
      <w:pPr>
        <w:jc w:val="center"/>
        <w:rPr>
          <w:sz w:val="28"/>
          <w:szCs w:val="28"/>
        </w:rPr>
      </w:pPr>
      <w:r w:rsidRPr="00634133">
        <w:rPr>
          <w:sz w:val="28"/>
          <w:szCs w:val="28"/>
        </w:rPr>
        <w:t>регистрации заявлений граждан</w:t>
      </w:r>
    </w:p>
    <w:p w:rsidR="0084794D" w:rsidRPr="00634133" w:rsidRDefault="0084794D" w:rsidP="0084794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409"/>
        <w:gridCol w:w="1560"/>
        <w:gridCol w:w="1842"/>
        <w:gridCol w:w="1525"/>
      </w:tblGrid>
      <w:tr w:rsidR="0084794D" w:rsidRPr="00634133" w:rsidTr="00790C23">
        <w:tc>
          <w:tcPr>
            <w:tcW w:w="675" w:type="dxa"/>
            <w:shd w:val="clear" w:color="auto" w:fill="auto"/>
          </w:tcPr>
          <w:p w:rsidR="0084794D" w:rsidRPr="00782658" w:rsidRDefault="0084794D" w:rsidP="00790C23">
            <w:pPr>
              <w:jc w:val="center"/>
              <w:rPr>
                <w:sz w:val="28"/>
                <w:szCs w:val="28"/>
              </w:rPr>
            </w:pPr>
            <w:r w:rsidRPr="00782658">
              <w:rPr>
                <w:sz w:val="28"/>
                <w:szCs w:val="28"/>
              </w:rPr>
              <w:t>№№</w:t>
            </w:r>
          </w:p>
          <w:p w:rsidR="0084794D" w:rsidRPr="00782658" w:rsidRDefault="0084794D" w:rsidP="00790C23">
            <w:pPr>
              <w:jc w:val="center"/>
              <w:rPr>
                <w:sz w:val="28"/>
                <w:szCs w:val="28"/>
              </w:rPr>
            </w:pPr>
            <w:r w:rsidRPr="00782658">
              <w:rPr>
                <w:sz w:val="28"/>
                <w:szCs w:val="28"/>
              </w:rPr>
              <w:t>п/п</w:t>
            </w:r>
          </w:p>
        </w:tc>
        <w:tc>
          <w:tcPr>
            <w:tcW w:w="1560" w:type="dxa"/>
            <w:shd w:val="clear" w:color="auto" w:fill="auto"/>
          </w:tcPr>
          <w:p w:rsidR="0084794D" w:rsidRPr="00782658" w:rsidRDefault="0084794D" w:rsidP="00790C23">
            <w:pPr>
              <w:jc w:val="center"/>
              <w:rPr>
                <w:sz w:val="28"/>
                <w:szCs w:val="28"/>
              </w:rPr>
            </w:pPr>
            <w:r w:rsidRPr="00782658">
              <w:rPr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782658">
              <w:rPr>
                <w:sz w:val="28"/>
                <w:szCs w:val="28"/>
              </w:rPr>
              <w:t>поступ-ления</w:t>
            </w:r>
            <w:proofErr w:type="spellEnd"/>
            <w:proofErr w:type="gramEnd"/>
            <w:r w:rsidRPr="00782658">
              <w:rPr>
                <w:sz w:val="28"/>
                <w:szCs w:val="28"/>
              </w:rPr>
              <w:t xml:space="preserve"> заявления</w:t>
            </w:r>
          </w:p>
        </w:tc>
        <w:tc>
          <w:tcPr>
            <w:tcW w:w="2409" w:type="dxa"/>
            <w:shd w:val="clear" w:color="auto" w:fill="auto"/>
          </w:tcPr>
          <w:p w:rsidR="0084794D" w:rsidRPr="00782658" w:rsidRDefault="0084794D" w:rsidP="00790C23">
            <w:pPr>
              <w:jc w:val="center"/>
              <w:rPr>
                <w:sz w:val="28"/>
                <w:szCs w:val="28"/>
              </w:rPr>
            </w:pPr>
            <w:r w:rsidRPr="00782658">
              <w:rPr>
                <w:sz w:val="28"/>
                <w:szCs w:val="28"/>
              </w:rPr>
              <w:t xml:space="preserve">Ф.И.О. </w:t>
            </w:r>
          </w:p>
          <w:p w:rsidR="0084794D" w:rsidRPr="00782658" w:rsidRDefault="0084794D" w:rsidP="00790C23">
            <w:pPr>
              <w:jc w:val="center"/>
              <w:rPr>
                <w:sz w:val="28"/>
                <w:szCs w:val="28"/>
              </w:rPr>
            </w:pPr>
            <w:r w:rsidRPr="00782658">
              <w:rPr>
                <w:sz w:val="28"/>
                <w:szCs w:val="28"/>
              </w:rPr>
              <w:t>заявителя</w:t>
            </w:r>
          </w:p>
        </w:tc>
        <w:tc>
          <w:tcPr>
            <w:tcW w:w="1560" w:type="dxa"/>
            <w:shd w:val="clear" w:color="auto" w:fill="auto"/>
          </w:tcPr>
          <w:p w:rsidR="0084794D" w:rsidRPr="00782658" w:rsidRDefault="0084794D" w:rsidP="00790C23">
            <w:pPr>
              <w:jc w:val="center"/>
              <w:rPr>
                <w:sz w:val="28"/>
                <w:szCs w:val="28"/>
              </w:rPr>
            </w:pPr>
            <w:r w:rsidRPr="00782658">
              <w:rPr>
                <w:sz w:val="28"/>
                <w:szCs w:val="28"/>
              </w:rPr>
              <w:t xml:space="preserve">Краткое </w:t>
            </w:r>
            <w:proofErr w:type="gramStart"/>
            <w:r w:rsidRPr="00782658">
              <w:rPr>
                <w:sz w:val="28"/>
                <w:szCs w:val="28"/>
              </w:rPr>
              <w:t>содержа-</w:t>
            </w:r>
            <w:proofErr w:type="spellStart"/>
            <w:r w:rsidRPr="00782658"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84794D" w:rsidRPr="00782658" w:rsidRDefault="0084794D" w:rsidP="00790C23">
            <w:pPr>
              <w:jc w:val="center"/>
              <w:rPr>
                <w:sz w:val="28"/>
                <w:szCs w:val="28"/>
              </w:rPr>
            </w:pPr>
            <w:r w:rsidRPr="00782658">
              <w:rPr>
                <w:sz w:val="28"/>
                <w:szCs w:val="28"/>
              </w:rPr>
              <w:t xml:space="preserve">Дата и номер </w:t>
            </w:r>
            <w:proofErr w:type="gramStart"/>
            <w:r w:rsidRPr="00782658">
              <w:rPr>
                <w:sz w:val="28"/>
                <w:szCs w:val="28"/>
              </w:rPr>
              <w:t>постанов-</w:t>
            </w:r>
            <w:proofErr w:type="spellStart"/>
            <w:r w:rsidRPr="00782658">
              <w:rPr>
                <w:sz w:val="28"/>
                <w:szCs w:val="28"/>
              </w:rPr>
              <w:t>ления</w:t>
            </w:r>
            <w:proofErr w:type="spellEnd"/>
            <w:proofErr w:type="gramEnd"/>
            <w:r w:rsidRPr="00782658">
              <w:rPr>
                <w:sz w:val="28"/>
                <w:szCs w:val="28"/>
              </w:rPr>
              <w:t xml:space="preserve"> </w:t>
            </w:r>
            <w:proofErr w:type="spellStart"/>
            <w:r w:rsidRPr="00782658">
              <w:rPr>
                <w:sz w:val="28"/>
                <w:szCs w:val="28"/>
              </w:rPr>
              <w:t>админист</w:t>
            </w:r>
            <w:proofErr w:type="spellEnd"/>
            <w:r w:rsidRPr="00782658">
              <w:rPr>
                <w:sz w:val="28"/>
                <w:szCs w:val="28"/>
              </w:rPr>
              <w:t>-рации городского округа Енакиево</w:t>
            </w:r>
          </w:p>
        </w:tc>
        <w:tc>
          <w:tcPr>
            <w:tcW w:w="1525" w:type="dxa"/>
            <w:shd w:val="clear" w:color="auto" w:fill="auto"/>
          </w:tcPr>
          <w:p w:rsidR="0084794D" w:rsidRPr="00782658" w:rsidRDefault="0084794D" w:rsidP="00790C23">
            <w:pPr>
              <w:jc w:val="center"/>
              <w:rPr>
                <w:sz w:val="28"/>
                <w:szCs w:val="28"/>
              </w:rPr>
            </w:pPr>
            <w:proofErr w:type="gramStart"/>
            <w:r w:rsidRPr="00782658">
              <w:rPr>
                <w:sz w:val="28"/>
                <w:szCs w:val="28"/>
              </w:rPr>
              <w:t>Приме-</w:t>
            </w:r>
            <w:proofErr w:type="spellStart"/>
            <w:r w:rsidRPr="00782658">
              <w:rPr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84794D" w:rsidRPr="00634133" w:rsidTr="00790C23">
        <w:tc>
          <w:tcPr>
            <w:tcW w:w="675" w:type="dxa"/>
            <w:shd w:val="clear" w:color="auto" w:fill="auto"/>
          </w:tcPr>
          <w:p w:rsidR="0084794D" w:rsidRPr="00782658" w:rsidRDefault="0084794D" w:rsidP="00790C23">
            <w:pPr>
              <w:jc w:val="center"/>
              <w:rPr>
                <w:sz w:val="28"/>
                <w:szCs w:val="28"/>
              </w:rPr>
            </w:pPr>
            <w:r w:rsidRPr="0078265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4794D" w:rsidRPr="00782658" w:rsidRDefault="0084794D" w:rsidP="00790C23">
            <w:pPr>
              <w:jc w:val="center"/>
              <w:rPr>
                <w:sz w:val="28"/>
                <w:szCs w:val="28"/>
              </w:rPr>
            </w:pPr>
            <w:r w:rsidRPr="00782658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84794D" w:rsidRPr="00782658" w:rsidRDefault="0084794D" w:rsidP="00790C23">
            <w:pPr>
              <w:jc w:val="center"/>
              <w:rPr>
                <w:sz w:val="28"/>
                <w:szCs w:val="28"/>
              </w:rPr>
            </w:pPr>
            <w:r w:rsidRPr="00782658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4794D" w:rsidRPr="00782658" w:rsidRDefault="0084794D" w:rsidP="00790C23">
            <w:pPr>
              <w:jc w:val="center"/>
              <w:rPr>
                <w:sz w:val="28"/>
                <w:szCs w:val="28"/>
              </w:rPr>
            </w:pPr>
            <w:r w:rsidRPr="00782658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84794D" w:rsidRPr="00782658" w:rsidRDefault="0084794D" w:rsidP="00790C23">
            <w:pPr>
              <w:jc w:val="center"/>
              <w:rPr>
                <w:sz w:val="28"/>
                <w:szCs w:val="28"/>
              </w:rPr>
            </w:pPr>
            <w:r w:rsidRPr="00782658"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84794D" w:rsidRPr="00782658" w:rsidRDefault="0084794D" w:rsidP="00790C23">
            <w:pPr>
              <w:jc w:val="center"/>
              <w:rPr>
                <w:sz w:val="28"/>
                <w:szCs w:val="28"/>
              </w:rPr>
            </w:pPr>
            <w:r w:rsidRPr="00782658">
              <w:rPr>
                <w:sz w:val="28"/>
                <w:szCs w:val="28"/>
              </w:rPr>
              <w:t>6</w:t>
            </w:r>
          </w:p>
        </w:tc>
      </w:tr>
      <w:tr w:rsidR="0084794D" w:rsidRPr="00634133" w:rsidTr="00790C23">
        <w:tc>
          <w:tcPr>
            <w:tcW w:w="675" w:type="dxa"/>
            <w:shd w:val="clear" w:color="auto" w:fill="auto"/>
          </w:tcPr>
          <w:p w:rsidR="0084794D" w:rsidRPr="00782658" w:rsidRDefault="0084794D" w:rsidP="00790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4794D" w:rsidRPr="00782658" w:rsidRDefault="0084794D" w:rsidP="00790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84794D" w:rsidRPr="00782658" w:rsidRDefault="0084794D" w:rsidP="00790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4794D" w:rsidRPr="00782658" w:rsidRDefault="0084794D" w:rsidP="00790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4794D" w:rsidRPr="00782658" w:rsidRDefault="0084794D" w:rsidP="00790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84794D" w:rsidRPr="00782658" w:rsidRDefault="0084794D" w:rsidP="00790C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0DBA" w:rsidRDefault="0084794D" w:rsidP="0084794D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4D"/>
    <w:rsid w:val="001D4C18"/>
    <w:rsid w:val="0084794D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5242"/>
  <w15:chartTrackingRefBased/>
  <w15:docId w15:val="{FF4C7645-8E01-43C9-9171-05D522D0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4794D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2024-05-20T11:30:00Z</dcterms:created>
  <dcterms:modified xsi:type="dcterms:W3CDTF">2024-05-20T11:31:00Z</dcterms:modified>
</cp:coreProperties>
</file>