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618E" w14:textId="77777777" w:rsidR="001A6D03" w:rsidRDefault="001A6D03" w:rsidP="00FF0D06">
      <w:pPr>
        <w:pStyle w:val="ConsPlusNormal"/>
        <w:ind w:left="5670" w:firstLine="0"/>
        <w:rPr>
          <w:rFonts w:eastAsia="Calibri"/>
          <w:sz w:val="24"/>
          <w:szCs w:val="24"/>
        </w:rPr>
      </w:pPr>
      <w:r w:rsidRPr="00757C47">
        <w:rPr>
          <w:rFonts w:eastAsia="Calibri"/>
          <w:sz w:val="24"/>
          <w:szCs w:val="24"/>
        </w:rPr>
        <w:t xml:space="preserve">УТВЕРЖДЕН </w:t>
      </w:r>
    </w:p>
    <w:p w14:paraId="4E41C68B" w14:textId="77777777" w:rsidR="001A6D03" w:rsidRDefault="001A6D03" w:rsidP="00FF0D06">
      <w:pPr>
        <w:pStyle w:val="ConsPlusNormal"/>
        <w:ind w:left="5670" w:firstLine="0"/>
        <w:rPr>
          <w:rFonts w:eastAsia="Calibri"/>
          <w:sz w:val="24"/>
          <w:szCs w:val="24"/>
        </w:rPr>
      </w:pPr>
    </w:p>
    <w:p w14:paraId="5B43E978" w14:textId="5CCD6252" w:rsidR="00267202" w:rsidRPr="00B11D33" w:rsidRDefault="001A6D03" w:rsidP="00FF0D06">
      <w:pPr>
        <w:pStyle w:val="ConsPlusNormal"/>
        <w:ind w:left="5670" w:firstLine="0"/>
        <w:rPr>
          <w:sz w:val="24"/>
          <w:szCs w:val="24"/>
        </w:rPr>
      </w:pPr>
      <w:r w:rsidRPr="00757C47">
        <w:rPr>
          <w:rFonts w:eastAsia="Calibri"/>
          <w:sz w:val="24"/>
          <w:szCs w:val="24"/>
        </w:rPr>
        <w:t>решением</w:t>
      </w:r>
      <w:r w:rsidR="006A67F5" w:rsidRPr="00B11D33">
        <w:rPr>
          <w:sz w:val="24"/>
          <w:szCs w:val="24"/>
        </w:rPr>
        <w:t xml:space="preserve"> </w:t>
      </w:r>
      <w:proofErr w:type="spellStart"/>
      <w:r w:rsidR="00FF0D06" w:rsidRPr="00B11D33">
        <w:rPr>
          <w:sz w:val="24"/>
          <w:szCs w:val="24"/>
        </w:rPr>
        <w:t>Торезского</w:t>
      </w:r>
      <w:proofErr w:type="spellEnd"/>
      <w:r w:rsidR="00267202" w:rsidRPr="00B11D33">
        <w:rPr>
          <w:sz w:val="24"/>
          <w:szCs w:val="24"/>
        </w:rPr>
        <w:t xml:space="preserve"> </w:t>
      </w:r>
      <w:r w:rsidR="00267202" w:rsidRPr="00B11D33">
        <w:rPr>
          <w:iCs/>
          <w:sz w:val="24"/>
          <w:szCs w:val="24"/>
        </w:rPr>
        <w:t>городского</w:t>
      </w:r>
      <w:r w:rsidR="00267202" w:rsidRPr="00B11D33">
        <w:rPr>
          <w:sz w:val="24"/>
          <w:szCs w:val="24"/>
        </w:rPr>
        <w:t xml:space="preserve"> совета Донецкой Народной Республики первого созыва</w:t>
      </w:r>
    </w:p>
    <w:p w14:paraId="5760993A" w14:textId="43DD2A27" w:rsidR="00267202" w:rsidRDefault="00267202" w:rsidP="00FF0D06">
      <w:pPr>
        <w:pStyle w:val="ConsPlusNormal"/>
        <w:ind w:left="5670" w:firstLine="0"/>
        <w:rPr>
          <w:sz w:val="24"/>
          <w:szCs w:val="24"/>
        </w:rPr>
      </w:pPr>
      <w:r w:rsidRPr="00B11D33">
        <w:rPr>
          <w:sz w:val="24"/>
          <w:szCs w:val="24"/>
        </w:rPr>
        <w:t>от</w:t>
      </w:r>
      <w:r w:rsidR="001C47AF">
        <w:rPr>
          <w:sz w:val="24"/>
          <w:szCs w:val="24"/>
        </w:rPr>
        <w:t xml:space="preserve"> 13.12.2023 № 43</w:t>
      </w:r>
    </w:p>
    <w:p w14:paraId="16A6EC84" w14:textId="49DD61E8" w:rsidR="001A6D03" w:rsidRPr="001A6D03" w:rsidRDefault="001A6D03" w:rsidP="00FF0D06">
      <w:pPr>
        <w:pStyle w:val="ConsPlusNormal"/>
        <w:ind w:left="5670" w:firstLine="0"/>
        <w:rPr>
          <w:i/>
          <w:iCs/>
          <w:color w:val="A6A6A6" w:themeColor="background1" w:themeShade="A6"/>
          <w:sz w:val="24"/>
          <w:szCs w:val="24"/>
        </w:rPr>
      </w:pPr>
      <w:r w:rsidRPr="00F061D6">
        <w:rPr>
          <w:sz w:val="24"/>
          <w:szCs w:val="24"/>
        </w:rPr>
        <w:t>(</w:t>
      </w:r>
      <w:r w:rsidRPr="001A6D03">
        <w:rPr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proofErr w:type="spellStart"/>
      <w:r w:rsidRPr="001A6D03">
        <w:rPr>
          <w:i/>
          <w:iCs/>
          <w:color w:val="A6A6A6" w:themeColor="background1" w:themeShade="A6"/>
          <w:sz w:val="24"/>
          <w:szCs w:val="24"/>
        </w:rPr>
        <w:t>Торезского</w:t>
      </w:r>
      <w:proofErr w:type="spellEnd"/>
    </w:p>
    <w:p w14:paraId="4D01E10A" w14:textId="2473F9BC" w:rsidR="001A6D03" w:rsidRPr="00803294" w:rsidRDefault="001A6D03" w:rsidP="00FF0D06">
      <w:pPr>
        <w:pStyle w:val="ConsPlusNormal"/>
        <w:ind w:left="5670" w:firstLine="0"/>
        <w:rPr>
          <w:rStyle w:val="af3"/>
          <w:i/>
          <w:iCs/>
          <w:sz w:val="24"/>
          <w:szCs w:val="24"/>
        </w:rPr>
      </w:pPr>
      <w:r w:rsidRPr="001A6D03">
        <w:rPr>
          <w:i/>
          <w:iCs/>
          <w:color w:val="A6A6A6" w:themeColor="background1" w:themeShade="A6"/>
          <w:sz w:val="24"/>
          <w:szCs w:val="24"/>
        </w:rPr>
        <w:t>городского совета ДНР</w:t>
      </w:r>
      <w:r w:rsidRPr="001A6D03">
        <w:rPr>
          <w:i/>
          <w:iCs/>
          <w:sz w:val="24"/>
          <w:szCs w:val="24"/>
        </w:rPr>
        <w:t xml:space="preserve"> </w:t>
      </w:r>
      <w:r w:rsidR="00803294">
        <w:rPr>
          <w:i/>
          <w:iCs/>
          <w:sz w:val="24"/>
          <w:szCs w:val="24"/>
        </w:rPr>
        <w:fldChar w:fldCharType="begin"/>
      </w:r>
      <w:r w:rsidR="00803294">
        <w:rPr>
          <w:i/>
          <w:iCs/>
          <w:sz w:val="24"/>
          <w:szCs w:val="24"/>
        </w:rPr>
        <w:instrText xml:space="preserve"> HYPERLINK "https://gisnpa-dnr.ru/npa/1243-99-20240621/" </w:instrText>
      </w:r>
      <w:r w:rsidR="00803294">
        <w:rPr>
          <w:i/>
          <w:iCs/>
          <w:sz w:val="24"/>
          <w:szCs w:val="24"/>
        </w:rPr>
      </w:r>
      <w:r w:rsidR="00803294">
        <w:rPr>
          <w:i/>
          <w:iCs/>
          <w:sz w:val="24"/>
          <w:szCs w:val="24"/>
        </w:rPr>
        <w:fldChar w:fldCharType="separate"/>
      </w:r>
      <w:r w:rsidRPr="00803294">
        <w:rPr>
          <w:rStyle w:val="af3"/>
          <w:i/>
          <w:iCs/>
          <w:sz w:val="24"/>
          <w:szCs w:val="24"/>
        </w:rPr>
        <w:t>от</w:t>
      </w:r>
    </w:p>
    <w:p w14:paraId="11251B0E" w14:textId="66D216C2" w:rsidR="001A6D03" w:rsidRPr="001A6D03" w:rsidRDefault="001A6D03" w:rsidP="00FF0D06">
      <w:pPr>
        <w:pStyle w:val="ConsPlusNormal"/>
        <w:ind w:left="5670" w:firstLine="0"/>
        <w:rPr>
          <w:sz w:val="24"/>
          <w:szCs w:val="24"/>
        </w:rPr>
      </w:pPr>
      <w:bookmarkStart w:id="0" w:name="_GoBack"/>
      <w:bookmarkEnd w:id="0"/>
      <w:r w:rsidRPr="00803294">
        <w:rPr>
          <w:rStyle w:val="af3"/>
          <w:i/>
          <w:iCs/>
          <w:sz w:val="24"/>
          <w:szCs w:val="24"/>
        </w:rPr>
        <w:t>21.06.2024 № 99</w:t>
      </w:r>
      <w:r w:rsidR="00803294">
        <w:rPr>
          <w:i/>
          <w:iCs/>
          <w:sz w:val="24"/>
          <w:szCs w:val="24"/>
        </w:rPr>
        <w:fldChar w:fldCharType="end"/>
      </w:r>
      <w:r>
        <w:rPr>
          <w:sz w:val="24"/>
          <w:szCs w:val="24"/>
        </w:rPr>
        <w:t>)</w:t>
      </w:r>
    </w:p>
    <w:p w14:paraId="2FE330D8" w14:textId="77777777" w:rsidR="002A255E" w:rsidRPr="00B11D33" w:rsidRDefault="002A255E" w:rsidP="00267202">
      <w:pPr>
        <w:ind w:firstLine="708"/>
        <w:jc w:val="center"/>
        <w:rPr>
          <w:rFonts w:ascii="Arial" w:hAnsi="Arial" w:cs="Arial"/>
        </w:rPr>
      </w:pPr>
    </w:p>
    <w:p w14:paraId="39D5A217" w14:textId="77777777" w:rsidR="00FF0D06" w:rsidRPr="00B11D33" w:rsidRDefault="00FF0D06" w:rsidP="00267202">
      <w:pPr>
        <w:ind w:firstLine="708"/>
        <w:jc w:val="center"/>
        <w:rPr>
          <w:rFonts w:ascii="Arial" w:hAnsi="Arial" w:cs="Arial"/>
        </w:rPr>
      </w:pPr>
    </w:p>
    <w:p w14:paraId="53B81B1B" w14:textId="28B0030D" w:rsidR="002A255E" w:rsidRPr="00B11D33" w:rsidRDefault="001A6D03" w:rsidP="00435205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1A6D03">
        <w:rPr>
          <w:rFonts w:ascii="Arial" w:eastAsiaTheme="minorEastAsia" w:hAnsi="Arial" w:cs="Arial"/>
          <w:b/>
          <w:bCs/>
          <w:lang w:eastAsia="ru-RU"/>
        </w:rPr>
        <w:t>Порядок</w:t>
      </w:r>
      <w:r w:rsidR="002A255E" w:rsidRPr="00B11D33">
        <w:rPr>
          <w:rFonts w:ascii="Arial" w:hAnsi="Arial" w:cs="Arial"/>
          <w:b/>
        </w:rPr>
        <w:t xml:space="preserve"> </w:t>
      </w:r>
      <w:r w:rsidR="002A255E" w:rsidRPr="00B11D33">
        <w:rPr>
          <w:rFonts w:ascii="Arial" w:hAnsi="Arial" w:cs="Arial"/>
          <w:b/>
          <w:lang w:eastAsia="ru-RU"/>
        </w:rPr>
        <w:t xml:space="preserve">возмещения расходов, связанных с осуществлением депутатской деятельности, депутатам </w:t>
      </w:r>
      <w:proofErr w:type="spellStart"/>
      <w:r w:rsidR="00FF0D06" w:rsidRPr="00B11D33">
        <w:rPr>
          <w:rFonts w:ascii="Arial" w:hAnsi="Arial" w:cs="Arial"/>
          <w:b/>
          <w:bCs/>
        </w:rPr>
        <w:t>Торезского</w:t>
      </w:r>
      <w:proofErr w:type="spellEnd"/>
      <w:r w:rsidR="006A67F5" w:rsidRPr="00B11D33">
        <w:rPr>
          <w:rFonts w:ascii="Arial" w:hAnsi="Arial" w:cs="Arial"/>
        </w:rPr>
        <w:t xml:space="preserve"> </w:t>
      </w:r>
      <w:r w:rsidR="00267202" w:rsidRPr="00B11D33">
        <w:rPr>
          <w:rFonts w:ascii="Arial" w:hAnsi="Arial" w:cs="Arial"/>
          <w:b/>
          <w:iCs/>
        </w:rPr>
        <w:t>городского</w:t>
      </w:r>
      <w:r w:rsidR="00267202" w:rsidRPr="00B11D33">
        <w:rPr>
          <w:rFonts w:ascii="Arial" w:hAnsi="Arial" w:cs="Arial"/>
          <w:b/>
        </w:rPr>
        <w:t xml:space="preserve"> совета Донецкой Народной Республики</w:t>
      </w:r>
      <w:r w:rsidR="002A255E" w:rsidRPr="00B11D33">
        <w:rPr>
          <w:rFonts w:ascii="Arial" w:hAnsi="Arial" w:cs="Arial"/>
          <w:b/>
          <w:lang w:eastAsia="ru-RU"/>
        </w:rPr>
        <w:t>, осуществляющим полномочия на непостоянной основе</w:t>
      </w:r>
    </w:p>
    <w:p w14:paraId="58F4B0FA" w14:textId="77777777" w:rsidR="002A255E" w:rsidRPr="00B11D33" w:rsidRDefault="002A255E" w:rsidP="002A255E">
      <w:pPr>
        <w:widowControl w:val="0"/>
        <w:autoSpaceDE w:val="0"/>
        <w:autoSpaceDN w:val="0"/>
        <w:jc w:val="both"/>
        <w:rPr>
          <w:rFonts w:ascii="Arial" w:hAnsi="Arial" w:cs="Arial"/>
          <w:b/>
          <w:lang w:eastAsia="ru-RU"/>
        </w:rPr>
      </w:pPr>
    </w:p>
    <w:p w14:paraId="3E363C50" w14:textId="77777777" w:rsidR="002A255E" w:rsidRPr="00B11D33" w:rsidRDefault="002A255E" w:rsidP="00435205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Статья 1. Общие положения</w:t>
      </w:r>
    </w:p>
    <w:p w14:paraId="41B4AC91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14:paraId="4B4D18E8" w14:textId="4410449A" w:rsidR="002A255E" w:rsidRPr="00B11D33" w:rsidRDefault="006A67F5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1.1.</w:t>
      </w:r>
      <w:r w:rsidR="0043520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Настоящее </w:t>
      </w:r>
      <w:r w:rsidR="001A6D03" w:rsidRPr="00757C47">
        <w:rPr>
          <w:rFonts w:ascii="Arial" w:eastAsiaTheme="minorEastAsia" w:hAnsi="Arial" w:cs="Arial"/>
          <w:lang w:eastAsia="ru-RU"/>
        </w:rPr>
        <w:t>Порядок</w:t>
      </w:r>
      <w:r w:rsidR="002A255E" w:rsidRPr="00B11D33">
        <w:rPr>
          <w:rFonts w:ascii="Arial" w:hAnsi="Arial" w:cs="Arial"/>
          <w:lang w:eastAsia="ru-RU"/>
        </w:rPr>
        <w:t xml:space="preserve"> устанавливает порядок возмещения расходов, связанных с осуществлением депутатской деятельности, депутатам </w:t>
      </w:r>
      <w:bookmarkStart w:id="1" w:name="_Hlk152932547"/>
      <w:proofErr w:type="spellStart"/>
      <w:r w:rsidR="00435205" w:rsidRPr="00B11D33">
        <w:rPr>
          <w:rFonts w:ascii="Arial" w:hAnsi="Arial" w:cs="Arial"/>
        </w:rPr>
        <w:t>Торезского</w:t>
      </w:r>
      <w:proofErr w:type="spellEnd"/>
      <w:r w:rsidR="00267202" w:rsidRPr="00B11D33">
        <w:rPr>
          <w:rFonts w:ascii="Arial" w:hAnsi="Arial" w:cs="Arial"/>
        </w:rPr>
        <w:t xml:space="preserve"> </w:t>
      </w:r>
      <w:r w:rsidR="00267202" w:rsidRPr="00B11D33">
        <w:rPr>
          <w:rFonts w:ascii="Arial" w:hAnsi="Arial" w:cs="Arial"/>
          <w:iCs/>
        </w:rPr>
        <w:t>городского</w:t>
      </w:r>
      <w:r w:rsidR="00267202" w:rsidRPr="00B11D33">
        <w:rPr>
          <w:rFonts w:ascii="Arial" w:hAnsi="Arial" w:cs="Arial"/>
        </w:rPr>
        <w:t xml:space="preserve"> совета </w:t>
      </w:r>
      <w:bookmarkEnd w:id="1"/>
      <w:r w:rsidR="00267202" w:rsidRPr="00B11D33">
        <w:rPr>
          <w:rFonts w:ascii="Arial" w:hAnsi="Arial" w:cs="Arial"/>
        </w:rPr>
        <w:t>Донецкой Народной Республики</w:t>
      </w:r>
      <w:r w:rsidR="00A23516" w:rsidRPr="00B11D33">
        <w:rPr>
          <w:rFonts w:ascii="Arial" w:hAnsi="Arial" w:cs="Arial"/>
        </w:rPr>
        <w:t xml:space="preserve"> (далее </w:t>
      </w:r>
      <w:r w:rsidR="00435205" w:rsidRPr="00B11D33">
        <w:rPr>
          <w:rFonts w:ascii="Arial" w:hAnsi="Arial" w:cs="Arial"/>
        </w:rPr>
        <w:t>–</w:t>
      </w:r>
      <w:r w:rsidR="00A23516" w:rsidRPr="00B11D33">
        <w:rPr>
          <w:rFonts w:ascii="Arial" w:hAnsi="Arial" w:cs="Arial"/>
        </w:rPr>
        <w:t xml:space="preserve"> </w:t>
      </w:r>
      <w:proofErr w:type="spellStart"/>
      <w:r w:rsidR="00435205" w:rsidRPr="00B11D33">
        <w:rPr>
          <w:rFonts w:ascii="Arial" w:hAnsi="Arial" w:cs="Arial"/>
        </w:rPr>
        <w:t>Торезский</w:t>
      </w:r>
      <w:proofErr w:type="spellEnd"/>
      <w:r w:rsidR="00435205" w:rsidRPr="00B11D33">
        <w:rPr>
          <w:rFonts w:ascii="Arial" w:hAnsi="Arial" w:cs="Arial"/>
        </w:rPr>
        <w:t xml:space="preserve"> </w:t>
      </w:r>
      <w:r w:rsidR="00435205" w:rsidRPr="00B11D33">
        <w:rPr>
          <w:rFonts w:ascii="Arial" w:hAnsi="Arial" w:cs="Arial"/>
          <w:iCs/>
        </w:rPr>
        <w:t>городской</w:t>
      </w:r>
      <w:r w:rsidR="00435205" w:rsidRPr="00B11D33">
        <w:rPr>
          <w:rFonts w:ascii="Arial" w:hAnsi="Arial" w:cs="Arial"/>
        </w:rPr>
        <w:t xml:space="preserve"> совет</w:t>
      </w:r>
      <w:r w:rsidR="00A23516" w:rsidRPr="00B11D33">
        <w:rPr>
          <w:rFonts w:ascii="Arial" w:hAnsi="Arial" w:cs="Arial"/>
        </w:rPr>
        <w:t>)</w:t>
      </w:r>
      <w:r w:rsidR="002A255E" w:rsidRPr="00B11D33">
        <w:rPr>
          <w:rFonts w:ascii="Arial" w:hAnsi="Arial" w:cs="Arial"/>
          <w:lang w:eastAsia="ru-RU"/>
        </w:rPr>
        <w:t>, осуществляющим свои полномочия на непостоянной основе (далее – депутаты).</w:t>
      </w:r>
    </w:p>
    <w:p w14:paraId="67C15B23" w14:textId="77777777" w:rsidR="002A255E" w:rsidRPr="00B11D33" w:rsidRDefault="006A67F5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1.2.</w:t>
      </w:r>
      <w:r w:rsidR="0043520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Под осуществлением депутатской деятельности понимается деятельность депутата, предусмотренная действующим законодательством.</w:t>
      </w:r>
    </w:p>
    <w:p w14:paraId="7FD24C44" w14:textId="77777777" w:rsidR="002A255E" w:rsidRPr="00B11D33" w:rsidRDefault="002A255E" w:rsidP="002A255E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1C4C4E3" w14:textId="77777777" w:rsidR="002A255E" w:rsidRPr="00B11D33" w:rsidRDefault="002A255E" w:rsidP="00435205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Статья 2. Источники возмещения расходов</w:t>
      </w:r>
    </w:p>
    <w:p w14:paraId="34C21FCB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14:paraId="164A74BB" w14:textId="77777777" w:rsidR="002A255E" w:rsidRPr="00B11D33" w:rsidRDefault="006A67F5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2.1.</w:t>
      </w:r>
      <w:r w:rsidR="0043520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Выплаты по возмещению расходов, связанных с осуществлением депутатской деятельности, осуществляются за счет средств бюджета</w:t>
      </w:r>
      <w:r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iCs/>
          <w:lang w:eastAsia="ru-RU"/>
        </w:rPr>
        <w:t>городского</w:t>
      </w:r>
      <w:r w:rsidR="002A255E" w:rsidRPr="00B11D33">
        <w:rPr>
          <w:rFonts w:ascii="Arial" w:hAnsi="Arial" w:cs="Arial"/>
          <w:lang w:eastAsia="ru-RU"/>
        </w:rPr>
        <w:t xml:space="preserve"> округа</w:t>
      </w:r>
      <w:r w:rsidRPr="00B11D33">
        <w:rPr>
          <w:rFonts w:ascii="Arial" w:hAnsi="Arial" w:cs="Arial"/>
          <w:lang w:eastAsia="ru-RU"/>
        </w:rPr>
        <w:t xml:space="preserve"> </w:t>
      </w:r>
      <w:r w:rsidR="00435205" w:rsidRPr="00B11D33">
        <w:rPr>
          <w:rFonts w:ascii="Arial" w:hAnsi="Arial" w:cs="Arial"/>
          <w:lang w:eastAsia="ru-RU"/>
        </w:rPr>
        <w:t>Торез</w:t>
      </w:r>
      <w:r w:rsidR="00A23516" w:rsidRPr="00B11D33">
        <w:rPr>
          <w:rFonts w:ascii="Arial" w:hAnsi="Arial" w:cs="Arial"/>
          <w:lang w:eastAsia="ru-RU"/>
        </w:rPr>
        <w:t xml:space="preserve"> Донецкой Народной Республики</w:t>
      </w:r>
      <w:r w:rsidR="002A255E" w:rsidRPr="00B11D33">
        <w:rPr>
          <w:rFonts w:ascii="Arial" w:hAnsi="Arial" w:cs="Arial"/>
          <w:lang w:eastAsia="ru-RU"/>
        </w:rPr>
        <w:t xml:space="preserve">, предусмотренных на обеспечение деятельности </w:t>
      </w:r>
      <w:proofErr w:type="spellStart"/>
      <w:r w:rsidR="00435205" w:rsidRPr="00B11D33">
        <w:rPr>
          <w:rFonts w:ascii="Arial" w:hAnsi="Arial" w:cs="Arial"/>
        </w:rPr>
        <w:t>Торезского</w:t>
      </w:r>
      <w:proofErr w:type="spellEnd"/>
      <w:r w:rsidR="00435205" w:rsidRPr="00B11D33">
        <w:rPr>
          <w:rFonts w:ascii="Arial" w:hAnsi="Arial" w:cs="Arial"/>
        </w:rPr>
        <w:t xml:space="preserve"> городского совета </w:t>
      </w:r>
      <w:r w:rsidR="002A255E" w:rsidRPr="00B11D33">
        <w:rPr>
          <w:rFonts w:ascii="Arial" w:hAnsi="Arial" w:cs="Arial"/>
          <w:lang w:eastAsia="ru-RU"/>
        </w:rPr>
        <w:t xml:space="preserve">на текущий финансовый год. </w:t>
      </w:r>
      <w:r w:rsidR="00435205" w:rsidRPr="00B11D33">
        <w:rPr>
          <w:rFonts w:ascii="Arial" w:hAnsi="Arial" w:cs="Arial"/>
          <w:lang w:eastAsia="ru-RU"/>
        </w:rPr>
        <w:t xml:space="preserve"> </w:t>
      </w:r>
    </w:p>
    <w:p w14:paraId="416CF670" w14:textId="77777777" w:rsidR="002A255E" w:rsidRPr="00B11D33" w:rsidRDefault="006A67F5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2.2.</w:t>
      </w:r>
      <w:r w:rsidR="0043520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Объем возмещаемых средств, подлежащих выплате депутатам, не может превышать установленных лимитов бюджетных обязательств на очередной финансовый год по данной статье расходов.</w:t>
      </w:r>
    </w:p>
    <w:p w14:paraId="0C36EBA0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14:paraId="31FA10CC" w14:textId="77777777" w:rsidR="002A255E" w:rsidRPr="00B11D33" w:rsidRDefault="002A255E" w:rsidP="002A255E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B11D33">
        <w:rPr>
          <w:rFonts w:ascii="Arial" w:hAnsi="Arial" w:cs="Arial"/>
          <w:b/>
          <w:sz w:val="24"/>
          <w:szCs w:val="24"/>
        </w:rPr>
        <w:t>Статья 3. Условия и основания выплаты по возмещению расходов</w:t>
      </w:r>
    </w:p>
    <w:p w14:paraId="61633A60" w14:textId="77777777" w:rsidR="002A255E" w:rsidRPr="00B11D33" w:rsidRDefault="002A255E" w:rsidP="002A255E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14:paraId="36C34DAA" w14:textId="376EA8D4" w:rsidR="002A255E" w:rsidRPr="00B11D33" w:rsidRDefault="006A67F5" w:rsidP="002A255E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B11D33">
        <w:rPr>
          <w:rFonts w:ascii="Arial" w:hAnsi="Arial" w:cs="Arial"/>
          <w:sz w:val="24"/>
          <w:szCs w:val="24"/>
        </w:rPr>
        <w:t>3.1.</w:t>
      </w:r>
      <w:r w:rsidR="00435205" w:rsidRPr="00B11D33">
        <w:rPr>
          <w:rFonts w:ascii="Arial" w:hAnsi="Arial" w:cs="Arial"/>
          <w:sz w:val="24"/>
          <w:szCs w:val="24"/>
        </w:rPr>
        <w:t xml:space="preserve"> </w:t>
      </w:r>
      <w:r w:rsidR="002A255E" w:rsidRPr="00B11D33">
        <w:rPr>
          <w:rFonts w:ascii="Arial" w:hAnsi="Arial" w:cs="Arial"/>
          <w:sz w:val="24"/>
          <w:szCs w:val="24"/>
        </w:rPr>
        <w:t xml:space="preserve">Основными условиями выплаты по возмещению расходов депутатам является выполнение депутатских обязанностей, установленных Уставом </w:t>
      </w:r>
      <w:r w:rsidRPr="00B11D3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F2383" w:rsidRPr="00B11D33">
        <w:rPr>
          <w:rFonts w:ascii="Arial" w:hAnsi="Arial" w:cs="Arial"/>
          <w:iCs/>
          <w:sz w:val="24"/>
          <w:szCs w:val="24"/>
        </w:rPr>
        <w:t>городско</w:t>
      </w:r>
      <w:r w:rsidR="00277AB5" w:rsidRPr="00B11D33">
        <w:rPr>
          <w:rFonts w:ascii="Arial" w:hAnsi="Arial" w:cs="Arial"/>
          <w:iCs/>
          <w:sz w:val="24"/>
          <w:szCs w:val="24"/>
        </w:rPr>
        <w:t>й</w:t>
      </w:r>
      <w:r w:rsidR="00DF2383" w:rsidRPr="00B11D33">
        <w:rPr>
          <w:rFonts w:ascii="Arial" w:hAnsi="Arial" w:cs="Arial"/>
          <w:sz w:val="24"/>
          <w:szCs w:val="24"/>
        </w:rPr>
        <w:t xml:space="preserve"> округ</w:t>
      </w:r>
      <w:r w:rsidR="002A255E" w:rsidRPr="00B11D33">
        <w:rPr>
          <w:rFonts w:ascii="Arial" w:hAnsi="Arial" w:cs="Arial"/>
          <w:sz w:val="24"/>
          <w:szCs w:val="24"/>
        </w:rPr>
        <w:t xml:space="preserve"> </w:t>
      </w:r>
      <w:r w:rsidR="00277AB5" w:rsidRPr="00B11D33">
        <w:rPr>
          <w:rFonts w:ascii="Arial" w:hAnsi="Arial" w:cs="Arial"/>
          <w:sz w:val="24"/>
          <w:szCs w:val="24"/>
        </w:rPr>
        <w:t>Торез</w:t>
      </w:r>
      <w:r w:rsidRPr="00B11D33">
        <w:rPr>
          <w:rFonts w:ascii="Arial" w:hAnsi="Arial" w:cs="Arial"/>
          <w:sz w:val="24"/>
          <w:szCs w:val="24"/>
        </w:rPr>
        <w:t xml:space="preserve"> </w:t>
      </w:r>
      <w:r w:rsidR="00DF2383" w:rsidRPr="00B11D33">
        <w:rPr>
          <w:rFonts w:ascii="Arial" w:hAnsi="Arial" w:cs="Arial"/>
          <w:sz w:val="24"/>
          <w:szCs w:val="24"/>
        </w:rPr>
        <w:t>Донецкой Народной Республики</w:t>
      </w:r>
      <w:r w:rsidR="001A6D03" w:rsidRPr="00757C47">
        <w:rPr>
          <w:rFonts w:ascii="Arial" w:hAnsi="Arial" w:cs="Arial"/>
          <w:sz w:val="24"/>
          <w:szCs w:val="24"/>
        </w:rPr>
        <w:t xml:space="preserve">, принятым решением </w:t>
      </w:r>
      <w:proofErr w:type="spellStart"/>
      <w:r w:rsidR="001A6D03" w:rsidRPr="00757C47">
        <w:rPr>
          <w:rFonts w:ascii="Arial" w:hAnsi="Arial" w:cs="Arial"/>
          <w:sz w:val="24"/>
          <w:szCs w:val="24"/>
        </w:rPr>
        <w:t>Торезского</w:t>
      </w:r>
      <w:proofErr w:type="spellEnd"/>
      <w:r w:rsidR="001A6D03" w:rsidRPr="00757C47">
        <w:rPr>
          <w:rFonts w:ascii="Arial" w:hAnsi="Arial" w:cs="Arial"/>
          <w:sz w:val="24"/>
          <w:szCs w:val="24"/>
        </w:rPr>
        <w:t xml:space="preserve"> городского совета Донецкой Народной Республики от 25.10.2023 № 20 (в редакции решения </w:t>
      </w:r>
      <w:proofErr w:type="spellStart"/>
      <w:r w:rsidR="001A6D03" w:rsidRPr="00757C47">
        <w:rPr>
          <w:rFonts w:ascii="Arial" w:hAnsi="Arial" w:cs="Arial"/>
          <w:sz w:val="24"/>
          <w:szCs w:val="24"/>
        </w:rPr>
        <w:t>Торезского</w:t>
      </w:r>
      <w:proofErr w:type="spellEnd"/>
      <w:r w:rsidR="001A6D03" w:rsidRPr="00757C47">
        <w:rPr>
          <w:rFonts w:ascii="Arial" w:hAnsi="Arial" w:cs="Arial"/>
          <w:sz w:val="24"/>
          <w:szCs w:val="24"/>
        </w:rPr>
        <w:t xml:space="preserve"> городского совета Донецкой Народной Республики от 01.04.2024 № 87)</w:t>
      </w:r>
      <w:r w:rsidR="00DF2383" w:rsidRPr="00B11D33">
        <w:rPr>
          <w:rFonts w:ascii="Arial" w:hAnsi="Arial" w:cs="Arial"/>
          <w:sz w:val="24"/>
          <w:szCs w:val="24"/>
        </w:rPr>
        <w:t xml:space="preserve"> </w:t>
      </w:r>
      <w:r w:rsidR="002A255E" w:rsidRPr="00B11D33">
        <w:rPr>
          <w:rFonts w:ascii="Arial" w:hAnsi="Arial" w:cs="Arial"/>
          <w:sz w:val="24"/>
          <w:szCs w:val="24"/>
        </w:rPr>
        <w:t xml:space="preserve">и другими нормативными правовыми актами, регламентирующими деятельность депутатов </w:t>
      </w:r>
      <w:proofErr w:type="spellStart"/>
      <w:r w:rsidR="00277AB5" w:rsidRPr="00B11D33">
        <w:rPr>
          <w:rFonts w:ascii="Arial" w:hAnsi="Arial" w:cs="Arial"/>
          <w:sz w:val="24"/>
          <w:szCs w:val="24"/>
        </w:rPr>
        <w:t>Торезского</w:t>
      </w:r>
      <w:proofErr w:type="spellEnd"/>
      <w:r w:rsidR="00277AB5" w:rsidRPr="00B11D33">
        <w:rPr>
          <w:rFonts w:ascii="Arial" w:hAnsi="Arial" w:cs="Arial"/>
          <w:sz w:val="24"/>
          <w:szCs w:val="24"/>
        </w:rPr>
        <w:t xml:space="preserve"> городского совета</w:t>
      </w:r>
      <w:r w:rsidR="002A255E" w:rsidRPr="00B11D33">
        <w:rPr>
          <w:rFonts w:ascii="Arial" w:hAnsi="Arial" w:cs="Arial"/>
          <w:sz w:val="24"/>
          <w:szCs w:val="24"/>
        </w:rPr>
        <w:t xml:space="preserve">, участие в нормотворческой деятельности, своевременное исполнение решений </w:t>
      </w:r>
      <w:proofErr w:type="spellStart"/>
      <w:r w:rsidR="00277AB5" w:rsidRPr="00B11D33">
        <w:rPr>
          <w:rFonts w:ascii="Arial" w:hAnsi="Arial" w:cs="Arial"/>
          <w:sz w:val="24"/>
          <w:szCs w:val="24"/>
        </w:rPr>
        <w:t>Торезского</w:t>
      </w:r>
      <w:proofErr w:type="spellEnd"/>
      <w:r w:rsidR="00277AB5" w:rsidRPr="00B11D33">
        <w:rPr>
          <w:rFonts w:ascii="Arial" w:hAnsi="Arial" w:cs="Arial"/>
          <w:sz w:val="24"/>
          <w:szCs w:val="24"/>
        </w:rPr>
        <w:t xml:space="preserve"> городского совета</w:t>
      </w:r>
      <w:r w:rsidR="002A255E" w:rsidRPr="00B11D33">
        <w:rPr>
          <w:rFonts w:ascii="Arial" w:hAnsi="Arial" w:cs="Arial"/>
          <w:sz w:val="24"/>
          <w:szCs w:val="24"/>
        </w:rPr>
        <w:t xml:space="preserve">, регулярное участие в заседаниях </w:t>
      </w:r>
      <w:proofErr w:type="spellStart"/>
      <w:r w:rsidR="00277AB5" w:rsidRPr="00B11D33">
        <w:rPr>
          <w:rFonts w:ascii="Arial" w:hAnsi="Arial" w:cs="Arial"/>
          <w:sz w:val="24"/>
          <w:szCs w:val="24"/>
        </w:rPr>
        <w:t>Торезского</w:t>
      </w:r>
      <w:proofErr w:type="spellEnd"/>
      <w:r w:rsidR="00277AB5" w:rsidRPr="00B11D33">
        <w:rPr>
          <w:rFonts w:ascii="Arial" w:hAnsi="Arial" w:cs="Arial"/>
          <w:sz w:val="24"/>
          <w:szCs w:val="24"/>
        </w:rPr>
        <w:t xml:space="preserve"> городского совета</w:t>
      </w:r>
      <w:r w:rsidR="002C1017" w:rsidRPr="00B11D33">
        <w:rPr>
          <w:rFonts w:ascii="Arial" w:hAnsi="Arial" w:cs="Arial"/>
          <w:sz w:val="24"/>
          <w:szCs w:val="24"/>
        </w:rPr>
        <w:t>,</w:t>
      </w:r>
      <w:r w:rsidR="00277AB5" w:rsidRPr="00B11D33">
        <w:rPr>
          <w:rFonts w:ascii="Arial" w:hAnsi="Arial" w:cs="Arial"/>
          <w:sz w:val="24"/>
          <w:szCs w:val="24"/>
        </w:rPr>
        <w:t xml:space="preserve"> </w:t>
      </w:r>
      <w:r w:rsidR="002A255E" w:rsidRPr="00B11D33">
        <w:rPr>
          <w:rFonts w:ascii="Arial" w:hAnsi="Arial" w:cs="Arial"/>
          <w:sz w:val="24"/>
          <w:szCs w:val="24"/>
        </w:rPr>
        <w:t xml:space="preserve">постоянных </w:t>
      </w:r>
      <w:r w:rsidR="00277AB5" w:rsidRPr="00B11D33">
        <w:rPr>
          <w:rFonts w:ascii="Arial" w:hAnsi="Arial" w:cs="Arial"/>
          <w:sz w:val="24"/>
          <w:szCs w:val="24"/>
        </w:rPr>
        <w:t>комитетов</w:t>
      </w:r>
      <w:r w:rsidR="002A255E" w:rsidRPr="00B11D33">
        <w:rPr>
          <w:rFonts w:ascii="Arial" w:hAnsi="Arial" w:cs="Arial"/>
          <w:sz w:val="24"/>
          <w:szCs w:val="24"/>
        </w:rPr>
        <w:t>, встречах с избирателями, проведение отчетов перед избирателями.</w:t>
      </w:r>
      <w:r w:rsidR="00277AB5" w:rsidRPr="00B11D33">
        <w:rPr>
          <w:rFonts w:ascii="Arial" w:hAnsi="Arial" w:cs="Arial"/>
          <w:sz w:val="24"/>
          <w:szCs w:val="24"/>
        </w:rPr>
        <w:t xml:space="preserve"> </w:t>
      </w:r>
    </w:p>
    <w:p w14:paraId="7D8755F6" w14:textId="77777777" w:rsidR="002A255E" w:rsidRPr="00B11D33" w:rsidRDefault="00857679" w:rsidP="002A255E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B11D33">
        <w:rPr>
          <w:rFonts w:ascii="Arial" w:hAnsi="Arial" w:cs="Arial"/>
          <w:sz w:val="24"/>
          <w:szCs w:val="24"/>
        </w:rPr>
        <w:t>3.2.</w:t>
      </w:r>
      <w:r w:rsidR="00277AB5" w:rsidRPr="00B11D33">
        <w:rPr>
          <w:rFonts w:ascii="Arial" w:hAnsi="Arial" w:cs="Arial"/>
          <w:sz w:val="24"/>
          <w:szCs w:val="24"/>
        </w:rPr>
        <w:t xml:space="preserve"> </w:t>
      </w:r>
      <w:r w:rsidR="002A255E" w:rsidRPr="00B11D33">
        <w:rPr>
          <w:rFonts w:ascii="Arial" w:hAnsi="Arial" w:cs="Arial"/>
          <w:sz w:val="24"/>
          <w:szCs w:val="24"/>
        </w:rPr>
        <w:t xml:space="preserve">Работа каждого депутата, осуществляющего свои полномочия на непостоянной основе, определяется подтвержденным протокольно участием в заседаниях </w:t>
      </w:r>
      <w:proofErr w:type="spellStart"/>
      <w:r w:rsidR="00277AB5" w:rsidRPr="00B11D33">
        <w:rPr>
          <w:rFonts w:ascii="Arial" w:hAnsi="Arial" w:cs="Arial"/>
          <w:sz w:val="24"/>
          <w:szCs w:val="24"/>
        </w:rPr>
        <w:t>Торезского</w:t>
      </w:r>
      <w:proofErr w:type="spellEnd"/>
      <w:r w:rsidR="00277AB5" w:rsidRPr="00B11D33">
        <w:rPr>
          <w:rFonts w:ascii="Arial" w:hAnsi="Arial" w:cs="Arial"/>
          <w:sz w:val="24"/>
          <w:szCs w:val="24"/>
        </w:rPr>
        <w:t xml:space="preserve"> городского совета</w:t>
      </w:r>
      <w:r w:rsidR="00A23516" w:rsidRPr="00B11D33">
        <w:rPr>
          <w:rFonts w:ascii="Arial" w:hAnsi="Arial" w:cs="Arial"/>
          <w:sz w:val="24"/>
          <w:szCs w:val="24"/>
        </w:rPr>
        <w:t xml:space="preserve">, постоянных </w:t>
      </w:r>
      <w:r w:rsidR="00D54260" w:rsidRPr="00B11D33">
        <w:rPr>
          <w:rFonts w:ascii="Arial" w:hAnsi="Arial" w:cs="Arial"/>
          <w:sz w:val="24"/>
          <w:szCs w:val="24"/>
        </w:rPr>
        <w:t>комитетов</w:t>
      </w:r>
      <w:r w:rsidR="002A255E" w:rsidRPr="00B11D33">
        <w:rPr>
          <w:rFonts w:ascii="Arial" w:hAnsi="Arial" w:cs="Arial"/>
          <w:sz w:val="24"/>
          <w:szCs w:val="24"/>
        </w:rPr>
        <w:t xml:space="preserve">, публичных слушаниях, других мероприятиях, проводимых органами местного самоуправления </w:t>
      </w:r>
      <w:r w:rsidR="00277AB5" w:rsidRPr="00B11D33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r w:rsidR="002A255E" w:rsidRPr="00B11D33">
        <w:rPr>
          <w:rFonts w:ascii="Arial" w:hAnsi="Arial" w:cs="Arial"/>
          <w:iCs/>
          <w:sz w:val="24"/>
          <w:szCs w:val="24"/>
        </w:rPr>
        <w:t>городско</w:t>
      </w:r>
      <w:r w:rsidR="00277AB5" w:rsidRPr="00B11D33">
        <w:rPr>
          <w:rFonts w:ascii="Arial" w:hAnsi="Arial" w:cs="Arial"/>
          <w:iCs/>
          <w:sz w:val="24"/>
          <w:szCs w:val="24"/>
        </w:rPr>
        <w:t>й</w:t>
      </w:r>
      <w:r w:rsidR="002A255E" w:rsidRPr="00B11D33">
        <w:rPr>
          <w:rFonts w:ascii="Arial" w:hAnsi="Arial" w:cs="Arial"/>
          <w:sz w:val="24"/>
          <w:szCs w:val="24"/>
        </w:rPr>
        <w:t xml:space="preserve"> о</w:t>
      </w:r>
      <w:r w:rsidR="00DF2383" w:rsidRPr="00B11D33">
        <w:rPr>
          <w:rFonts w:ascii="Arial" w:hAnsi="Arial" w:cs="Arial"/>
          <w:sz w:val="24"/>
          <w:szCs w:val="24"/>
        </w:rPr>
        <w:t>круг</w:t>
      </w:r>
      <w:r w:rsidR="00A23516" w:rsidRPr="00B11D33">
        <w:rPr>
          <w:rFonts w:ascii="Arial" w:hAnsi="Arial" w:cs="Arial"/>
          <w:sz w:val="24"/>
          <w:szCs w:val="24"/>
        </w:rPr>
        <w:t xml:space="preserve"> </w:t>
      </w:r>
      <w:r w:rsidR="00277AB5" w:rsidRPr="00B11D33">
        <w:rPr>
          <w:rFonts w:ascii="Arial" w:hAnsi="Arial" w:cs="Arial"/>
          <w:sz w:val="24"/>
          <w:szCs w:val="24"/>
        </w:rPr>
        <w:t xml:space="preserve">Торез </w:t>
      </w:r>
      <w:r w:rsidR="00A23516" w:rsidRPr="00B11D33">
        <w:rPr>
          <w:rFonts w:ascii="Arial" w:hAnsi="Arial" w:cs="Arial"/>
          <w:sz w:val="24"/>
          <w:szCs w:val="24"/>
        </w:rPr>
        <w:t>Донецкой Народной Республики</w:t>
      </w:r>
      <w:r w:rsidR="002A255E" w:rsidRPr="00B11D33">
        <w:rPr>
          <w:rFonts w:ascii="Arial" w:hAnsi="Arial" w:cs="Arial"/>
          <w:sz w:val="24"/>
          <w:szCs w:val="24"/>
        </w:rPr>
        <w:t>, работой с избирателями.</w:t>
      </w:r>
    </w:p>
    <w:p w14:paraId="4BF9AB16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14:paraId="44255A69" w14:textId="77777777" w:rsidR="002A255E" w:rsidRPr="00B11D33" w:rsidRDefault="002A255E" w:rsidP="00277AB5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Статья 4. Виды и размер расходов, подлежащих возмещению</w:t>
      </w:r>
    </w:p>
    <w:p w14:paraId="680A4BCE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14:paraId="6E0AF99F" w14:textId="77777777" w:rsidR="002A255E" w:rsidRPr="00B11D33" w:rsidRDefault="006A60C2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4.1.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Возмещению подлежат фактически произведенные расходы депутата, связанные с осуществлением депутатской деятельности, в том числе:</w:t>
      </w:r>
    </w:p>
    <w:p w14:paraId="36173628" w14:textId="77777777" w:rsidR="002A255E" w:rsidRPr="00B11D33" w:rsidRDefault="006A60C2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а)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расходы на оплату услуг связи (местная проводная телефонная связь, мобильная связь, услуги информационно-телекоммуникацио</w:t>
      </w:r>
      <w:r w:rsidRPr="00B11D33">
        <w:rPr>
          <w:rFonts w:ascii="Arial" w:hAnsi="Arial" w:cs="Arial"/>
          <w:lang w:eastAsia="ru-RU"/>
        </w:rPr>
        <w:t xml:space="preserve">нной сети Интернет), в размере </w:t>
      </w:r>
      <w:r w:rsidR="002A255E" w:rsidRPr="00B11D33">
        <w:rPr>
          <w:rFonts w:ascii="Arial" w:hAnsi="Arial" w:cs="Arial"/>
          <w:lang w:eastAsia="ru-RU"/>
        </w:rPr>
        <w:t>не более 500 (пятьсот) рублей в месяц;</w:t>
      </w:r>
    </w:p>
    <w:p w14:paraId="33857DDD" w14:textId="77777777" w:rsidR="002A255E" w:rsidRPr="00B11D33" w:rsidRDefault="006A60C2" w:rsidP="006A60C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б)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расходы на приобретение канцелярских товаров</w:t>
      </w:r>
      <w:r w:rsidRPr="00B11D33">
        <w:rPr>
          <w:rFonts w:ascii="Arial" w:hAnsi="Arial" w:cs="Arial"/>
        </w:rPr>
        <w:t xml:space="preserve"> </w:t>
      </w:r>
      <w:r w:rsidRPr="00B11D33">
        <w:rPr>
          <w:rFonts w:ascii="Arial" w:hAnsi="Arial" w:cs="Arial"/>
          <w:lang w:eastAsia="ru-RU"/>
        </w:rPr>
        <w:t>и на почтовые услуги</w:t>
      </w:r>
      <w:r w:rsidR="002A255E" w:rsidRPr="00B11D33">
        <w:rPr>
          <w:rFonts w:ascii="Arial" w:hAnsi="Arial" w:cs="Arial"/>
          <w:lang w:eastAsia="ru-RU"/>
        </w:rPr>
        <w:t>;</w:t>
      </w:r>
    </w:p>
    <w:p w14:paraId="6B7ED6F7" w14:textId="28931ED0" w:rsidR="002A255E" w:rsidRPr="00B11D33" w:rsidRDefault="006A60C2" w:rsidP="001A6D0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в)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 xml:space="preserve">транспортные расходы, включая расходы на оплату проезда в общественном транспорте (кроме такси) и расходы, связанные с использованием личного транспорта (затраты на горюче-смазочные материалы) в пределах </w:t>
      </w:r>
      <w:r w:rsidRPr="00B11D33">
        <w:rPr>
          <w:rFonts w:ascii="Arial" w:hAnsi="Arial" w:cs="Arial"/>
          <w:iCs/>
          <w:lang w:eastAsia="ru-RU"/>
        </w:rPr>
        <w:t>городско</w:t>
      </w:r>
      <w:r w:rsidR="00D54260" w:rsidRPr="00B11D33">
        <w:rPr>
          <w:rFonts w:ascii="Arial" w:hAnsi="Arial" w:cs="Arial"/>
          <w:iCs/>
          <w:lang w:eastAsia="ru-RU"/>
        </w:rPr>
        <w:t>го</w:t>
      </w:r>
      <w:r w:rsidRPr="00B11D33">
        <w:rPr>
          <w:rFonts w:ascii="Arial" w:hAnsi="Arial" w:cs="Arial"/>
          <w:lang w:eastAsia="ru-RU"/>
        </w:rPr>
        <w:t xml:space="preserve"> округ</w:t>
      </w:r>
      <w:r w:rsidR="00D54260" w:rsidRPr="00B11D33">
        <w:rPr>
          <w:rFonts w:ascii="Arial" w:hAnsi="Arial" w:cs="Arial"/>
          <w:lang w:eastAsia="ru-RU"/>
        </w:rPr>
        <w:t>а</w:t>
      </w:r>
      <w:r w:rsidRPr="00B11D33">
        <w:rPr>
          <w:rFonts w:ascii="Arial" w:hAnsi="Arial" w:cs="Arial"/>
          <w:lang w:eastAsia="ru-RU"/>
        </w:rPr>
        <w:t xml:space="preserve"> </w:t>
      </w:r>
      <w:r w:rsidR="00277AB5" w:rsidRPr="00B11D33">
        <w:rPr>
          <w:rFonts w:ascii="Arial" w:hAnsi="Arial" w:cs="Arial"/>
          <w:lang w:eastAsia="ru-RU"/>
        </w:rPr>
        <w:t xml:space="preserve">Торез </w:t>
      </w:r>
      <w:r w:rsidRPr="00B11D33">
        <w:rPr>
          <w:rFonts w:ascii="Arial" w:hAnsi="Arial" w:cs="Arial"/>
          <w:lang w:eastAsia="ru-RU"/>
        </w:rPr>
        <w:t>Донецкой Народной Республики.</w:t>
      </w:r>
    </w:p>
    <w:p w14:paraId="7C09C095" w14:textId="77777777" w:rsidR="002A255E" w:rsidRPr="00B11D33" w:rsidRDefault="00A23516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4.2.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Возмещение расходов, связанных с осуществлением депутатской деятельности, осуществляется в размере, документально подтвержденном отчетными документами, но не более 1500 (одна тысяча пятьсот) рублей в месяц. </w:t>
      </w:r>
    </w:p>
    <w:p w14:paraId="1D2E01E7" w14:textId="46A91A04" w:rsidR="002A255E" w:rsidRPr="00B11D33" w:rsidRDefault="00A23516" w:rsidP="002A25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D33">
        <w:rPr>
          <w:rFonts w:ascii="Arial" w:hAnsi="Arial" w:cs="Arial"/>
        </w:rPr>
        <w:t>4.3.</w:t>
      </w:r>
      <w:r w:rsidR="00277AB5" w:rsidRPr="00B11D33">
        <w:rPr>
          <w:rFonts w:ascii="Arial" w:hAnsi="Arial" w:cs="Arial"/>
        </w:rPr>
        <w:t xml:space="preserve"> </w:t>
      </w:r>
      <w:r w:rsidR="002A255E" w:rsidRPr="00B11D33">
        <w:rPr>
          <w:rFonts w:ascii="Arial" w:hAnsi="Arial" w:cs="Arial"/>
        </w:rPr>
        <w:t xml:space="preserve">Возмещение расходов в иных формах, </w:t>
      </w:r>
      <w:r w:rsidRPr="00B11D33">
        <w:rPr>
          <w:rFonts w:ascii="Arial" w:hAnsi="Arial" w:cs="Arial"/>
        </w:rPr>
        <w:t>не</w:t>
      </w:r>
      <w:r w:rsidR="002A255E" w:rsidRPr="00B11D33">
        <w:rPr>
          <w:rFonts w:ascii="Arial" w:hAnsi="Arial" w:cs="Arial"/>
        </w:rPr>
        <w:t xml:space="preserve"> предусмотренных настоящим </w:t>
      </w:r>
      <w:r w:rsidR="001A6D03">
        <w:rPr>
          <w:rFonts w:ascii="Arial" w:hAnsi="Arial" w:cs="Arial"/>
        </w:rPr>
        <w:t>Порядком</w:t>
      </w:r>
      <w:r w:rsidR="002A255E" w:rsidRPr="00B11D33">
        <w:rPr>
          <w:rFonts w:ascii="Arial" w:hAnsi="Arial" w:cs="Arial"/>
        </w:rPr>
        <w:t>, запрещается.</w:t>
      </w:r>
    </w:p>
    <w:p w14:paraId="090BB272" w14:textId="77777777" w:rsidR="002A255E" w:rsidRPr="00B11D33" w:rsidRDefault="002A255E" w:rsidP="002A255E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14:paraId="20C96362" w14:textId="77777777" w:rsidR="002A255E" w:rsidRPr="00B11D33" w:rsidRDefault="002A255E" w:rsidP="00277AB5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Статья 5. Порядок возмещения расходов</w:t>
      </w:r>
    </w:p>
    <w:p w14:paraId="68F66145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14:paraId="4EFE7686" w14:textId="6E8385F7" w:rsidR="002A255E" w:rsidRPr="00B11D33" w:rsidRDefault="00A23516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5.1.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До 10 числа месяца, следующего за отчетным, депутаты представляют Председателю </w:t>
      </w:r>
      <w:proofErr w:type="spellStart"/>
      <w:r w:rsidR="00277AB5" w:rsidRPr="00B11D33">
        <w:rPr>
          <w:rFonts w:ascii="Arial" w:hAnsi="Arial" w:cs="Arial"/>
          <w:lang w:eastAsia="ru-RU"/>
        </w:rPr>
        <w:t>Торезского</w:t>
      </w:r>
      <w:proofErr w:type="spellEnd"/>
      <w:r w:rsidR="00277AB5" w:rsidRPr="00B11D33">
        <w:rPr>
          <w:rFonts w:ascii="Arial" w:hAnsi="Arial" w:cs="Arial"/>
          <w:lang w:eastAsia="ru-RU"/>
        </w:rPr>
        <w:t xml:space="preserve"> городского совета </w:t>
      </w:r>
      <w:r w:rsidR="002A255E" w:rsidRPr="00B11D33">
        <w:rPr>
          <w:rFonts w:ascii="Arial" w:hAnsi="Arial" w:cs="Arial"/>
          <w:lang w:eastAsia="ru-RU"/>
        </w:rPr>
        <w:t xml:space="preserve">заявление о возмещении фактически понесенных в отчетном периоде расходов, связанных с депутатской деятельностью (приложение 1 к настоящему </w:t>
      </w:r>
      <w:r w:rsidR="001A6D03">
        <w:rPr>
          <w:rFonts w:ascii="Arial" w:hAnsi="Arial" w:cs="Arial"/>
          <w:lang w:eastAsia="ru-RU"/>
        </w:rPr>
        <w:t>Порядку</w:t>
      </w:r>
      <w:r w:rsidR="002A255E" w:rsidRPr="00B11D33">
        <w:rPr>
          <w:rFonts w:ascii="Arial" w:hAnsi="Arial" w:cs="Arial"/>
          <w:lang w:eastAsia="ru-RU"/>
        </w:rPr>
        <w:t xml:space="preserve">), и финансовый отчет по возмещению расходов, связанных с осуществлением депутатской деятельности (приложение 2 к настоящему </w:t>
      </w:r>
      <w:r w:rsidR="001A6D03">
        <w:rPr>
          <w:rFonts w:ascii="Arial" w:hAnsi="Arial" w:cs="Arial"/>
          <w:lang w:eastAsia="ru-RU"/>
        </w:rPr>
        <w:t>Порядку</w:t>
      </w:r>
      <w:r w:rsidR="002A255E" w:rsidRPr="00B11D33">
        <w:rPr>
          <w:rFonts w:ascii="Arial" w:hAnsi="Arial" w:cs="Arial"/>
          <w:lang w:eastAsia="ru-RU"/>
        </w:rPr>
        <w:t xml:space="preserve">). </w:t>
      </w:r>
    </w:p>
    <w:p w14:paraId="1315C015" w14:textId="46B74CFE" w:rsidR="002A255E" w:rsidRPr="00B11D33" w:rsidRDefault="002A255E" w:rsidP="002A25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D33">
        <w:rPr>
          <w:rFonts w:ascii="Arial" w:hAnsi="Arial" w:cs="Arial"/>
        </w:rPr>
        <w:t>Заявление и финансовый отчет предоставляются в одном экземпляре.</w:t>
      </w:r>
      <w:r w:rsidR="00277AB5" w:rsidRPr="00B11D33">
        <w:rPr>
          <w:rFonts w:ascii="Arial" w:hAnsi="Arial" w:cs="Arial"/>
        </w:rPr>
        <w:t xml:space="preserve"> </w:t>
      </w:r>
      <w:r w:rsidRPr="00B11D33">
        <w:rPr>
          <w:rFonts w:ascii="Arial" w:hAnsi="Arial" w:cs="Arial"/>
        </w:rPr>
        <w:t>К заявлению должны быть приложены подлинники (оригиналы) документов, подтверждающих расходы, которыми являются: кассовые чеки, товарные чеки, квитанции к приходно-кассовому ордеру, договор на предоставление услуг связи между депутатом и оператором, предоставляющим услуги связи, проездные документы и иные документы.</w:t>
      </w:r>
    </w:p>
    <w:p w14:paraId="4476B175" w14:textId="77777777" w:rsidR="002A255E" w:rsidRPr="00B11D33" w:rsidRDefault="002A255E" w:rsidP="002A25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D33">
        <w:rPr>
          <w:rFonts w:ascii="Arial" w:hAnsi="Arial" w:cs="Arial"/>
        </w:rPr>
        <w:t>В кассовом чеке должны быть четко пропечатаны наименование продавца, его ИНН, номер кассовой машины, дата, сумма.</w:t>
      </w:r>
    </w:p>
    <w:p w14:paraId="1882A874" w14:textId="77777777" w:rsidR="002A255E" w:rsidRPr="00B11D33" w:rsidRDefault="002A255E" w:rsidP="002A25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D33">
        <w:rPr>
          <w:rFonts w:ascii="Arial" w:hAnsi="Arial" w:cs="Arial"/>
        </w:rPr>
        <w:t xml:space="preserve">В товарном чеке должны быть: дата, совпадающая с датой в кассовом чеке, наименование организации, наименование товара, его количество, цена, сумма цифрами и прописью, подпись </w:t>
      </w:r>
      <w:r w:rsidR="00A32C4C" w:rsidRPr="00B11D33">
        <w:rPr>
          <w:rFonts w:ascii="Arial" w:hAnsi="Arial" w:cs="Arial"/>
        </w:rPr>
        <w:t>продавца,</w:t>
      </w:r>
      <w:r w:rsidRPr="00B11D33">
        <w:rPr>
          <w:rFonts w:ascii="Arial" w:hAnsi="Arial" w:cs="Arial"/>
        </w:rPr>
        <w:t xml:space="preserve"> и печать организации.</w:t>
      </w:r>
    </w:p>
    <w:p w14:paraId="67852089" w14:textId="77777777" w:rsidR="002A255E" w:rsidRPr="00B11D33" w:rsidRDefault="002A255E" w:rsidP="002A25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D33">
        <w:rPr>
          <w:rFonts w:ascii="Arial" w:hAnsi="Arial" w:cs="Arial"/>
        </w:rPr>
        <w:t>Для компенсации расходов за пользование мобильной связью депутат представляет документ, подтверждающий регистрацию на его имя номера телефона, по которому производится возмещение расходов (договор на предоставление услуг связи между депутатом и оператором, предоставляющим данные услуги).</w:t>
      </w:r>
    </w:p>
    <w:p w14:paraId="793E2306" w14:textId="7B7E37FE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5.2.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Обязательным приложением к финансовому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3 к настоящему </w:t>
      </w:r>
      <w:r w:rsidR="001A6D03">
        <w:rPr>
          <w:rFonts w:ascii="Arial" w:hAnsi="Arial" w:cs="Arial"/>
          <w:lang w:eastAsia="ru-RU"/>
        </w:rPr>
        <w:t>Порядку</w:t>
      </w:r>
      <w:r w:rsidR="002A255E" w:rsidRPr="00B11D33">
        <w:rPr>
          <w:rFonts w:ascii="Arial" w:hAnsi="Arial" w:cs="Arial"/>
          <w:lang w:eastAsia="ru-RU"/>
        </w:rPr>
        <w:t xml:space="preserve">. </w:t>
      </w:r>
    </w:p>
    <w:p w14:paraId="5FD295AA" w14:textId="5CCD58A0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5.3.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Возмещение расходов, связанных с осуществлением депутатской деятельности, осуществляется на основании распоряжения Председателя </w:t>
      </w:r>
      <w:proofErr w:type="spellStart"/>
      <w:r w:rsidR="00277AB5" w:rsidRPr="00B11D33">
        <w:rPr>
          <w:rFonts w:ascii="Arial" w:hAnsi="Arial" w:cs="Arial"/>
          <w:lang w:eastAsia="ru-RU"/>
        </w:rPr>
        <w:t>Торезского</w:t>
      </w:r>
      <w:proofErr w:type="spellEnd"/>
      <w:r w:rsidR="00277AB5" w:rsidRPr="00B11D33">
        <w:rPr>
          <w:rFonts w:ascii="Arial" w:hAnsi="Arial" w:cs="Arial"/>
          <w:lang w:eastAsia="ru-RU"/>
        </w:rPr>
        <w:t xml:space="preserve"> городского совета </w:t>
      </w:r>
      <w:r w:rsidR="002A255E" w:rsidRPr="00B11D33">
        <w:rPr>
          <w:rFonts w:ascii="Arial" w:hAnsi="Arial" w:cs="Arial"/>
          <w:lang w:eastAsia="ru-RU"/>
        </w:rPr>
        <w:t xml:space="preserve">в форме выплаты денежных средств в установленном настоящим </w:t>
      </w:r>
      <w:r w:rsidR="001A6D03">
        <w:rPr>
          <w:rFonts w:ascii="Arial" w:hAnsi="Arial" w:cs="Arial"/>
          <w:lang w:eastAsia="ru-RU"/>
        </w:rPr>
        <w:t>Порядком</w:t>
      </w:r>
      <w:r w:rsidR="002A255E" w:rsidRPr="00B11D33">
        <w:rPr>
          <w:rFonts w:ascii="Arial" w:hAnsi="Arial" w:cs="Arial"/>
          <w:lang w:eastAsia="ru-RU"/>
        </w:rPr>
        <w:t xml:space="preserve"> размере путем их перечисления на указанные депутатами </w:t>
      </w:r>
      <w:r w:rsidR="002A255E" w:rsidRPr="00B11D33">
        <w:rPr>
          <w:rFonts w:ascii="Arial" w:hAnsi="Arial" w:cs="Arial"/>
          <w:lang w:eastAsia="ru-RU"/>
        </w:rPr>
        <w:lastRenderedPageBreak/>
        <w:t>банковские счета.</w:t>
      </w:r>
    </w:p>
    <w:p w14:paraId="2CC47798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5.4.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Выплата денежных средств по возмещению расходов, связанных с осуществлением депутатской деятельности, производится в течение 10 календарных дней с момента представления депутатом финансового отчета и отчетных документов, подтверждающих наличие права на возмещение расходов. </w:t>
      </w:r>
    </w:p>
    <w:p w14:paraId="082CDE16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5.5</w:t>
      </w:r>
      <w:r w:rsidR="00277AB5" w:rsidRPr="00B11D33">
        <w:rPr>
          <w:rFonts w:ascii="Arial" w:hAnsi="Arial" w:cs="Arial"/>
          <w:lang w:eastAsia="ru-RU"/>
        </w:rPr>
        <w:t xml:space="preserve">. </w:t>
      </w:r>
      <w:r w:rsidR="002A255E" w:rsidRPr="00B11D33">
        <w:rPr>
          <w:rFonts w:ascii="Arial" w:hAnsi="Arial" w:cs="Arial"/>
          <w:lang w:eastAsia="ru-RU"/>
        </w:rPr>
        <w:t>Основаниями для отказа в возмещении расходов, связанных с осуществлением депутатской деятельности, являются:</w:t>
      </w:r>
    </w:p>
    <w:p w14:paraId="3C5099A1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а)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непредставление финансового отчета;</w:t>
      </w:r>
    </w:p>
    <w:p w14:paraId="7B2292B2" w14:textId="5AB127D3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б)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непредставление (или представление не в полном объеме) отчетных документов, указанных в приложении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3 к настоящему </w:t>
      </w:r>
      <w:r w:rsidR="001A6D03">
        <w:rPr>
          <w:rFonts w:ascii="Arial" w:hAnsi="Arial" w:cs="Arial"/>
          <w:lang w:eastAsia="ru-RU"/>
        </w:rPr>
        <w:t>Порядку</w:t>
      </w:r>
      <w:r w:rsidR="002A255E" w:rsidRPr="00B11D33">
        <w:rPr>
          <w:rFonts w:ascii="Arial" w:hAnsi="Arial" w:cs="Arial"/>
          <w:lang w:eastAsia="ru-RU"/>
        </w:rPr>
        <w:t>;</w:t>
      </w:r>
    </w:p>
    <w:p w14:paraId="7862B55D" w14:textId="176D402F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в)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представление отчетных документов на возмещение расходов, связанных с осуществлением депутатской деятельности, позже установленных п</w:t>
      </w:r>
      <w:r w:rsidR="00277AB5" w:rsidRPr="00B11D33">
        <w:rPr>
          <w:rFonts w:ascii="Arial" w:hAnsi="Arial" w:cs="Arial"/>
          <w:lang w:eastAsia="ru-RU"/>
        </w:rPr>
        <w:t>унктом</w:t>
      </w:r>
      <w:r w:rsidR="002A255E" w:rsidRPr="00B11D33">
        <w:rPr>
          <w:rFonts w:ascii="Arial" w:hAnsi="Arial" w:cs="Arial"/>
          <w:lang w:eastAsia="ru-RU"/>
        </w:rPr>
        <w:t xml:space="preserve"> 5.1 настоящего </w:t>
      </w:r>
      <w:r w:rsidR="001A6D03">
        <w:rPr>
          <w:rFonts w:ascii="Arial" w:hAnsi="Arial" w:cs="Arial"/>
          <w:lang w:eastAsia="ru-RU"/>
        </w:rPr>
        <w:t>Порядка</w:t>
      </w:r>
      <w:r w:rsidR="002A255E" w:rsidRPr="00B11D33">
        <w:rPr>
          <w:rFonts w:ascii="Arial" w:hAnsi="Arial" w:cs="Arial"/>
          <w:lang w:eastAsia="ru-RU"/>
        </w:rPr>
        <w:t xml:space="preserve"> сроков;</w:t>
      </w:r>
    </w:p>
    <w:p w14:paraId="7DD4B6FA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г)</w:t>
      </w:r>
      <w:r w:rsidR="00277AB5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представление отчетных документов на возмещение расходов, не связанных с депутатской деятельностью.</w:t>
      </w:r>
    </w:p>
    <w:p w14:paraId="647CA14F" w14:textId="77777777" w:rsidR="002A255E" w:rsidRPr="00B11D33" w:rsidRDefault="002A255E" w:rsidP="002A25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D33">
        <w:rPr>
          <w:rFonts w:ascii="Arial" w:hAnsi="Arial" w:cs="Arial"/>
        </w:rPr>
        <w:t xml:space="preserve">Депутату, не принимавшему участие в работе </w:t>
      </w:r>
      <w:proofErr w:type="spellStart"/>
      <w:r w:rsidR="006451A0" w:rsidRPr="00B11D33">
        <w:rPr>
          <w:rFonts w:ascii="Arial" w:hAnsi="Arial" w:cs="Arial"/>
        </w:rPr>
        <w:t>Торезского</w:t>
      </w:r>
      <w:proofErr w:type="spellEnd"/>
      <w:r w:rsidR="006451A0" w:rsidRPr="00B11D33">
        <w:rPr>
          <w:rFonts w:ascii="Arial" w:hAnsi="Arial" w:cs="Arial"/>
        </w:rPr>
        <w:t xml:space="preserve"> городского совета</w:t>
      </w:r>
      <w:r w:rsidRPr="00B11D33">
        <w:rPr>
          <w:rFonts w:ascii="Arial" w:hAnsi="Arial" w:cs="Arial"/>
        </w:rPr>
        <w:t>, заседании постоянн</w:t>
      </w:r>
      <w:r w:rsidR="00D54260" w:rsidRPr="00B11D33">
        <w:rPr>
          <w:rFonts w:ascii="Arial" w:hAnsi="Arial" w:cs="Arial"/>
        </w:rPr>
        <w:t xml:space="preserve">ого </w:t>
      </w:r>
      <w:r w:rsidR="00A32C4C" w:rsidRPr="00B11D33">
        <w:rPr>
          <w:rFonts w:ascii="Arial" w:hAnsi="Arial" w:cs="Arial"/>
        </w:rPr>
        <w:t>комитета</w:t>
      </w:r>
      <w:r w:rsidRPr="00B11D33">
        <w:rPr>
          <w:rFonts w:ascii="Arial" w:hAnsi="Arial" w:cs="Arial"/>
        </w:rPr>
        <w:t xml:space="preserve"> без уважительной причины, расходы не возмещаются. К уважительным причинам относятся: командировка, болезнь, учеба, отпуск с выездом за пределы </w:t>
      </w:r>
      <w:r w:rsidR="00CA1D66" w:rsidRPr="00B11D33">
        <w:rPr>
          <w:rFonts w:ascii="Arial" w:hAnsi="Arial" w:cs="Arial"/>
          <w:iCs/>
        </w:rPr>
        <w:t xml:space="preserve">муниципального образования </w:t>
      </w:r>
      <w:r w:rsidRPr="00B11D33">
        <w:rPr>
          <w:rFonts w:ascii="Arial" w:hAnsi="Arial" w:cs="Arial"/>
          <w:iCs/>
        </w:rPr>
        <w:t>городско</w:t>
      </w:r>
      <w:r w:rsidR="00CA1D66" w:rsidRPr="00B11D33">
        <w:rPr>
          <w:rFonts w:ascii="Arial" w:hAnsi="Arial" w:cs="Arial"/>
          <w:iCs/>
        </w:rPr>
        <w:t>й</w:t>
      </w:r>
      <w:r w:rsidRPr="00B11D33">
        <w:rPr>
          <w:rFonts w:ascii="Arial" w:hAnsi="Arial" w:cs="Arial"/>
        </w:rPr>
        <w:t xml:space="preserve"> округ</w:t>
      </w:r>
      <w:r w:rsidR="00CA1D66" w:rsidRPr="00B11D33">
        <w:rPr>
          <w:rFonts w:ascii="Arial" w:hAnsi="Arial" w:cs="Arial"/>
        </w:rPr>
        <w:t xml:space="preserve"> Торез Донецкой Народной Республики</w:t>
      </w:r>
      <w:r w:rsidRPr="00B11D33">
        <w:rPr>
          <w:rFonts w:ascii="Arial" w:hAnsi="Arial" w:cs="Arial"/>
        </w:rPr>
        <w:t>. Для подтверждения отсутствия по уважительной причине депутатом представля</w:t>
      </w:r>
      <w:r w:rsidR="00A32C4C" w:rsidRPr="00B11D33">
        <w:rPr>
          <w:rFonts w:ascii="Arial" w:hAnsi="Arial" w:cs="Arial"/>
        </w:rPr>
        <w:t>ются соответствующие документы П</w:t>
      </w:r>
      <w:r w:rsidRPr="00B11D33">
        <w:rPr>
          <w:rFonts w:ascii="Arial" w:hAnsi="Arial" w:cs="Arial"/>
        </w:rPr>
        <w:t xml:space="preserve">редседателю </w:t>
      </w:r>
      <w:proofErr w:type="spellStart"/>
      <w:r w:rsidR="006451A0" w:rsidRPr="00B11D33">
        <w:rPr>
          <w:rFonts w:ascii="Arial" w:hAnsi="Arial" w:cs="Arial"/>
        </w:rPr>
        <w:t>Торезского</w:t>
      </w:r>
      <w:proofErr w:type="spellEnd"/>
      <w:r w:rsidR="006451A0" w:rsidRPr="00B11D33">
        <w:rPr>
          <w:rFonts w:ascii="Arial" w:hAnsi="Arial" w:cs="Arial"/>
        </w:rPr>
        <w:t xml:space="preserve"> городского совета</w:t>
      </w:r>
      <w:r w:rsidRPr="00B11D33">
        <w:rPr>
          <w:rFonts w:ascii="Arial" w:hAnsi="Arial" w:cs="Arial"/>
        </w:rPr>
        <w:t>.</w:t>
      </w:r>
    </w:p>
    <w:p w14:paraId="1C4543B8" w14:textId="73ACACD0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5.6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Возмещение расходов, связанных с осуществлением депутатской деятельности, в размерах, превышающих установленный п</w:t>
      </w:r>
      <w:r w:rsidR="00CA1D66" w:rsidRPr="00B11D33">
        <w:rPr>
          <w:rFonts w:ascii="Arial" w:hAnsi="Arial" w:cs="Arial"/>
          <w:lang w:eastAsia="ru-RU"/>
        </w:rPr>
        <w:t>унктом</w:t>
      </w:r>
      <w:r w:rsidR="002A255E" w:rsidRPr="00B11D33">
        <w:rPr>
          <w:rFonts w:ascii="Arial" w:hAnsi="Arial" w:cs="Arial"/>
          <w:lang w:eastAsia="ru-RU"/>
        </w:rPr>
        <w:t xml:space="preserve"> 4.2 настоящего </w:t>
      </w:r>
      <w:r w:rsidR="00F061D6">
        <w:rPr>
          <w:rFonts w:ascii="Arial" w:hAnsi="Arial" w:cs="Arial"/>
          <w:lang w:eastAsia="ru-RU"/>
        </w:rPr>
        <w:t>Порядка</w:t>
      </w:r>
      <w:r w:rsidR="002A255E" w:rsidRPr="00B11D33">
        <w:rPr>
          <w:rFonts w:ascii="Arial" w:hAnsi="Arial" w:cs="Arial"/>
          <w:lang w:eastAsia="ru-RU"/>
        </w:rPr>
        <w:t xml:space="preserve"> предельный размер возмещения, не допускается.</w:t>
      </w:r>
    </w:p>
    <w:p w14:paraId="2843B287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11D33">
        <w:rPr>
          <w:rFonts w:ascii="Arial" w:hAnsi="Arial" w:cs="Arial"/>
          <w:lang w:eastAsia="ru-RU"/>
        </w:rPr>
        <w:t>5.7.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</w:rPr>
        <w:t>Депутат вправе полностью или частично отказаться от выплаты денежных средств по компенсации расходов, связанных с депутатской деятельностью, дл</w:t>
      </w:r>
      <w:r w:rsidRPr="00B11D33">
        <w:rPr>
          <w:rFonts w:ascii="Arial" w:hAnsi="Arial" w:cs="Arial"/>
        </w:rPr>
        <w:t>я чего подает заявление на имя П</w:t>
      </w:r>
      <w:r w:rsidR="002A255E" w:rsidRPr="00B11D33">
        <w:rPr>
          <w:rFonts w:ascii="Arial" w:hAnsi="Arial" w:cs="Arial"/>
        </w:rPr>
        <w:t xml:space="preserve">редседателя </w:t>
      </w:r>
      <w:proofErr w:type="spellStart"/>
      <w:r w:rsidR="00CA1D66" w:rsidRPr="00B11D33">
        <w:rPr>
          <w:rFonts w:ascii="Arial" w:hAnsi="Arial" w:cs="Arial"/>
        </w:rPr>
        <w:t>Торезского</w:t>
      </w:r>
      <w:proofErr w:type="spellEnd"/>
      <w:r w:rsidR="00CA1D66" w:rsidRPr="00B11D33">
        <w:rPr>
          <w:rFonts w:ascii="Arial" w:hAnsi="Arial" w:cs="Arial"/>
        </w:rPr>
        <w:t xml:space="preserve"> городского совета</w:t>
      </w:r>
      <w:r w:rsidR="002A255E" w:rsidRPr="00B11D33">
        <w:rPr>
          <w:rFonts w:ascii="Arial" w:hAnsi="Arial" w:cs="Arial"/>
        </w:rPr>
        <w:t>.</w:t>
      </w:r>
    </w:p>
    <w:p w14:paraId="48249FDD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</w:rPr>
        <w:t>5.8.</w:t>
      </w:r>
      <w:r w:rsidR="00CA1D66" w:rsidRPr="00B11D33">
        <w:rPr>
          <w:rFonts w:ascii="Arial" w:hAnsi="Arial" w:cs="Arial"/>
        </w:rPr>
        <w:t xml:space="preserve"> </w:t>
      </w:r>
      <w:r w:rsidR="002A255E" w:rsidRPr="00B11D33">
        <w:rPr>
          <w:rFonts w:ascii="Arial" w:hAnsi="Arial" w:cs="Arial"/>
        </w:rPr>
        <w:t xml:space="preserve">Запрещается перераспределение невостребованных средств, предусмотренных для возмещения расходов, для выплат другим депутатам </w:t>
      </w:r>
      <w:proofErr w:type="spellStart"/>
      <w:r w:rsidR="00CA1D66" w:rsidRPr="00B11D33">
        <w:rPr>
          <w:rFonts w:ascii="Arial" w:hAnsi="Arial" w:cs="Arial"/>
        </w:rPr>
        <w:t>Торезского</w:t>
      </w:r>
      <w:proofErr w:type="spellEnd"/>
      <w:r w:rsidR="00CA1D66" w:rsidRPr="00B11D33">
        <w:rPr>
          <w:rFonts w:ascii="Arial" w:hAnsi="Arial" w:cs="Arial"/>
        </w:rPr>
        <w:t xml:space="preserve"> городского совета</w:t>
      </w:r>
      <w:r w:rsidR="002A255E" w:rsidRPr="00B11D33">
        <w:rPr>
          <w:rFonts w:ascii="Arial" w:hAnsi="Arial" w:cs="Arial"/>
        </w:rPr>
        <w:t>.</w:t>
      </w:r>
    </w:p>
    <w:p w14:paraId="4015AB51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5.9.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 xml:space="preserve">Ответственность за достоверность представляемых финансовых отчетов и прилагаемых к ним отчетных документов, подтверждающих наличие права на возмещение расходов, возлагается на депутата. </w:t>
      </w:r>
    </w:p>
    <w:p w14:paraId="1A5A0796" w14:textId="77777777" w:rsidR="002A255E" w:rsidRPr="00B11D33" w:rsidRDefault="00A32C4C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5.10.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Первичные учетные документы бухгалтерского учета подлежат хранению</w:t>
      </w:r>
      <w:r w:rsidR="009A6AD5" w:rsidRPr="00B11D33">
        <w:rPr>
          <w:rFonts w:ascii="Arial" w:hAnsi="Arial" w:cs="Arial"/>
          <w:lang w:eastAsia="ru-RU"/>
        </w:rPr>
        <w:t xml:space="preserve"> в финансово-экономическом секторе </w:t>
      </w:r>
      <w:proofErr w:type="spellStart"/>
      <w:r w:rsidR="009A6AD5" w:rsidRPr="00B11D33">
        <w:rPr>
          <w:rFonts w:ascii="Arial" w:hAnsi="Arial" w:cs="Arial"/>
          <w:lang w:eastAsia="ru-RU"/>
        </w:rPr>
        <w:t>Торезского</w:t>
      </w:r>
      <w:proofErr w:type="spellEnd"/>
      <w:r w:rsidR="009A6AD5" w:rsidRPr="00B11D33">
        <w:rPr>
          <w:rFonts w:ascii="Arial" w:hAnsi="Arial" w:cs="Arial"/>
          <w:lang w:eastAsia="ru-RU"/>
        </w:rPr>
        <w:t xml:space="preserve"> городского совета в течение пяти </w:t>
      </w:r>
      <w:r w:rsidR="002A255E" w:rsidRPr="00B11D33">
        <w:rPr>
          <w:rFonts w:ascii="Arial" w:hAnsi="Arial" w:cs="Arial"/>
          <w:lang w:eastAsia="ru-RU"/>
        </w:rPr>
        <w:t xml:space="preserve">лет после отчетного периода. </w:t>
      </w:r>
    </w:p>
    <w:p w14:paraId="0AE1D213" w14:textId="77777777" w:rsidR="002A255E" w:rsidRPr="00B11D33" w:rsidRDefault="002A255E" w:rsidP="002A255E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444C872" w14:textId="77777777" w:rsidR="002A255E" w:rsidRPr="00B11D33" w:rsidRDefault="002A255E" w:rsidP="002A255E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B51A380" w14:textId="77777777" w:rsidR="002A255E" w:rsidRPr="00B11D33" w:rsidRDefault="002A255E" w:rsidP="0026424A">
      <w:pPr>
        <w:ind w:right="3400"/>
        <w:jc w:val="both"/>
        <w:rPr>
          <w:rFonts w:ascii="Arial" w:hAnsi="Arial" w:cs="Arial"/>
          <w:b/>
        </w:rPr>
      </w:pPr>
    </w:p>
    <w:sectPr w:rsidR="002A255E" w:rsidRPr="00B11D33" w:rsidSect="00241A61">
      <w:headerReference w:type="even" r:id="rId8"/>
      <w:headerReference w:type="default" r:id="rId9"/>
      <w:pgSz w:w="11905" w:h="16838"/>
      <w:pgMar w:top="1134" w:right="567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BC9F3" w14:textId="77777777" w:rsidR="00793794" w:rsidRDefault="00793794">
      <w:r>
        <w:separator/>
      </w:r>
    </w:p>
  </w:endnote>
  <w:endnote w:type="continuationSeparator" w:id="0">
    <w:p w14:paraId="3F92511F" w14:textId="77777777" w:rsidR="00793794" w:rsidRDefault="0079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ADF76" w14:textId="77777777" w:rsidR="00793794" w:rsidRDefault="00793794">
      <w:r>
        <w:separator/>
      </w:r>
    </w:p>
  </w:footnote>
  <w:footnote w:type="continuationSeparator" w:id="0">
    <w:p w14:paraId="615B6A46" w14:textId="77777777" w:rsidR="00793794" w:rsidRDefault="0079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E7A2" w14:textId="77777777" w:rsidR="00FD6E13" w:rsidRDefault="00927CAC" w:rsidP="00174000">
    <w:pPr>
      <w:pStyle w:val="af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FD6E13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12B01F4" w14:textId="77777777" w:rsidR="00FD6E13" w:rsidRDefault="00FD6E13" w:rsidP="00174000">
    <w:pPr>
      <w:pStyle w:val="af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A210" w14:textId="77777777" w:rsidR="0066584A" w:rsidRPr="00FF0D06" w:rsidRDefault="0066584A" w:rsidP="00FF0D06">
    <w:pPr>
      <w:pStyle w:val="af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7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6"/>
  </w:num>
  <w:num w:numId="7">
    <w:abstractNumId w:val="26"/>
  </w:num>
  <w:num w:numId="8">
    <w:abstractNumId w:val="3"/>
  </w:num>
  <w:num w:numId="9">
    <w:abstractNumId w:val="23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A"/>
    <w:rsid w:val="00004AAA"/>
    <w:rsid w:val="00005FE8"/>
    <w:rsid w:val="0001188D"/>
    <w:rsid w:val="000132AD"/>
    <w:rsid w:val="00016D62"/>
    <w:rsid w:val="000203F8"/>
    <w:rsid w:val="00021F2C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1B3D"/>
    <w:rsid w:val="00072FB7"/>
    <w:rsid w:val="00073D91"/>
    <w:rsid w:val="000764E6"/>
    <w:rsid w:val="00077886"/>
    <w:rsid w:val="00077E80"/>
    <w:rsid w:val="000822FF"/>
    <w:rsid w:val="0008400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1023"/>
    <w:rsid w:val="000B5190"/>
    <w:rsid w:val="000B6397"/>
    <w:rsid w:val="000B63DB"/>
    <w:rsid w:val="000C04A1"/>
    <w:rsid w:val="000D269B"/>
    <w:rsid w:val="000D44C6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4000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A6D03"/>
    <w:rsid w:val="001B08C5"/>
    <w:rsid w:val="001C47AF"/>
    <w:rsid w:val="001D3738"/>
    <w:rsid w:val="001D469C"/>
    <w:rsid w:val="001D4FDB"/>
    <w:rsid w:val="001E24E0"/>
    <w:rsid w:val="001F0796"/>
    <w:rsid w:val="001F3FCB"/>
    <w:rsid w:val="001F4BE7"/>
    <w:rsid w:val="001F4EB3"/>
    <w:rsid w:val="001F78F2"/>
    <w:rsid w:val="002004EF"/>
    <w:rsid w:val="00203701"/>
    <w:rsid w:val="00203793"/>
    <w:rsid w:val="00205DE5"/>
    <w:rsid w:val="00214F07"/>
    <w:rsid w:val="00220649"/>
    <w:rsid w:val="002206AD"/>
    <w:rsid w:val="00223FF8"/>
    <w:rsid w:val="002272C0"/>
    <w:rsid w:val="00241A61"/>
    <w:rsid w:val="002455FB"/>
    <w:rsid w:val="00252383"/>
    <w:rsid w:val="00252812"/>
    <w:rsid w:val="002564A0"/>
    <w:rsid w:val="00256C3A"/>
    <w:rsid w:val="00261866"/>
    <w:rsid w:val="0026239C"/>
    <w:rsid w:val="0026259C"/>
    <w:rsid w:val="0026424A"/>
    <w:rsid w:val="00267202"/>
    <w:rsid w:val="00267288"/>
    <w:rsid w:val="00267C51"/>
    <w:rsid w:val="002710F5"/>
    <w:rsid w:val="00271749"/>
    <w:rsid w:val="0027339D"/>
    <w:rsid w:val="002746D2"/>
    <w:rsid w:val="00274BCA"/>
    <w:rsid w:val="00274D37"/>
    <w:rsid w:val="00277AB5"/>
    <w:rsid w:val="00280B4F"/>
    <w:rsid w:val="0028184A"/>
    <w:rsid w:val="00283F0C"/>
    <w:rsid w:val="00284302"/>
    <w:rsid w:val="00293CEE"/>
    <w:rsid w:val="002946AC"/>
    <w:rsid w:val="002965A7"/>
    <w:rsid w:val="002A22B0"/>
    <w:rsid w:val="002A255E"/>
    <w:rsid w:val="002A41D6"/>
    <w:rsid w:val="002A4202"/>
    <w:rsid w:val="002A4C33"/>
    <w:rsid w:val="002A54DD"/>
    <w:rsid w:val="002B20DE"/>
    <w:rsid w:val="002B2613"/>
    <w:rsid w:val="002B29D8"/>
    <w:rsid w:val="002C1017"/>
    <w:rsid w:val="002C39B9"/>
    <w:rsid w:val="002C634D"/>
    <w:rsid w:val="002C792C"/>
    <w:rsid w:val="002D186C"/>
    <w:rsid w:val="002D20BD"/>
    <w:rsid w:val="002D5116"/>
    <w:rsid w:val="002D5491"/>
    <w:rsid w:val="002E74BE"/>
    <w:rsid w:val="002F42EF"/>
    <w:rsid w:val="002F55D9"/>
    <w:rsid w:val="002F5A25"/>
    <w:rsid w:val="002F6F7E"/>
    <w:rsid w:val="00300790"/>
    <w:rsid w:val="00300D75"/>
    <w:rsid w:val="0030788B"/>
    <w:rsid w:val="0031276C"/>
    <w:rsid w:val="00314A65"/>
    <w:rsid w:val="00322EF3"/>
    <w:rsid w:val="00323B6B"/>
    <w:rsid w:val="00327DF7"/>
    <w:rsid w:val="00333673"/>
    <w:rsid w:val="003369A9"/>
    <w:rsid w:val="00337828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3912"/>
    <w:rsid w:val="00364B89"/>
    <w:rsid w:val="00364CE8"/>
    <w:rsid w:val="00366FE6"/>
    <w:rsid w:val="00367481"/>
    <w:rsid w:val="003679D4"/>
    <w:rsid w:val="00375BFC"/>
    <w:rsid w:val="00391F20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E6561"/>
    <w:rsid w:val="003E6A73"/>
    <w:rsid w:val="003F0766"/>
    <w:rsid w:val="003F08D6"/>
    <w:rsid w:val="003F0E36"/>
    <w:rsid w:val="003F1E8C"/>
    <w:rsid w:val="003F4CD8"/>
    <w:rsid w:val="0040281D"/>
    <w:rsid w:val="0041075A"/>
    <w:rsid w:val="00414A9E"/>
    <w:rsid w:val="00414C41"/>
    <w:rsid w:val="00414FDA"/>
    <w:rsid w:val="00423B7D"/>
    <w:rsid w:val="00430D10"/>
    <w:rsid w:val="00435205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40C"/>
    <w:rsid w:val="0045561C"/>
    <w:rsid w:val="004572B2"/>
    <w:rsid w:val="00460124"/>
    <w:rsid w:val="0046279F"/>
    <w:rsid w:val="00463D2D"/>
    <w:rsid w:val="0046516D"/>
    <w:rsid w:val="004663A0"/>
    <w:rsid w:val="00470719"/>
    <w:rsid w:val="004712D5"/>
    <w:rsid w:val="004728F8"/>
    <w:rsid w:val="00475A12"/>
    <w:rsid w:val="00476587"/>
    <w:rsid w:val="00484497"/>
    <w:rsid w:val="00492A87"/>
    <w:rsid w:val="00493813"/>
    <w:rsid w:val="004A0932"/>
    <w:rsid w:val="004A425F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6A54"/>
    <w:rsid w:val="004E74B4"/>
    <w:rsid w:val="004F3645"/>
    <w:rsid w:val="004F4782"/>
    <w:rsid w:val="004F4AD1"/>
    <w:rsid w:val="004F59FD"/>
    <w:rsid w:val="004F7D94"/>
    <w:rsid w:val="00501983"/>
    <w:rsid w:val="00503B46"/>
    <w:rsid w:val="00503D56"/>
    <w:rsid w:val="005056FF"/>
    <w:rsid w:val="005058F5"/>
    <w:rsid w:val="005077D2"/>
    <w:rsid w:val="00507B84"/>
    <w:rsid w:val="0051013A"/>
    <w:rsid w:val="0051208C"/>
    <w:rsid w:val="005137D9"/>
    <w:rsid w:val="00513E89"/>
    <w:rsid w:val="00514131"/>
    <w:rsid w:val="00514859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1810"/>
    <w:rsid w:val="00556822"/>
    <w:rsid w:val="00557DBA"/>
    <w:rsid w:val="00560985"/>
    <w:rsid w:val="00561CD2"/>
    <w:rsid w:val="00563FEB"/>
    <w:rsid w:val="00574E56"/>
    <w:rsid w:val="005772E0"/>
    <w:rsid w:val="00580A85"/>
    <w:rsid w:val="00581A12"/>
    <w:rsid w:val="00582138"/>
    <w:rsid w:val="00582CD3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D7881"/>
    <w:rsid w:val="005E0145"/>
    <w:rsid w:val="005E0A73"/>
    <w:rsid w:val="005E1426"/>
    <w:rsid w:val="005E4A8D"/>
    <w:rsid w:val="005E4E59"/>
    <w:rsid w:val="005F4595"/>
    <w:rsid w:val="005F5F35"/>
    <w:rsid w:val="005F63BF"/>
    <w:rsid w:val="0060210B"/>
    <w:rsid w:val="0060328E"/>
    <w:rsid w:val="006049BC"/>
    <w:rsid w:val="006050BC"/>
    <w:rsid w:val="00605D97"/>
    <w:rsid w:val="00610DB4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2775"/>
    <w:rsid w:val="006451A0"/>
    <w:rsid w:val="00645853"/>
    <w:rsid w:val="00657862"/>
    <w:rsid w:val="00662705"/>
    <w:rsid w:val="00663731"/>
    <w:rsid w:val="00663AE2"/>
    <w:rsid w:val="00663B36"/>
    <w:rsid w:val="00663E9B"/>
    <w:rsid w:val="00664075"/>
    <w:rsid w:val="0066584A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A60C2"/>
    <w:rsid w:val="006A67F5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224DE"/>
    <w:rsid w:val="007316E4"/>
    <w:rsid w:val="00733876"/>
    <w:rsid w:val="0073397A"/>
    <w:rsid w:val="00734074"/>
    <w:rsid w:val="0073435F"/>
    <w:rsid w:val="007353C9"/>
    <w:rsid w:val="00735CEF"/>
    <w:rsid w:val="007374F0"/>
    <w:rsid w:val="00745A11"/>
    <w:rsid w:val="0074725C"/>
    <w:rsid w:val="00747F90"/>
    <w:rsid w:val="00754508"/>
    <w:rsid w:val="007548D6"/>
    <w:rsid w:val="00754AED"/>
    <w:rsid w:val="00757AE3"/>
    <w:rsid w:val="00764346"/>
    <w:rsid w:val="007757A9"/>
    <w:rsid w:val="00793794"/>
    <w:rsid w:val="007948C6"/>
    <w:rsid w:val="007951AB"/>
    <w:rsid w:val="0079586F"/>
    <w:rsid w:val="007964CD"/>
    <w:rsid w:val="00796987"/>
    <w:rsid w:val="00797425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3294"/>
    <w:rsid w:val="00806A57"/>
    <w:rsid w:val="008105AC"/>
    <w:rsid w:val="008125A5"/>
    <w:rsid w:val="00812D7A"/>
    <w:rsid w:val="00815443"/>
    <w:rsid w:val="0081600B"/>
    <w:rsid w:val="008233C6"/>
    <w:rsid w:val="00823CE0"/>
    <w:rsid w:val="0082439E"/>
    <w:rsid w:val="00824BD0"/>
    <w:rsid w:val="00836C79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52B0"/>
    <w:rsid w:val="00856FCF"/>
    <w:rsid w:val="00857679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97428"/>
    <w:rsid w:val="008A1EAA"/>
    <w:rsid w:val="008A678C"/>
    <w:rsid w:val="008A6A64"/>
    <w:rsid w:val="008B0273"/>
    <w:rsid w:val="008B6F83"/>
    <w:rsid w:val="008C3FE2"/>
    <w:rsid w:val="008D0748"/>
    <w:rsid w:val="008D1115"/>
    <w:rsid w:val="008D59C5"/>
    <w:rsid w:val="008D6C53"/>
    <w:rsid w:val="008E19A4"/>
    <w:rsid w:val="008E1E0F"/>
    <w:rsid w:val="008F26EC"/>
    <w:rsid w:val="008F4FDB"/>
    <w:rsid w:val="008F5285"/>
    <w:rsid w:val="008F647B"/>
    <w:rsid w:val="0090038C"/>
    <w:rsid w:val="0091075D"/>
    <w:rsid w:val="00922403"/>
    <w:rsid w:val="00927CAC"/>
    <w:rsid w:val="00927CF0"/>
    <w:rsid w:val="00930F4F"/>
    <w:rsid w:val="0093126B"/>
    <w:rsid w:val="00934A7A"/>
    <w:rsid w:val="00936D40"/>
    <w:rsid w:val="009377FF"/>
    <w:rsid w:val="00942C73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51CE"/>
    <w:rsid w:val="009856A5"/>
    <w:rsid w:val="0099193D"/>
    <w:rsid w:val="0099381F"/>
    <w:rsid w:val="00995085"/>
    <w:rsid w:val="009A18A9"/>
    <w:rsid w:val="009A2E10"/>
    <w:rsid w:val="009A4738"/>
    <w:rsid w:val="009A5142"/>
    <w:rsid w:val="009A6AD5"/>
    <w:rsid w:val="009A7D9C"/>
    <w:rsid w:val="009B37C1"/>
    <w:rsid w:val="009B4B5F"/>
    <w:rsid w:val="009B503C"/>
    <w:rsid w:val="009B6EF9"/>
    <w:rsid w:val="009B7C72"/>
    <w:rsid w:val="009C07B5"/>
    <w:rsid w:val="009C229F"/>
    <w:rsid w:val="009C3A34"/>
    <w:rsid w:val="009C60C4"/>
    <w:rsid w:val="009C6B46"/>
    <w:rsid w:val="009D0A2F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3BB1"/>
    <w:rsid w:val="00A06EE4"/>
    <w:rsid w:val="00A1108E"/>
    <w:rsid w:val="00A110F3"/>
    <w:rsid w:val="00A116EC"/>
    <w:rsid w:val="00A16271"/>
    <w:rsid w:val="00A163D9"/>
    <w:rsid w:val="00A23516"/>
    <w:rsid w:val="00A31B65"/>
    <w:rsid w:val="00A31DA2"/>
    <w:rsid w:val="00A31F61"/>
    <w:rsid w:val="00A32C4C"/>
    <w:rsid w:val="00A34314"/>
    <w:rsid w:val="00A34F41"/>
    <w:rsid w:val="00A42B5F"/>
    <w:rsid w:val="00A46AF2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73A3B"/>
    <w:rsid w:val="00A81584"/>
    <w:rsid w:val="00A8472E"/>
    <w:rsid w:val="00A873D8"/>
    <w:rsid w:val="00A90C72"/>
    <w:rsid w:val="00A918BD"/>
    <w:rsid w:val="00AA099C"/>
    <w:rsid w:val="00AA69A1"/>
    <w:rsid w:val="00AB05F3"/>
    <w:rsid w:val="00AB07FA"/>
    <w:rsid w:val="00AB0D40"/>
    <w:rsid w:val="00AB776B"/>
    <w:rsid w:val="00AB778B"/>
    <w:rsid w:val="00AC3253"/>
    <w:rsid w:val="00AC6E67"/>
    <w:rsid w:val="00AD1035"/>
    <w:rsid w:val="00AD3F1B"/>
    <w:rsid w:val="00AD7963"/>
    <w:rsid w:val="00AE2DFD"/>
    <w:rsid w:val="00AE3641"/>
    <w:rsid w:val="00AE398A"/>
    <w:rsid w:val="00AE3F20"/>
    <w:rsid w:val="00AF5058"/>
    <w:rsid w:val="00B01641"/>
    <w:rsid w:val="00B0179B"/>
    <w:rsid w:val="00B029D6"/>
    <w:rsid w:val="00B037DF"/>
    <w:rsid w:val="00B11D33"/>
    <w:rsid w:val="00B1363D"/>
    <w:rsid w:val="00B14113"/>
    <w:rsid w:val="00B231A2"/>
    <w:rsid w:val="00B2439C"/>
    <w:rsid w:val="00B24E0B"/>
    <w:rsid w:val="00B415FC"/>
    <w:rsid w:val="00B41EC3"/>
    <w:rsid w:val="00B426DF"/>
    <w:rsid w:val="00B42C87"/>
    <w:rsid w:val="00B44768"/>
    <w:rsid w:val="00B46E32"/>
    <w:rsid w:val="00B47927"/>
    <w:rsid w:val="00B51CBA"/>
    <w:rsid w:val="00B5642B"/>
    <w:rsid w:val="00B627BD"/>
    <w:rsid w:val="00B63E57"/>
    <w:rsid w:val="00B64284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A0436"/>
    <w:rsid w:val="00BA1CB3"/>
    <w:rsid w:val="00BA2EFA"/>
    <w:rsid w:val="00BA3D90"/>
    <w:rsid w:val="00BA5A75"/>
    <w:rsid w:val="00BA6194"/>
    <w:rsid w:val="00BA7DB2"/>
    <w:rsid w:val="00BB35A4"/>
    <w:rsid w:val="00BB4050"/>
    <w:rsid w:val="00BB46AE"/>
    <w:rsid w:val="00BB6C99"/>
    <w:rsid w:val="00BC245D"/>
    <w:rsid w:val="00BC3129"/>
    <w:rsid w:val="00BC3E9D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26C5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45527"/>
    <w:rsid w:val="00C4768B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1D66"/>
    <w:rsid w:val="00CA4DD3"/>
    <w:rsid w:val="00CA715F"/>
    <w:rsid w:val="00CA71E9"/>
    <w:rsid w:val="00CB2D8B"/>
    <w:rsid w:val="00CB5513"/>
    <w:rsid w:val="00CB5583"/>
    <w:rsid w:val="00CC0FCC"/>
    <w:rsid w:val="00CD1ACF"/>
    <w:rsid w:val="00CD68D3"/>
    <w:rsid w:val="00CE167B"/>
    <w:rsid w:val="00CE2C39"/>
    <w:rsid w:val="00CE3050"/>
    <w:rsid w:val="00CE42DE"/>
    <w:rsid w:val="00CE4786"/>
    <w:rsid w:val="00CE5387"/>
    <w:rsid w:val="00CE7FF6"/>
    <w:rsid w:val="00CF18ED"/>
    <w:rsid w:val="00CF2AE5"/>
    <w:rsid w:val="00CF70C7"/>
    <w:rsid w:val="00D03E84"/>
    <w:rsid w:val="00D053A3"/>
    <w:rsid w:val="00D07775"/>
    <w:rsid w:val="00D11F31"/>
    <w:rsid w:val="00D1492C"/>
    <w:rsid w:val="00D15F6B"/>
    <w:rsid w:val="00D17BBE"/>
    <w:rsid w:val="00D21C54"/>
    <w:rsid w:val="00D223DA"/>
    <w:rsid w:val="00D22534"/>
    <w:rsid w:val="00D236FB"/>
    <w:rsid w:val="00D35A7F"/>
    <w:rsid w:val="00D374FD"/>
    <w:rsid w:val="00D3761B"/>
    <w:rsid w:val="00D46FE7"/>
    <w:rsid w:val="00D54260"/>
    <w:rsid w:val="00D5506B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1A70"/>
    <w:rsid w:val="00D85560"/>
    <w:rsid w:val="00D929B4"/>
    <w:rsid w:val="00D935D3"/>
    <w:rsid w:val="00D96967"/>
    <w:rsid w:val="00DA412B"/>
    <w:rsid w:val="00DA5550"/>
    <w:rsid w:val="00DA67AC"/>
    <w:rsid w:val="00DB3C06"/>
    <w:rsid w:val="00DB3D2D"/>
    <w:rsid w:val="00DB6214"/>
    <w:rsid w:val="00DB7C58"/>
    <w:rsid w:val="00DC6DED"/>
    <w:rsid w:val="00DD04D8"/>
    <w:rsid w:val="00DD1AF4"/>
    <w:rsid w:val="00DD5078"/>
    <w:rsid w:val="00DF2383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1B7"/>
    <w:rsid w:val="00E364D1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77731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061D6"/>
    <w:rsid w:val="00F200EA"/>
    <w:rsid w:val="00F20B22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1848"/>
    <w:rsid w:val="00FD4BB5"/>
    <w:rsid w:val="00FD6E13"/>
    <w:rsid w:val="00FE077E"/>
    <w:rsid w:val="00FE12B5"/>
    <w:rsid w:val="00FE2B8A"/>
    <w:rsid w:val="00FE4423"/>
    <w:rsid w:val="00FF0580"/>
    <w:rsid w:val="00FF0D06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E578C"/>
  <w15:docId w15:val="{7506832A-54B2-449C-A9F2-6701C8E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val="x-none" w:eastAsia="x-none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  <w:lang w:val="x-none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  <w:lang w:val="x-none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styleId="a9">
    <w:name w:val="Title"/>
    <w:basedOn w:val="a"/>
    <w:link w:val="aa"/>
    <w:qFormat/>
    <w:rsid w:val="00E909F9"/>
    <w:pPr>
      <w:suppressAutoHyphens w:val="0"/>
      <w:jc w:val="center"/>
    </w:pPr>
    <w:rPr>
      <w:b/>
      <w:bCs/>
      <w:lang w:val="x-none" w:eastAsia="x-none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  <w:rPr>
      <w:lang w:val="x-none"/>
    </w:r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Заголовок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/>
      <w:sz w:val="18"/>
      <w:szCs w:val="18"/>
      <w:lang w:val="x-none" w:eastAsia="x-none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ff3">
    <w:name w:val="Основной текст_"/>
    <w:link w:val="7"/>
    <w:rsid w:val="0026424A"/>
    <w:rPr>
      <w:shd w:val="clear" w:color="auto" w:fill="FFFFFF"/>
    </w:rPr>
  </w:style>
  <w:style w:type="paragraph" w:customStyle="1" w:styleId="7">
    <w:name w:val="Основной текст7"/>
    <w:basedOn w:val="a"/>
    <w:link w:val="aff3"/>
    <w:rsid w:val="0026424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styleId="aff4">
    <w:name w:val="Unresolved Mention"/>
    <w:basedOn w:val="a0"/>
    <w:uiPriority w:val="99"/>
    <w:semiHidden/>
    <w:unhideWhenUsed/>
    <w:rsid w:val="0080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3DE1-989F-4EF6-99C0-35C5CA74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Грищенко Инна Викторовна</cp:lastModifiedBy>
  <cp:revision>5</cp:revision>
  <cp:lastPrinted>2023-03-31T05:57:00Z</cp:lastPrinted>
  <dcterms:created xsi:type="dcterms:W3CDTF">2024-07-05T08:12:00Z</dcterms:created>
  <dcterms:modified xsi:type="dcterms:W3CDTF">2024-07-05T09:22:00Z</dcterms:modified>
</cp:coreProperties>
</file>