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6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69687C" w:rsidRPr="002D2AFC" w:rsidRDefault="0069687C" w:rsidP="0069687C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(подпункт </w:t>
      </w:r>
      <w:r w:rsidR="009A70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3.5.3</w:t>
      </w:r>
      <w:r w:rsidRP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пункта </w:t>
      </w:r>
      <w:r w:rsid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 w:rsid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.)</w:t>
      </w:r>
    </w:p>
    <w:p w:rsidR="007848D4" w:rsidRPr="002D2AFC" w:rsidRDefault="007848D4" w:rsidP="007848D4">
      <w:pPr>
        <w:spacing w:after="0" w:line="240" w:lineRule="auto"/>
        <w:ind w:left="10" w:right="-1" w:hanging="11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widowControl w:val="0"/>
        <w:spacing w:after="0" w:line="240" w:lineRule="auto"/>
        <w:ind w:left="62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БЛАНК ПИСЬМА АДМИНИСТРАЦИИ ГОРОДСКОГО ОКРУГА ЕНАКИЕВО ДОНЕЦКОЙ НАРОДНОЙ РЕСПУБЛИКИ</w:t>
      </w:r>
    </w:p>
    <w:p w:rsidR="007848D4" w:rsidRPr="002D2AFC" w:rsidRDefault="007848D4" w:rsidP="007848D4">
      <w:pPr>
        <w:spacing w:after="0" w:line="259" w:lineRule="auto"/>
        <w:ind w:left="62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626C9B" wp14:editId="77ED55FD">
                <wp:extent cx="2879471" cy="6096"/>
                <wp:effectExtent l="0" t="0" r="0" b="0"/>
                <wp:docPr id="26" name="Group 5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27" name="Shape 60333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6C7A9" id="Group 55167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">
                <v:shape id="Shape 60333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2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(наименование заявителя) </w:t>
      </w: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708C963" wp14:editId="5722CC2E">
                <wp:extent cx="2879471" cy="6096"/>
                <wp:effectExtent l="0" t="0" r="0" b="0"/>
                <wp:docPr id="3" name="Group 5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5" name="Shape 60335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DD1C1" id="Group 55168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">
                <v:shape id="Shape 60335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3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(адрес) </w:t>
      </w: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 xml:space="preserve">Решение </w:t>
      </w:r>
    </w:p>
    <w:p w:rsidR="007848D4" w:rsidRPr="002D2AFC" w:rsidRDefault="007848D4" w:rsidP="007848D4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b/>
          <w:color w:val="1D1B11" w:themeColor="background2" w:themeShade="1A"/>
          <w:sz w:val="24"/>
          <w:szCs w:val="24"/>
          <w:lang w:eastAsia="ru-RU" w:bidi="ru-RU"/>
        </w:rPr>
        <w:t xml:space="preserve">об отказе в выдаче разрешения на строительство </w:t>
      </w: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Администрация городского округа Енакиево Донецкой Народной Республики, рассмотрев Ваше заявление от _________ № _________ о выдаче разрешения на строительство объекта капитального строительства ___________________________________, расположенного на земельном участке по адресу:________________________, с кадастровым номером __________________, уведомляет об отказе в выдаче разрешения на строительство на основании пункта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в связи с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(разъясняются причины отказа в приеме документов)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Вы вправе повторно обратиться с заявлением о предоставлении муниципальной услуги после устранения указанных нарушений. </w:t>
      </w:r>
    </w:p>
    <w:p w:rsidR="007848D4" w:rsidRPr="002D2AFC" w:rsidRDefault="007848D4" w:rsidP="007848D4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а также в судебном порядке.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40" w:lineRule="auto"/>
        <w:ind w:left="62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            (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должность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(подпись)      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(Ф.И.О.)</w:t>
      </w: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spacing w:after="0" w:line="259" w:lineRule="auto"/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sectPr w:rsidR="007848D4" w:rsidRPr="002D2AFC" w:rsidSect="00633020">
      <w:headerReference w:type="default" r:id="rId8"/>
      <w:pgSz w:w="11900" w:h="16840"/>
      <w:pgMar w:top="1134" w:right="567" w:bottom="1134" w:left="1701" w:header="42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A7CEF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33020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C7847"/>
    <w:rsid w:val="00CD1A99"/>
    <w:rsid w:val="00CD4ED8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6605-C0A6-4C4C-A399-2469796D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2024-06-06T11:19:00Z</dcterms:created>
  <dcterms:modified xsi:type="dcterms:W3CDTF">2024-06-06T11:19:00Z</dcterms:modified>
</cp:coreProperties>
</file>