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848"/>
      </w:tblGrid>
      <w:tr w:rsidR="005C2289" w:rsidRPr="005C2289" w:rsidTr="004A23D2">
        <w:tc>
          <w:tcPr>
            <w:tcW w:w="4790" w:type="dxa"/>
          </w:tcPr>
          <w:p w:rsidR="005C2289" w:rsidRPr="005C2289" w:rsidRDefault="005C2289" w:rsidP="005C2289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89" w:rsidRPr="005C2289" w:rsidRDefault="005C2289" w:rsidP="005C2289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89" w:rsidRPr="005C2289" w:rsidRDefault="005C2289" w:rsidP="005C2289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89" w:rsidRPr="005C2289" w:rsidRDefault="005C2289" w:rsidP="005C2289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89" w:rsidRPr="005C2289" w:rsidRDefault="005C2289" w:rsidP="005C2289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89" w:rsidRPr="005C2289" w:rsidRDefault="005C2289" w:rsidP="005C2289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89" w:rsidRPr="005C2289" w:rsidRDefault="005C2289" w:rsidP="005C2289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89" w:rsidRPr="005C2289" w:rsidRDefault="005C2289" w:rsidP="005C2289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89" w:rsidRPr="005C2289" w:rsidRDefault="005C2289" w:rsidP="005C2289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89" w:rsidRPr="005C2289" w:rsidRDefault="005C2289" w:rsidP="005C2289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89" w:rsidRPr="005C2289" w:rsidRDefault="005C2289" w:rsidP="005C2289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89" w:rsidRPr="005C2289" w:rsidRDefault="005C2289" w:rsidP="005C2289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89" w:rsidRPr="005C2289" w:rsidRDefault="005C2289" w:rsidP="005C2289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89" w:rsidRDefault="005C2289" w:rsidP="005C2289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89" w:rsidRPr="005C2289" w:rsidRDefault="005C2289" w:rsidP="005C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89" w:rsidRPr="005C2289" w:rsidRDefault="005C2289" w:rsidP="005C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5C2289" w:rsidRPr="005C2289" w:rsidRDefault="005C2289" w:rsidP="005C22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28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5C2289" w:rsidRPr="005C2289" w:rsidRDefault="005C2289" w:rsidP="005C22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28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C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Порядку выявления, учета и принятия в муниципальную собственность муниципального образования городской округ </w:t>
            </w:r>
            <w:proofErr w:type="spellStart"/>
            <w:r w:rsidRPr="005C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Харцызск</w:t>
            </w:r>
            <w:proofErr w:type="spellEnd"/>
            <w:r w:rsidRPr="005C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Донецкой Народной Республики бесхозяйного недвижимого имущества, за исключением объектов недвижимого имущества (в том числе выморочного) в виде жилых помещений, садовых домов, хозяйственных построек, предназначенных для удовлетворения гражданами бытовых и иных нужд, линейных объектов, расположенных на территории муниципального образования городской округ </w:t>
            </w:r>
            <w:proofErr w:type="spellStart"/>
            <w:r w:rsidRPr="005C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Харцызск</w:t>
            </w:r>
            <w:proofErr w:type="spellEnd"/>
            <w:r w:rsidRPr="005C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Донецкой Народной Республики</w:t>
            </w:r>
          </w:p>
          <w:p w:rsidR="005C2289" w:rsidRPr="005C2289" w:rsidRDefault="005C2289" w:rsidP="005C228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(подпункт 2.7.4 пункта 2.7 раздела 2)</w:t>
            </w:r>
          </w:p>
          <w:p w:rsidR="005C2289" w:rsidRPr="005C2289" w:rsidRDefault="005C2289" w:rsidP="005C22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289" w:rsidRPr="005C2289" w:rsidRDefault="005C2289" w:rsidP="005C228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2289"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5C2289" w:rsidRPr="005C2289" w:rsidRDefault="005C2289" w:rsidP="005C228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2289">
        <w:rPr>
          <w:rFonts w:ascii="Times New Roman" w:eastAsia="Calibri" w:hAnsi="Times New Roman" w:cs="Times New Roman"/>
          <w:sz w:val="24"/>
          <w:szCs w:val="24"/>
        </w:rPr>
        <w:t xml:space="preserve">о невозможности установления собственника объекта недвижимого имущества, </w:t>
      </w:r>
    </w:p>
    <w:p w:rsidR="005C2289" w:rsidRPr="005C2289" w:rsidRDefault="005C2289" w:rsidP="005C228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2289">
        <w:rPr>
          <w:rFonts w:ascii="Times New Roman" w:eastAsia="Calibri" w:hAnsi="Times New Roman" w:cs="Times New Roman"/>
          <w:sz w:val="24"/>
          <w:szCs w:val="24"/>
        </w:rPr>
        <w:t xml:space="preserve">имеющего признаки бесхозяйного </w:t>
      </w:r>
    </w:p>
    <w:p w:rsidR="005C2289" w:rsidRPr="005C2289" w:rsidRDefault="005C2289" w:rsidP="005C22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289" w:rsidRPr="005C2289" w:rsidRDefault="005C2289" w:rsidP="005C22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289">
        <w:rPr>
          <w:rFonts w:ascii="Times New Roman" w:eastAsia="Calibri" w:hAnsi="Times New Roman" w:cs="Times New Roman"/>
          <w:sz w:val="24"/>
          <w:szCs w:val="24"/>
        </w:rPr>
        <w:t xml:space="preserve"> г. о. </w:t>
      </w:r>
      <w:proofErr w:type="spellStart"/>
      <w:r w:rsidRPr="005C2289">
        <w:rPr>
          <w:rFonts w:ascii="Times New Roman" w:eastAsia="Calibri" w:hAnsi="Times New Roman" w:cs="Times New Roman"/>
          <w:sz w:val="24"/>
          <w:szCs w:val="24"/>
        </w:rPr>
        <w:t>Харцызск</w:t>
      </w:r>
      <w:proofErr w:type="spellEnd"/>
      <w:r w:rsidRPr="005C2289">
        <w:rPr>
          <w:rFonts w:ascii="Times New Roman" w:eastAsia="Calibri" w:hAnsi="Times New Roman" w:cs="Times New Roman"/>
          <w:sz w:val="24"/>
          <w:szCs w:val="24"/>
        </w:rPr>
        <w:t xml:space="preserve">                                              </w:t>
      </w:r>
      <w:r w:rsidRPr="005C228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5C2289">
        <w:rPr>
          <w:rFonts w:ascii="Times New Roman" w:eastAsia="Calibri" w:hAnsi="Times New Roman" w:cs="Times New Roman"/>
          <w:sz w:val="24"/>
          <w:szCs w:val="24"/>
        </w:rPr>
        <w:t>                           </w:t>
      </w:r>
      <w:proofErr w:type="gramStart"/>
      <w:r w:rsidRPr="005C2289">
        <w:rPr>
          <w:rFonts w:ascii="Times New Roman" w:eastAsia="Calibri" w:hAnsi="Times New Roman" w:cs="Times New Roman"/>
          <w:sz w:val="24"/>
          <w:szCs w:val="24"/>
        </w:rPr>
        <w:t>   «</w:t>
      </w:r>
      <w:proofErr w:type="gramEnd"/>
      <w:r w:rsidRPr="005C2289">
        <w:rPr>
          <w:rFonts w:ascii="Times New Roman" w:eastAsia="Calibri" w:hAnsi="Times New Roman" w:cs="Times New Roman"/>
          <w:sz w:val="24"/>
          <w:szCs w:val="24"/>
        </w:rPr>
        <w:t>____» _________20___г.</w:t>
      </w:r>
    </w:p>
    <w:p w:rsidR="005C2289" w:rsidRPr="005C2289" w:rsidRDefault="005C2289" w:rsidP="005C22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2289" w:rsidRPr="005C2289" w:rsidRDefault="005C2289" w:rsidP="005C228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2289">
        <w:rPr>
          <w:rFonts w:ascii="Times New Roman" w:eastAsia="Calibri" w:hAnsi="Times New Roman" w:cs="Times New Roman"/>
          <w:sz w:val="24"/>
          <w:szCs w:val="24"/>
        </w:rPr>
        <w:tab/>
        <w:t xml:space="preserve">Комиссия по </w:t>
      </w:r>
      <w:r w:rsidRPr="005C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выявлению, учёту и принятию в муниципальную собственность муниципального образования городского округа </w:t>
      </w:r>
      <w:proofErr w:type="spellStart"/>
      <w:r w:rsidRPr="005C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Харцызск</w:t>
      </w:r>
      <w:proofErr w:type="spellEnd"/>
      <w:r w:rsidRPr="005C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Донецкой Народной Республики </w:t>
      </w:r>
      <w:r w:rsidRPr="005C22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бесхозяйного недвижимого имущества, за исключением объектов недвижимого имущества (в том числе выморочного) в виде жилых помещений, садовых домов, хозяйственных построек, предназначенных для удовлетворения гражданами бытовых и иных нужд, линейных объектов, расположенных на территории муниципального образования городской округ </w:t>
      </w:r>
      <w:proofErr w:type="spellStart"/>
      <w:r w:rsidRPr="005C2289">
        <w:rPr>
          <w:rFonts w:ascii="Times New Roman" w:eastAsia="Calibri" w:hAnsi="Times New Roman" w:cs="Times New Roman"/>
          <w:color w:val="000000"/>
          <w:sz w:val="24"/>
          <w:szCs w:val="24"/>
        </w:rPr>
        <w:t>Харцызск</w:t>
      </w:r>
      <w:proofErr w:type="spellEnd"/>
      <w:r w:rsidRPr="005C22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Донецкой Народной Республики в составе, утвержденном ________________________________________________________________________</w:t>
      </w:r>
      <w:r w:rsidRPr="005C2289">
        <w:rPr>
          <w:rFonts w:ascii="Times New Roman" w:eastAsia="Calibri" w:hAnsi="Times New Roman" w:cs="Times New Roman"/>
          <w:color w:val="000000"/>
          <w:sz w:val="24"/>
          <w:szCs w:val="24"/>
        </w:rPr>
        <w:t>________</w:t>
      </w:r>
    </w:p>
    <w:p w:rsidR="005C2289" w:rsidRPr="005C2289" w:rsidRDefault="005C2289" w:rsidP="005C228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228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5C22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реквизиты распорядительного акта Администрации городского округа </w:t>
      </w:r>
      <w:proofErr w:type="spellStart"/>
      <w:r w:rsidRPr="005C2289">
        <w:rPr>
          <w:rFonts w:ascii="Times New Roman" w:eastAsia="Calibri" w:hAnsi="Times New Roman" w:cs="Times New Roman"/>
          <w:color w:val="000000"/>
          <w:sz w:val="20"/>
          <w:szCs w:val="20"/>
        </w:rPr>
        <w:t>Харцызск</w:t>
      </w:r>
      <w:proofErr w:type="spellEnd"/>
      <w:r w:rsidRPr="005C22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Донецкой Народной Республики</w:t>
      </w:r>
      <w:r w:rsidRPr="005C228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5C2289" w:rsidRPr="005C2289" w:rsidRDefault="005C2289" w:rsidP="005C22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289">
        <w:rPr>
          <w:rFonts w:ascii="Times New Roman" w:eastAsia="Calibri" w:hAnsi="Times New Roman" w:cs="Times New Roman"/>
          <w:sz w:val="24"/>
          <w:szCs w:val="24"/>
        </w:rPr>
        <w:t xml:space="preserve">составила настоящий акт о невозможности установления собственника объекта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5C2289">
        <w:rPr>
          <w:rFonts w:ascii="Times New Roman" w:eastAsia="Calibri" w:hAnsi="Times New Roman" w:cs="Times New Roman"/>
          <w:sz w:val="24"/>
          <w:szCs w:val="24"/>
        </w:rPr>
        <w:t>недвижимого имущества:</w:t>
      </w:r>
    </w:p>
    <w:p w:rsidR="005C2289" w:rsidRPr="005C2289" w:rsidRDefault="005C2289" w:rsidP="005C22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2289">
        <w:rPr>
          <w:rFonts w:ascii="Times New Roman" w:eastAsia="Calibri" w:hAnsi="Times New Roman" w:cs="Times New Roman"/>
          <w:sz w:val="24"/>
          <w:szCs w:val="24"/>
        </w:rPr>
        <w:t>Наименование: 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</w:t>
      </w:r>
    </w:p>
    <w:p w:rsidR="005C2289" w:rsidRPr="005C2289" w:rsidRDefault="005C2289" w:rsidP="005C22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289">
        <w:rPr>
          <w:rFonts w:ascii="Times New Roman" w:eastAsia="Calibri" w:hAnsi="Times New Roman" w:cs="Times New Roman"/>
          <w:sz w:val="24"/>
          <w:szCs w:val="24"/>
        </w:rPr>
        <w:t xml:space="preserve">Адрес местонахождения </w:t>
      </w:r>
      <w:proofErr w:type="gramStart"/>
      <w:r w:rsidRPr="005C2289">
        <w:rPr>
          <w:rFonts w:ascii="Times New Roman" w:eastAsia="Calibri" w:hAnsi="Times New Roman" w:cs="Times New Roman"/>
          <w:sz w:val="24"/>
          <w:szCs w:val="24"/>
        </w:rPr>
        <w:t>объекта:_</w:t>
      </w:r>
      <w:proofErr w:type="gramEnd"/>
      <w:r w:rsidRPr="005C2289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Pr="005C2289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5C2289" w:rsidRPr="005C2289" w:rsidRDefault="005C2289" w:rsidP="005C22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2289">
        <w:rPr>
          <w:rFonts w:ascii="Times New Roman" w:eastAsia="Calibri" w:hAnsi="Times New Roman" w:cs="Times New Roman"/>
          <w:sz w:val="24"/>
          <w:szCs w:val="24"/>
        </w:rPr>
        <w:t xml:space="preserve">Индивидуализирующие </w:t>
      </w:r>
      <w:proofErr w:type="gramStart"/>
      <w:r w:rsidRPr="005C2289">
        <w:rPr>
          <w:rFonts w:ascii="Times New Roman" w:eastAsia="Calibri" w:hAnsi="Times New Roman" w:cs="Times New Roman"/>
          <w:sz w:val="24"/>
          <w:szCs w:val="24"/>
        </w:rPr>
        <w:t>признаки:_</w:t>
      </w:r>
      <w:proofErr w:type="gramEnd"/>
      <w:r w:rsidRPr="005C2289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Pr="005C2289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</w:p>
    <w:p w:rsidR="005C2289" w:rsidRPr="005C2289" w:rsidRDefault="005C2289" w:rsidP="005C22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289">
        <w:rPr>
          <w:rFonts w:ascii="Times New Roman" w:eastAsia="Calibri" w:hAnsi="Times New Roman" w:cs="Times New Roman"/>
          <w:sz w:val="24"/>
          <w:szCs w:val="24"/>
        </w:rPr>
        <w:t xml:space="preserve">Предполагаемый </w:t>
      </w:r>
      <w:proofErr w:type="gramStart"/>
      <w:r w:rsidRPr="005C2289">
        <w:rPr>
          <w:rFonts w:ascii="Times New Roman" w:eastAsia="Calibri" w:hAnsi="Times New Roman" w:cs="Times New Roman"/>
          <w:sz w:val="24"/>
          <w:szCs w:val="24"/>
        </w:rPr>
        <w:t>собственник:_</w:t>
      </w:r>
      <w:proofErr w:type="gramEnd"/>
      <w:r w:rsidRPr="005C2289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Pr="005C2289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5C2289" w:rsidRPr="005C2289" w:rsidRDefault="005C2289" w:rsidP="005C22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289">
        <w:rPr>
          <w:rFonts w:ascii="Times New Roman" w:eastAsia="Calibri" w:hAnsi="Times New Roman" w:cs="Times New Roman"/>
          <w:sz w:val="24"/>
          <w:szCs w:val="24"/>
        </w:rPr>
        <w:t xml:space="preserve">Сведения о внешнем/внутреннем состоянии </w:t>
      </w:r>
      <w:proofErr w:type="gramStart"/>
      <w:r w:rsidRPr="005C2289">
        <w:rPr>
          <w:rFonts w:ascii="Times New Roman" w:eastAsia="Calibri" w:hAnsi="Times New Roman" w:cs="Times New Roman"/>
          <w:sz w:val="24"/>
          <w:szCs w:val="24"/>
        </w:rPr>
        <w:t>объекта:_</w:t>
      </w:r>
      <w:proofErr w:type="gramEnd"/>
      <w:r w:rsidRPr="005C2289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5C2289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5C2289" w:rsidRPr="005C2289" w:rsidRDefault="005C2289" w:rsidP="005C22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289">
        <w:rPr>
          <w:rFonts w:ascii="Times New Roman" w:eastAsia="Calibri" w:hAnsi="Times New Roman" w:cs="Times New Roman"/>
          <w:sz w:val="24"/>
          <w:szCs w:val="24"/>
        </w:rPr>
        <w:t xml:space="preserve">Причины невозможности установления собственника </w:t>
      </w:r>
      <w:proofErr w:type="gramStart"/>
      <w:r w:rsidRPr="005C2289">
        <w:rPr>
          <w:rFonts w:ascii="Times New Roman" w:eastAsia="Calibri" w:hAnsi="Times New Roman" w:cs="Times New Roman"/>
          <w:sz w:val="24"/>
          <w:szCs w:val="24"/>
        </w:rPr>
        <w:t>объекта:_</w:t>
      </w:r>
      <w:proofErr w:type="gramEnd"/>
      <w:r w:rsidRPr="005C2289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5C2289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5C2289" w:rsidRPr="005C2289" w:rsidRDefault="005C2289" w:rsidP="005C22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289">
        <w:rPr>
          <w:rFonts w:ascii="Times New Roman" w:eastAsia="Calibri" w:hAnsi="Times New Roman" w:cs="Times New Roman"/>
          <w:sz w:val="24"/>
          <w:szCs w:val="24"/>
        </w:rPr>
        <w:t>Настоящий акт составлен в _________________ экз.</w:t>
      </w:r>
    </w:p>
    <w:p w:rsidR="005C2289" w:rsidRPr="005C2289" w:rsidRDefault="005C2289" w:rsidP="005C2289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289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комиссии:</w:t>
      </w:r>
    </w:p>
    <w:p w:rsidR="005C2289" w:rsidRPr="005C2289" w:rsidRDefault="005C2289" w:rsidP="005C2289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28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Pr="005C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C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_____________________</w:t>
      </w:r>
    </w:p>
    <w:p w:rsidR="009B0DBA" w:rsidRPr="005C2289" w:rsidRDefault="005C2289" w:rsidP="005C2289">
      <w:pPr>
        <w:widowControl w:val="0"/>
        <w:spacing w:after="0" w:line="276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(</w:t>
      </w:r>
      <w:r w:rsidRPr="005C2289">
        <w:rPr>
          <w:rFonts w:ascii="Times New Roman" w:eastAsia="Times New Roman" w:hAnsi="Times New Roman" w:cs="Times New Roman"/>
          <w:color w:val="000000"/>
          <w:sz w:val="20"/>
          <w:szCs w:val="20"/>
        </w:rPr>
        <w:t>Ф.И.О</w:t>
      </w:r>
      <w:r w:rsidRPr="005C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</w:t>
      </w:r>
      <w:r w:rsidRPr="005C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bookmarkStart w:id="0" w:name="_GoBack"/>
      <w:bookmarkEnd w:id="0"/>
      <w:r w:rsidRPr="005C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r w:rsidRPr="005C2289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</w:t>
      </w:r>
      <w:r w:rsidRPr="005C228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sectPr w:rsidR="009B0DBA" w:rsidRPr="005C2289" w:rsidSect="005C22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89"/>
    <w:rsid w:val="001D4C18"/>
    <w:rsid w:val="005C2289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E511"/>
  <w15:chartTrackingRefBased/>
  <w15:docId w15:val="{02B61033-0275-44D7-85E9-A150C87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228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C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2024-07-11T09:04:00Z</dcterms:created>
  <dcterms:modified xsi:type="dcterms:W3CDTF">2024-07-11T09:07:00Z</dcterms:modified>
</cp:coreProperties>
</file>