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DD2E" w14:textId="77777777" w:rsidR="00086269" w:rsidRPr="00086269" w:rsidRDefault="00086269" w:rsidP="00086269">
      <w:pPr>
        <w:tabs>
          <w:tab w:val="left" w:pos="7655"/>
        </w:tabs>
        <w:spacing w:after="0" w:line="240" w:lineRule="auto"/>
        <w:ind w:left="5103"/>
        <w:contextualSpacing/>
        <w:jc w:val="both"/>
        <w:rPr>
          <w:rFonts w:ascii="Times New Roman" w:eastAsia="Calibri" w:hAnsi="Times New Roman" w:cs="Times New Roman"/>
          <w:sz w:val="24"/>
          <w:szCs w:val="24"/>
        </w:rPr>
      </w:pPr>
      <w:r w:rsidRPr="00086269">
        <w:rPr>
          <w:rFonts w:ascii="Times New Roman" w:eastAsia="Calibri" w:hAnsi="Times New Roman" w:cs="Times New Roman"/>
          <w:sz w:val="24"/>
          <w:szCs w:val="24"/>
        </w:rPr>
        <w:t>Приложение 3</w:t>
      </w:r>
    </w:p>
    <w:p w14:paraId="02C90AA0" w14:textId="5560778C" w:rsidR="00086269" w:rsidRDefault="00086269" w:rsidP="00086269">
      <w:pPr>
        <w:tabs>
          <w:tab w:val="left" w:pos="7655"/>
        </w:tabs>
        <w:spacing w:after="0" w:line="240" w:lineRule="auto"/>
        <w:ind w:left="5103"/>
        <w:contextualSpacing/>
        <w:jc w:val="both"/>
        <w:rPr>
          <w:rFonts w:ascii="Times New Roman" w:eastAsia="Calibri" w:hAnsi="Times New Roman" w:cs="Times New Roman"/>
          <w:sz w:val="24"/>
          <w:szCs w:val="24"/>
        </w:rPr>
      </w:pPr>
      <w:r w:rsidRPr="00086269">
        <w:rPr>
          <w:rFonts w:ascii="Times New Roman" w:eastAsia="Calibri" w:hAnsi="Times New Roman" w:cs="Times New Roman"/>
          <w:sz w:val="24"/>
          <w:szCs w:val="24"/>
        </w:rPr>
        <w:t xml:space="preserve">к Положению об оплате труда </w:t>
      </w:r>
      <w:r w:rsidRPr="00086269">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086269">
        <w:rPr>
          <w:rFonts w:ascii="Times New Roman" w:eastAsia="Calibri" w:hAnsi="Times New Roman" w:cs="Times New Roman"/>
          <w:sz w:val="24"/>
          <w:szCs w:val="24"/>
        </w:rPr>
        <w:t xml:space="preserve"> и </w:t>
      </w:r>
      <w:r w:rsidRPr="00086269">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086269">
        <w:rPr>
          <w:rFonts w:ascii="Times New Roman" w:eastAsia="Calibri" w:hAnsi="Times New Roman" w:cs="Times New Roman"/>
          <w:sz w:val="24"/>
          <w:szCs w:val="24"/>
        </w:rPr>
        <w:t xml:space="preserve">, в органах местного самоуправления муниципального образования </w:t>
      </w:r>
      <w:proofErr w:type="spellStart"/>
      <w:r w:rsidRPr="00086269">
        <w:rPr>
          <w:rFonts w:ascii="Times New Roman" w:eastAsia="Calibri" w:hAnsi="Times New Roman" w:cs="Times New Roman"/>
          <w:sz w:val="24"/>
          <w:szCs w:val="24"/>
        </w:rPr>
        <w:t>Краснолиманский</w:t>
      </w:r>
      <w:proofErr w:type="spellEnd"/>
      <w:r w:rsidRPr="00086269">
        <w:rPr>
          <w:rFonts w:ascii="Times New Roman" w:eastAsia="Calibri" w:hAnsi="Times New Roman" w:cs="Times New Roman"/>
          <w:sz w:val="24"/>
          <w:szCs w:val="24"/>
        </w:rPr>
        <w:t xml:space="preserve"> муниципальный </w:t>
      </w:r>
      <w:r w:rsidRPr="00086269">
        <w:rPr>
          <w:rFonts w:ascii="Times New Roman" w:eastAsia="Times New Roman" w:hAnsi="Times New Roman" w:cs="Times New Roman"/>
          <w:sz w:val="24"/>
          <w:szCs w:val="24"/>
        </w:rPr>
        <w:t>округ</w:t>
      </w:r>
      <w:r w:rsidRPr="00086269">
        <w:rPr>
          <w:rFonts w:ascii="Times New Roman" w:eastAsia="Calibri" w:hAnsi="Times New Roman" w:cs="Times New Roman"/>
          <w:sz w:val="24"/>
          <w:szCs w:val="24"/>
        </w:rPr>
        <w:t xml:space="preserve"> </w:t>
      </w:r>
      <w:r w:rsidRPr="00086269">
        <w:rPr>
          <w:rFonts w:ascii="Times New Roman" w:eastAsia="Times New Roman" w:hAnsi="Times New Roman" w:cs="Times New Roman"/>
          <w:sz w:val="24"/>
          <w:szCs w:val="24"/>
        </w:rPr>
        <w:t xml:space="preserve"> </w:t>
      </w:r>
      <w:r w:rsidRPr="00086269">
        <w:rPr>
          <w:rFonts w:ascii="Times New Roman" w:eastAsia="Calibri" w:hAnsi="Times New Roman" w:cs="Times New Roman"/>
          <w:sz w:val="24"/>
          <w:szCs w:val="24"/>
        </w:rPr>
        <w:t>Донецкой Народной Республики</w:t>
      </w:r>
      <w:r w:rsidR="000814D2">
        <w:rPr>
          <w:rFonts w:ascii="Times New Roman" w:eastAsia="Calibri" w:hAnsi="Times New Roman" w:cs="Times New Roman"/>
          <w:sz w:val="24"/>
          <w:szCs w:val="24"/>
        </w:rPr>
        <w:t xml:space="preserve"> </w:t>
      </w:r>
      <w:r w:rsidR="000814D2" w:rsidRPr="000814D2">
        <w:rPr>
          <w:rFonts w:ascii="Times New Roman" w:eastAsia="Calibri" w:hAnsi="Times New Roman" w:cs="Times New Roman"/>
          <w:sz w:val="24"/>
          <w:szCs w:val="24"/>
        </w:rPr>
        <w:t>на 2024 год</w:t>
      </w:r>
    </w:p>
    <w:p w14:paraId="79A8F2F5" w14:textId="6A3B8B32" w:rsidR="000814D2" w:rsidRPr="00086269" w:rsidRDefault="000814D2" w:rsidP="00086269">
      <w:pPr>
        <w:tabs>
          <w:tab w:val="left" w:pos="7655"/>
        </w:tabs>
        <w:spacing w:after="0" w:line="240" w:lineRule="auto"/>
        <w:ind w:left="5103"/>
        <w:contextualSpacing/>
        <w:jc w:val="both"/>
        <w:rPr>
          <w:rFonts w:ascii="Times New Roman" w:eastAsia="Calibri" w:hAnsi="Times New Roman" w:cs="Times New Roman"/>
          <w:caps/>
          <w:sz w:val="24"/>
          <w:szCs w:val="24"/>
        </w:rPr>
      </w:pPr>
      <w:r w:rsidRPr="000814D2">
        <w:rPr>
          <w:rFonts w:ascii="Times New Roman" w:eastAsia="Calibri" w:hAnsi="Times New Roman" w:cs="Times New Roman"/>
          <w:sz w:val="24"/>
          <w:szCs w:val="24"/>
        </w:rPr>
        <w:t>(</w:t>
      </w:r>
      <w:r w:rsidRPr="000814D2">
        <w:rPr>
          <w:rFonts w:ascii="Times New Roman" w:eastAsia="Calibri" w:hAnsi="Times New Roman" w:cs="Times New Roman"/>
          <w:i/>
          <w:iCs/>
          <w:color w:val="A6A6A6" w:themeColor="background1" w:themeShade="A6"/>
          <w:sz w:val="24"/>
          <w:szCs w:val="24"/>
        </w:rPr>
        <w:t xml:space="preserve">в ред. решения </w:t>
      </w:r>
      <w:bookmarkStart w:id="0" w:name="_Hlk177121414"/>
      <w:proofErr w:type="spellStart"/>
      <w:r w:rsidRPr="000814D2">
        <w:rPr>
          <w:rFonts w:ascii="Times New Roman" w:hAnsi="Times New Roman" w:cs="Times New Roman"/>
          <w:i/>
          <w:iCs/>
          <w:color w:val="A6A6A6" w:themeColor="background1" w:themeShade="A6"/>
          <w:sz w:val="24"/>
          <w:szCs w:val="24"/>
        </w:rPr>
        <w:t>Краснолиманского</w:t>
      </w:r>
      <w:proofErr w:type="spellEnd"/>
      <w:r w:rsidRPr="000814D2">
        <w:rPr>
          <w:rFonts w:ascii="Times New Roman" w:hAnsi="Times New Roman" w:cs="Times New Roman"/>
          <w:i/>
          <w:iCs/>
          <w:color w:val="A6A6A6" w:themeColor="background1" w:themeShade="A6"/>
          <w:sz w:val="24"/>
          <w:szCs w:val="24"/>
        </w:rPr>
        <w:t xml:space="preserve"> муниципального совета</w:t>
      </w:r>
      <w:bookmarkEnd w:id="0"/>
      <w:r w:rsidRPr="000814D2">
        <w:rPr>
          <w:rFonts w:ascii="Times New Roman" w:hAnsi="Times New Roman" w:cs="Times New Roman"/>
          <w:i/>
          <w:iCs/>
          <w:color w:val="A6A6A6" w:themeColor="background1" w:themeShade="A6"/>
          <w:sz w:val="24"/>
          <w:szCs w:val="24"/>
        </w:rPr>
        <w:t xml:space="preserve"> ДНР</w:t>
      </w:r>
      <w:r w:rsidRPr="000814D2">
        <w:rPr>
          <w:rFonts w:ascii="Times New Roman" w:hAnsi="Times New Roman" w:cs="Times New Roman"/>
          <w:i/>
          <w:iCs/>
          <w:sz w:val="24"/>
          <w:szCs w:val="24"/>
        </w:rPr>
        <w:t xml:space="preserve"> </w:t>
      </w:r>
      <w:hyperlink r:id="rId4" w:history="1">
        <w:r w:rsidRPr="00442500">
          <w:rPr>
            <w:rStyle w:val="a3"/>
            <w:rFonts w:ascii="Times New Roman" w:hAnsi="Times New Roman" w:cs="Times New Roman"/>
            <w:i/>
            <w:iCs/>
            <w:sz w:val="24"/>
            <w:szCs w:val="24"/>
          </w:rPr>
          <w:t>от 27.06.2024 № 105</w:t>
        </w:r>
      </w:hyperlink>
      <w:bookmarkStart w:id="1" w:name="_GoBack"/>
      <w:bookmarkEnd w:id="1"/>
      <w:r w:rsidRPr="000814D2">
        <w:rPr>
          <w:rFonts w:ascii="Times New Roman" w:hAnsi="Times New Roman" w:cs="Times New Roman"/>
          <w:sz w:val="24"/>
          <w:szCs w:val="24"/>
        </w:rPr>
        <w:t>)</w:t>
      </w:r>
    </w:p>
    <w:p w14:paraId="75A95897" w14:textId="77777777" w:rsidR="00086269" w:rsidRPr="00086269" w:rsidRDefault="00086269" w:rsidP="00086269">
      <w:pPr>
        <w:spacing w:after="0" w:line="240" w:lineRule="auto"/>
        <w:contextualSpacing/>
        <w:jc w:val="both"/>
        <w:rPr>
          <w:rFonts w:ascii="Times New Roman" w:eastAsia="Calibri" w:hAnsi="Times New Roman" w:cs="Times New Roman"/>
          <w:sz w:val="28"/>
          <w:szCs w:val="28"/>
        </w:rPr>
      </w:pPr>
    </w:p>
    <w:p w14:paraId="7CB88919" w14:textId="77777777" w:rsidR="00086269" w:rsidRPr="00086269" w:rsidRDefault="00086269" w:rsidP="00086269">
      <w:pPr>
        <w:spacing w:after="0" w:line="240" w:lineRule="auto"/>
        <w:contextualSpacing/>
        <w:jc w:val="center"/>
        <w:rPr>
          <w:rFonts w:ascii="Times New Roman" w:eastAsia="Calibri" w:hAnsi="Times New Roman" w:cs="Times New Roman"/>
          <w:sz w:val="28"/>
          <w:szCs w:val="26"/>
        </w:rPr>
      </w:pPr>
      <w:r w:rsidRPr="00086269">
        <w:rPr>
          <w:rFonts w:ascii="Times New Roman" w:eastAsia="Calibri" w:hAnsi="Times New Roman" w:cs="Times New Roman"/>
          <w:sz w:val="28"/>
          <w:szCs w:val="26"/>
        </w:rPr>
        <w:t>Размеры оплаты труда работников, занимающих должности, не являющиеся должностями муниципальной службы</w:t>
      </w:r>
    </w:p>
    <w:p w14:paraId="4E7078BF" w14:textId="77777777" w:rsidR="00086269" w:rsidRPr="00086269" w:rsidRDefault="00086269" w:rsidP="00086269">
      <w:pPr>
        <w:spacing w:after="0" w:line="240" w:lineRule="auto"/>
        <w:contextualSpacing/>
        <w:jc w:val="center"/>
        <w:rPr>
          <w:rFonts w:ascii="Times New Roman" w:eastAsia="Calibri" w:hAnsi="Times New Roman" w:cs="Times New Roman"/>
          <w:sz w:val="28"/>
          <w:szCs w:val="26"/>
        </w:rPr>
      </w:pPr>
    </w:p>
    <w:p w14:paraId="4BD50A2F" w14:textId="77777777" w:rsidR="00086269" w:rsidRPr="00086269" w:rsidRDefault="00086269" w:rsidP="00086269">
      <w:pPr>
        <w:spacing w:after="0" w:line="240" w:lineRule="auto"/>
        <w:ind w:firstLine="709"/>
        <w:contextualSpacing/>
        <w:jc w:val="both"/>
        <w:rPr>
          <w:rFonts w:ascii="Times New Roman" w:eastAsia="Calibri" w:hAnsi="Times New Roman" w:cs="Times New Roman"/>
          <w:sz w:val="28"/>
          <w:szCs w:val="26"/>
        </w:rPr>
      </w:pPr>
      <w:r w:rsidRPr="00086269">
        <w:rPr>
          <w:rFonts w:ascii="Times New Roman" w:eastAsia="Calibri" w:hAnsi="Times New Roman" w:cs="Times New Roman"/>
          <w:sz w:val="28"/>
          <w:szCs w:val="26"/>
        </w:rPr>
        <w:t xml:space="preserve">1. Должностные оклады </w:t>
      </w:r>
      <w:bookmarkStart w:id="2" w:name="_Hlk154697534"/>
      <w:r w:rsidRPr="00086269">
        <w:rPr>
          <w:rFonts w:ascii="Times New Roman" w:eastAsia="Calibri" w:hAnsi="Times New Roman" w:cs="Times New Roman"/>
          <w:sz w:val="28"/>
          <w:szCs w:val="26"/>
        </w:rPr>
        <w:t>работников</w:t>
      </w:r>
      <w:bookmarkEnd w:id="2"/>
      <w:r w:rsidRPr="00086269">
        <w:rPr>
          <w:rFonts w:ascii="Times New Roman" w:eastAsia="Calibri" w:hAnsi="Times New Roman" w:cs="Times New Roman"/>
          <w:sz w:val="28"/>
          <w:szCs w:val="26"/>
        </w:rPr>
        <w:t>, замещающих должности, не являющиеся должностями муниципальной службы, устанавливаются в размерах:</w:t>
      </w:r>
    </w:p>
    <w:p w14:paraId="46F47BE6" w14:textId="77777777" w:rsidR="00086269" w:rsidRPr="00086269" w:rsidRDefault="00086269" w:rsidP="00086269">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4375"/>
      </w:tblGrid>
      <w:tr w:rsidR="00086269" w:rsidRPr="00086269" w14:paraId="0866A05E" w14:textId="77777777" w:rsidTr="000A5C9D">
        <w:tc>
          <w:tcPr>
            <w:tcW w:w="5260" w:type="dxa"/>
            <w:shd w:val="clear" w:color="auto" w:fill="auto"/>
          </w:tcPr>
          <w:p w14:paraId="2C4203B1" w14:textId="77777777" w:rsidR="00086269" w:rsidRPr="00086269" w:rsidRDefault="00086269" w:rsidP="00086269">
            <w:pPr>
              <w:spacing w:after="0" w:line="240" w:lineRule="auto"/>
              <w:contextualSpacing/>
              <w:jc w:val="center"/>
              <w:rPr>
                <w:rFonts w:ascii="Times New Roman" w:eastAsia="Calibri" w:hAnsi="Times New Roman" w:cs="Times New Roman"/>
                <w:sz w:val="28"/>
                <w:szCs w:val="26"/>
              </w:rPr>
            </w:pPr>
            <w:r w:rsidRPr="00086269">
              <w:rPr>
                <w:rFonts w:ascii="Times New Roman" w:eastAsia="Calibri" w:hAnsi="Times New Roman" w:cs="Times New Roman"/>
                <w:sz w:val="28"/>
                <w:szCs w:val="26"/>
              </w:rPr>
              <w:t>Наименование должности</w:t>
            </w:r>
          </w:p>
        </w:tc>
        <w:tc>
          <w:tcPr>
            <w:tcW w:w="4486" w:type="dxa"/>
            <w:shd w:val="clear" w:color="auto" w:fill="auto"/>
          </w:tcPr>
          <w:p w14:paraId="7B946EAB" w14:textId="77777777" w:rsidR="00086269" w:rsidRPr="00086269" w:rsidRDefault="00086269" w:rsidP="00086269">
            <w:pPr>
              <w:spacing w:after="0" w:line="240" w:lineRule="auto"/>
              <w:contextualSpacing/>
              <w:jc w:val="center"/>
              <w:rPr>
                <w:rFonts w:ascii="Times New Roman" w:eastAsia="Calibri" w:hAnsi="Times New Roman" w:cs="Times New Roman"/>
                <w:sz w:val="28"/>
                <w:szCs w:val="26"/>
              </w:rPr>
            </w:pPr>
            <w:r w:rsidRPr="00086269">
              <w:rPr>
                <w:rFonts w:ascii="Times New Roman" w:eastAsia="Calibri" w:hAnsi="Times New Roman" w:cs="Times New Roman"/>
                <w:sz w:val="28"/>
                <w:szCs w:val="26"/>
              </w:rPr>
              <w:t>Должностной оклад, руб.</w:t>
            </w:r>
          </w:p>
        </w:tc>
      </w:tr>
      <w:tr w:rsidR="00086269" w:rsidRPr="00086269" w14:paraId="18406849" w14:textId="77777777" w:rsidTr="000A5C9D">
        <w:tc>
          <w:tcPr>
            <w:tcW w:w="5260" w:type="dxa"/>
            <w:shd w:val="clear" w:color="auto" w:fill="auto"/>
            <w:vAlign w:val="center"/>
          </w:tcPr>
          <w:p w14:paraId="6422EE91"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Старший архивариус</w:t>
            </w:r>
          </w:p>
        </w:tc>
        <w:tc>
          <w:tcPr>
            <w:tcW w:w="4486" w:type="dxa"/>
            <w:shd w:val="clear" w:color="auto" w:fill="auto"/>
            <w:vAlign w:val="center"/>
          </w:tcPr>
          <w:p w14:paraId="2B272843"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8 000,00</w:t>
            </w:r>
          </w:p>
        </w:tc>
      </w:tr>
      <w:tr w:rsidR="00086269" w:rsidRPr="00086269" w14:paraId="4A5CFE08" w14:textId="77777777" w:rsidTr="000A5C9D">
        <w:tc>
          <w:tcPr>
            <w:tcW w:w="5260" w:type="dxa"/>
            <w:shd w:val="clear" w:color="auto" w:fill="auto"/>
            <w:vAlign w:val="center"/>
          </w:tcPr>
          <w:p w14:paraId="79ED791B"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Архивариус</w:t>
            </w:r>
          </w:p>
        </w:tc>
        <w:tc>
          <w:tcPr>
            <w:tcW w:w="4486" w:type="dxa"/>
            <w:shd w:val="clear" w:color="auto" w:fill="auto"/>
            <w:vAlign w:val="center"/>
          </w:tcPr>
          <w:p w14:paraId="264BF0AE"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r w:rsidR="00086269" w:rsidRPr="00086269" w14:paraId="40FE40FC" w14:textId="77777777" w:rsidTr="000A5C9D">
        <w:tc>
          <w:tcPr>
            <w:tcW w:w="5260" w:type="dxa"/>
            <w:shd w:val="clear" w:color="auto" w:fill="auto"/>
            <w:vAlign w:val="center"/>
          </w:tcPr>
          <w:p w14:paraId="6C8A42EF"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Делопроизводитель</w:t>
            </w:r>
          </w:p>
        </w:tc>
        <w:tc>
          <w:tcPr>
            <w:tcW w:w="4486" w:type="dxa"/>
            <w:shd w:val="clear" w:color="auto" w:fill="auto"/>
            <w:vAlign w:val="center"/>
          </w:tcPr>
          <w:p w14:paraId="0F36B65A"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r w:rsidR="00086269" w:rsidRPr="00086269" w14:paraId="0203FEDA" w14:textId="77777777" w:rsidTr="000A5C9D">
        <w:tc>
          <w:tcPr>
            <w:tcW w:w="5260" w:type="dxa"/>
            <w:shd w:val="clear" w:color="auto" w:fill="auto"/>
            <w:vAlign w:val="center"/>
          </w:tcPr>
          <w:p w14:paraId="750FD66A"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Диспетчер</w:t>
            </w:r>
          </w:p>
        </w:tc>
        <w:tc>
          <w:tcPr>
            <w:tcW w:w="4486" w:type="dxa"/>
            <w:shd w:val="clear" w:color="auto" w:fill="auto"/>
            <w:vAlign w:val="center"/>
          </w:tcPr>
          <w:p w14:paraId="7BA19CA9"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r w:rsidR="00086269" w:rsidRPr="00086269" w14:paraId="24572088" w14:textId="77777777" w:rsidTr="000A5C9D">
        <w:tc>
          <w:tcPr>
            <w:tcW w:w="5260" w:type="dxa"/>
            <w:shd w:val="clear" w:color="auto" w:fill="auto"/>
            <w:vAlign w:val="center"/>
          </w:tcPr>
          <w:p w14:paraId="6E54A39F"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Заведующий хозяйством</w:t>
            </w:r>
          </w:p>
        </w:tc>
        <w:tc>
          <w:tcPr>
            <w:tcW w:w="4486" w:type="dxa"/>
            <w:shd w:val="clear" w:color="auto" w:fill="auto"/>
            <w:vAlign w:val="center"/>
          </w:tcPr>
          <w:p w14:paraId="4015EDF8"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8 500,00</w:t>
            </w:r>
          </w:p>
        </w:tc>
      </w:tr>
      <w:tr w:rsidR="00086269" w:rsidRPr="00086269" w14:paraId="45C78E00" w14:textId="77777777" w:rsidTr="000A5C9D">
        <w:tc>
          <w:tcPr>
            <w:tcW w:w="5260" w:type="dxa"/>
            <w:shd w:val="clear" w:color="auto" w:fill="auto"/>
            <w:vAlign w:val="center"/>
          </w:tcPr>
          <w:p w14:paraId="3D87C84A"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Инженер-системный программист</w:t>
            </w:r>
          </w:p>
        </w:tc>
        <w:tc>
          <w:tcPr>
            <w:tcW w:w="4486" w:type="dxa"/>
            <w:shd w:val="clear" w:color="auto" w:fill="auto"/>
            <w:vAlign w:val="center"/>
          </w:tcPr>
          <w:p w14:paraId="1D1B9248"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9 376,00</w:t>
            </w:r>
          </w:p>
        </w:tc>
      </w:tr>
      <w:tr w:rsidR="00086269" w:rsidRPr="00086269" w14:paraId="0FE61301" w14:textId="77777777" w:rsidTr="000A5C9D">
        <w:tc>
          <w:tcPr>
            <w:tcW w:w="5260" w:type="dxa"/>
            <w:shd w:val="clear" w:color="auto" w:fill="auto"/>
            <w:vAlign w:val="center"/>
          </w:tcPr>
          <w:p w14:paraId="139F7889"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Секретарь руководителя</w:t>
            </w:r>
          </w:p>
        </w:tc>
        <w:tc>
          <w:tcPr>
            <w:tcW w:w="4486" w:type="dxa"/>
            <w:shd w:val="clear" w:color="auto" w:fill="auto"/>
            <w:vAlign w:val="center"/>
          </w:tcPr>
          <w:p w14:paraId="67DFCDC6"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r w:rsidR="00086269" w:rsidRPr="00086269" w14:paraId="0790B433" w14:textId="77777777" w:rsidTr="000A5C9D">
        <w:tc>
          <w:tcPr>
            <w:tcW w:w="5260" w:type="dxa"/>
            <w:shd w:val="clear" w:color="auto" w:fill="auto"/>
            <w:vAlign w:val="center"/>
          </w:tcPr>
          <w:p w14:paraId="0873BA53"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Секретарь-машинистка</w:t>
            </w:r>
          </w:p>
        </w:tc>
        <w:tc>
          <w:tcPr>
            <w:tcW w:w="4486" w:type="dxa"/>
            <w:shd w:val="clear" w:color="auto" w:fill="auto"/>
            <w:vAlign w:val="center"/>
          </w:tcPr>
          <w:p w14:paraId="5ABFB507" w14:textId="77777777" w:rsidR="00086269" w:rsidRPr="00086269" w:rsidRDefault="00086269" w:rsidP="00086269">
            <w:pPr>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r w:rsidR="00086269" w:rsidRPr="00086269" w14:paraId="4084A330" w14:textId="77777777" w:rsidTr="000A5C9D">
        <w:tc>
          <w:tcPr>
            <w:tcW w:w="5260" w:type="dxa"/>
            <w:shd w:val="clear" w:color="auto" w:fill="auto"/>
            <w:vAlign w:val="center"/>
          </w:tcPr>
          <w:p w14:paraId="555DB628" w14:textId="77777777" w:rsidR="00086269" w:rsidRPr="00086269" w:rsidRDefault="00086269" w:rsidP="00086269">
            <w:pPr>
              <w:spacing w:after="0" w:line="240" w:lineRule="auto"/>
              <w:contextualSpacing/>
              <w:jc w:val="both"/>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Дежурный оперативный</w:t>
            </w:r>
          </w:p>
        </w:tc>
        <w:tc>
          <w:tcPr>
            <w:tcW w:w="4486" w:type="dxa"/>
            <w:shd w:val="clear" w:color="auto" w:fill="auto"/>
            <w:vAlign w:val="center"/>
          </w:tcPr>
          <w:p w14:paraId="07220E20" w14:textId="77777777" w:rsidR="00086269" w:rsidRPr="00086269" w:rsidRDefault="00086269" w:rsidP="00086269">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086269">
              <w:rPr>
                <w:rFonts w:ascii="Times New Roman" w:eastAsia="Calibri" w:hAnsi="Times New Roman" w:cs="Times New Roman"/>
                <w:color w:val="000000"/>
                <w:sz w:val="28"/>
              </w:rPr>
              <w:t>7 500,00</w:t>
            </w:r>
          </w:p>
        </w:tc>
      </w:tr>
    </w:tbl>
    <w:p w14:paraId="3B753FCE" w14:textId="77777777" w:rsidR="00086269" w:rsidRPr="00086269" w:rsidRDefault="00086269" w:rsidP="00086269">
      <w:pPr>
        <w:spacing w:after="0" w:line="240" w:lineRule="auto"/>
        <w:ind w:left="720"/>
        <w:contextualSpacing/>
        <w:rPr>
          <w:rFonts w:ascii="Times New Roman" w:eastAsia="Calibri" w:hAnsi="Times New Roman" w:cs="Times New Roman"/>
          <w:i/>
          <w:iCs/>
          <w:sz w:val="28"/>
          <w:szCs w:val="26"/>
        </w:rPr>
      </w:pPr>
    </w:p>
    <w:p w14:paraId="1C1D93BC" w14:textId="77777777" w:rsidR="00086269" w:rsidRPr="00086269" w:rsidRDefault="00086269" w:rsidP="0008626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Calibri" w:hAnsi="Times New Roman" w:cs="Times New Roman"/>
          <w:sz w:val="28"/>
          <w:szCs w:val="26"/>
        </w:rPr>
        <w:t xml:space="preserve">2. Надбавка за сложность и напряженность в работе устанавливается в размере до 200% должностного оклада </w:t>
      </w:r>
      <w:r w:rsidRPr="00086269">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086269">
        <w:rPr>
          <w:rFonts w:ascii="Times New Roman" w:eastAsia="Calibri" w:hAnsi="Times New Roman" w:cs="Times New Roman"/>
          <w:sz w:val="28"/>
          <w:szCs w:val="28"/>
        </w:rPr>
        <w:t xml:space="preserve">на основании представления руководителя, заместителя главы администрации. </w:t>
      </w:r>
    </w:p>
    <w:p w14:paraId="35B95B3B" w14:textId="77777777" w:rsidR="00086269" w:rsidRPr="00086269" w:rsidRDefault="00086269" w:rsidP="0008626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22EDA84C" w14:textId="77777777" w:rsidR="00086269" w:rsidRPr="00086269" w:rsidRDefault="00086269" w:rsidP="000862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Calibri" w:hAnsi="Times New Roman" w:cs="Times New Roman"/>
          <w:sz w:val="28"/>
          <w:szCs w:val="28"/>
        </w:rPr>
        <w:t>3. </w:t>
      </w:r>
      <w:r w:rsidRPr="00086269">
        <w:rPr>
          <w:rFonts w:ascii="Times New Roman" w:eastAsia="Times New Roman" w:hAnsi="Times New Roman" w:cs="Times New Roman"/>
          <w:color w:val="000000"/>
          <w:sz w:val="28"/>
          <w:szCs w:val="28"/>
          <w:lang w:eastAsia="ru-RU"/>
        </w:rPr>
        <w:t xml:space="preserve">Премирование </w:t>
      </w:r>
      <w:r w:rsidRPr="00086269">
        <w:rPr>
          <w:rFonts w:ascii="Times New Roman" w:eastAsia="Calibri" w:hAnsi="Times New Roman" w:cs="Times New Roman"/>
          <w:sz w:val="28"/>
          <w:szCs w:val="26"/>
        </w:rPr>
        <w:t xml:space="preserve">работников, замещающих должности, не являющиеся должностями муниципальной службы, </w:t>
      </w:r>
      <w:r w:rsidRPr="00086269">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25E387D" w14:textId="77777777" w:rsidR="00086269" w:rsidRPr="00086269" w:rsidRDefault="00086269" w:rsidP="0008626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lastRenderedPageBreak/>
        <w:t>Выплата премии осуществляется согласно решению представителя нанимателя (работодателя)</w:t>
      </w:r>
      <w:r w:rsidRPr="0008626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w:t>
      </w:r>
    </w:p>
    <w:p w14:paraId="43A9D4D3"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 xml:space="preserve">Размеры ежемесячной премии </w:t>
      </w:r>
      <w:r w:rsidRPr="00086269">
        <w:rPr>
          <w:rFonts w:ascii="Times New Roman" w:eastAsia="Calibri" w:hAnsi="Times New Roman" w:cs="Times New Roman"/>
          <w:sz w:val="28"/>
          <w:szCs w:val="26"/>
        </w:rPr>
        <w:t>работникам, замещающим должности, не являющиеся должностями муниципальной службы,</w:t>
      </w:r>
      <w:r w:rsidRPr="00086269">
        <w:rPr>
          <w:rFonts w:ascii="Times New Roman" w:eastAsia="Times New Roman" w:hAnsi="Times New Roman" w:cs="Times New Roman"/>
          <w:color w:val="000000"/>
          <w:sz w:val="28"/>
          <w:szCs w:val="28"/>
          <w:lang w:eastAsia="ru-RU"/>
        </w:rPr>
        <w:t xml:space="preserve"> определяются исходя из их должностного оклада с учетом критериев оценки эффективности работы </w:t>
      </w:r>
      <w:r w:rsidRPr="00086269">
        <w:rPr>
          <w:rFonts w:ascii="Times New Roman" w:eastAsia="Calibri" w:hAnsi="Times New Roman" w:cs="Times New Roman"/>
          <w:sz w:val="28"/>
          <w:szCs w:val="26"/>
        </w:rPr>
        <w:t>работников, замещающих должности, не являющиеся должностями муниципальной службы,</w:t>
      </w:r>
      <w:r w:rsidRPr="00086269">
        <w:rPr>
          <w:rFonts w:ascii="Times New Roman" w:eastAsia="Times New Roman" w:hAnsi="Times New Roman" w:cs="Times New Roman"/>
          <w:color w:val="000000"/>
          <w:sz w:val="28"/>
          <w:szCs w:val="28"/>
          <w:lang w:eastAsia="ru-RU"/>
        </w:rPr>
        <w:t xml:space="preserve"> в учетном периоде и соответствующих им коэффициентов:</w:t>
      </w:r>
    </w:p>
    <w:p w14:paraId="65566C15"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3F7D3BC5"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и необходимой помощи со стороны руководителя – 0,9-0,3;</w:t>
      </w:r>
    </w:p>
    <w:p w14:paraId="426ABBC0"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13B17DA9"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1B2E65C2"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5E028124" w14:textId="77777777" w:rsidR="00086269" w:rsidRPr="00086269" w:rsidRDefault="00086269" w:rsidP="0008626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1212EBA" w14:textId="3EA901B5" w:rsidR="00086269" w:rsidRPr="00086269" w:rsidRDefault="000814D2" w:rsidP="00086269">
      <w:pPr>
        <w:spacing w:after="0" w:line="240" w:lineRule="auto"/>
        <w:ind w:firstLine="709"/>
        <w:contextualSpacing/>
        <w:jc w:val="both"/>
        <w:rPr>
          <w:rFonts w:ascii="Times New Roman" w:eastAsia="Calibri" w:hAnsi="Times New Roman" w:cs="Times New Roman"/>
          <w:sz w:val="28"/>
          <w:szCs w:val="26"/>
        </w:rPr>
      </w:pPr>
      <w:r w:rsidRPr="000814D2">
        <w:rPr>
          <w:rFonts w:ascii="Times New Roman" w:eastAsia="Calibri" w:hAnsi="Times New Roman" w:cs="Times New Roman"/>
          <w:sz w:val="28"/>
          <w:szCs w:val="28"/>
        </w:rPr>
        <w:t>Лица, замещающие должности, не являющиеся должностями муниципальной службы</w:t>
      </w:r>
      <w:r w:rsidR="00086269" w:rsidRPr="00086269">
        <w:rPr>
          <w:rFonts w:ascii="Times New Roman" w:eastAsia="Calibri" w:hAnsi="Times New Roman" w:cs="Times New Roman"/>
          <w:sz w:val="28"/>
          <w:szCs w:val="26"/>
        </w:rPr>
        <w:t xml:space="preserve">, </w:t>
      </w:r>
      <w:bookmarkStart w:id="3" w:name="_Hlk154697565"/>
      <w:r w:rsidR="00086269" w:rsidRPr="00086269">
        <w:rPr>
          <w:rFonts w:ascii="Times New Roman" w:eastAsia="Calibri" w:hAnsi="Times New Roman" w:cs="Times New Roman"/>
          <w:sz w:val="28"/>
          <w:szCs w:val="26"/>
        </w:rPr>
        <w:t>замещающие должности, не являющиеся должностями муниципальной службы</w:t>
      </w:r>
      <w:bookmarkEnd w:id="3"/>
      <w:r w:rsidR="00086269" w:rsidRPr="00086269">
        <w:rPr>
          <w:rFonts w:ascii="Times New Roman" w:eastAsia="Calibri" w:hAnsi="Times New Roman" w:cs="Times New Roman"/>
          <w:sz w:val="28"/>
          <w:szCs w:val="26"/>
        </w:rPr>
        <w:t>, имеющие дисциплинарные взыскания, не подлежат премированию в течение срока действия дисциплинарного взыскания.</w:t>
      </w:r>
    </w:p>
    <w:p w14:paraId="110A5796" w14:textId="77777777" w:rsidR="00086269" w:rsidRPr="00086269" w:rsidRDefault="00086269" w:rsidP="00086269">
      <w:pPr>
        <w:spacing w:after="0" w:line="240" w:lineRule="auto"/>
        <w:ind w:firstLine="709"/>
        <w:contextualSpacing/>
        <w:jc w:val="both"/>
        <w:rPr>
          <w:rFonts w:ascii="Times New Roman" w:eastAsia="Calibri" w:hAnsi="Times New Roman" w:cs="Times New Roman"/>
          <w:sz w:val="28"/>
          <w:szCs w:val="28"/>
        </w:rPr>
      </w:pPr>
    </w:p>
    <w:p w14:paraId="54CEC9F1" w14:textId="247BD930" w:rsidR="00086269" w:rsidRPr="00086269" w:rsidRDefault="00086269" w:rsidP="0008626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86269">
        <w:rPr>
          <w:rFonts w:ascii="Times New Roman" w:eastAsia="Calibri" w:hAnsi="Times New Roman" w:cs="Times New Roman"/>
          <w:sz w:val="28"/>
          <w:szCs w:val="28"/>
        </w:rPr>
        <w:t xml:space="preserve">4. </w:t>
      </w:r>
      <w:r w:rsidR="000814D2" w:rsidRPr="000814D2">
        <w:rPr>
          <w:rFonts w:ascii="Times New Roman" w:eastAsia="Calibri" w:hAnsi="Times New Roman" w:cs="Times New Roman"/>
          <w:sz w:val="28"/>
          <w:szCs w:val="28"/>
        </w:rPr>
        <w:t>Лицам, замещающим должности, не являющиеся должностями муниципальной службы</w:t>
      </w:r>
      <w:r w:rsidRPr="00086269">
        <w:rPr>
          <w:rFonts w:ascii="Times New Roman" w:eastAsia="Calibri" w:hAnsi="Times New Roman" w:cs="Times New Roman"/>
          <w:sz w:val="28"/>
          <w:szCs w:val="28"/>
        </w:rPr>
        <w:t xml:space="preserve">, </w:t>
      </w:r>
      <w:r w:rsidRPr="00086269">
        <w:rPr>
          <w:rFonts w:ascii="Times New Roman" w:eastAsia="Calibri" w:hAnsi="Times New Roman" w:cs="Times New Roman"/>
          <w:sz w:val="28"/>
          <w:szCs w:val="26"/>
        </w:rPr>
        <w:t xml:space="preserve">замещающим </w:t>
      </w:r>
      <w:r w:rsidRPr="00086269">
        <w:rPr>
          <w:rFonts w:ascii="Times New Roman" w:eastAsia="Calibri" w:hAnsi="Times New Roman" w:cs="Times New Roman"/>
          <w:sz w:val="28"/>
          <w:szCs w:val="28"/>
        </w:rPr>
        <w:t xml:space="preserve">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1C260216" w14:textId="77777777" w:rsidR="00086269" w:rsidRPr="00086269" w:rsidRDefault="00086269" w:rsidP="0008626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6269">
        <w:rPr>
          <w:rFonts w:ascii="Times New Roman" w:eastAsia="Calibri" w:hAnsi="Times New Roman" w:cs="Times New Roman"/>
          <w:sz w:val="28"/>
          <w:szCs w:val="28"/>
        </w:rPr>
        <w:t xml:space="preserve">Доплата устанавливается </w:t>
      </w:r>
      <w:r w:rsidRPr="00086269">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086269">
        <w:rPr>
          <w:rFonts w:ascii="Times New Roman" w:eastAsia="Calibri" w:hAnsi="Times New Roman" w:cs="Times New Roman"/>
          <w:sz w:val="28"/>
          <w:szCs w:val="26"/>
        </w:rPr>
        <w:t>на основании заявления работников, замещающих должности, не являющиеся должностями муниципальной службы.</w:t>
      </w:r>
    </w:p>
    <w:p w14:paraId="792AD02B" w14:textId="77777777" w:rsidR="00086269" w:rsidRPr="00086269" w:rsidRDefault="00086269" w:rsidP="00086269">
      <w:pPr>
        <w:spacing w:after="0" w:line="240" w:lineRule="auto"/>
        <w:ind w:firstLine="709"/>
        <w:contextualSpacing/>
        <w:jc w:val="both"/>
        <w:rPr>
          <w:rFonts w:ascii="Times New Roman" w:eastAsia="Calibri" w:hAnsi="Times New Roman" w:cs="Times New Roman"/>
          <w:sz w:val="28"/>
          <w:szCs w:val="28"/>
        </w:rPr>
      </w:pPr>
    </w:p>
    <w:p w14:paraId="7A80FB14" w14:textId="77777777" w:rsidR="00086269" w:rsidRPr="00086269" w:rsidRDefault="00086269" w:rsidP="0008626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086269">
        <w:rPr>
          <w:rFonts w:ascii="Times New Roman" w:eastAsia="Calibri" w:hAnsi="Times New Roman" w:cs="Times New Roman"/>
          <w:sz w:val="28"/>
          <w:szCs w:val="26"/>
        </w:rPr>
        <w:t xml:space="preserve">5. В пределах установленного фонда оплаты труда, в соответствии с </w:t>
      </w:r>
      <w:r w:rsidRPr="00086269">
        <w:rPr>
          <w:rFonts w:ascii="Times New Roman" w:eastAsia="Calibri" w:hAnsi="Times New Roman" w:cs="Times New Roman"/>
          <w:sz w:val="28"/>
          <w:szCs w:val="26"/>
        </w:rPr>
        <w:lastRenderedPageBreak/>
        <w:t xml:space="preserve">решением представителя работодателя, </w:t>
      </w:r>
      <w:bookmarkStart w:id="4" w:name="_Hlk154697588"/>
      <w:r w:rsidRPr="00086269">
        <w:rPr>
          <w:rFonts w:ascii="Times New Roman" w:eastAsia="Calibri" w:hAnsi="Times New Roman" w:cs="Times New Roman"/>
          <w:sz w:val="28"/>
          <w:szCs w:val="26"/>
        </w:rPr>
        <w:t>работникам</w:t>
      </w:r>
      <w:bookmarkEnd w:id="4"/>
      <w:r w:rsidRPr="00086269">
        <w:rPr>
          <w:rFonts w:ascii="Times New Roman" w:eastAsia="Calibri" w:hAnsi="Times New Roman" w:cs="Times New Roman"/>
          <w:sz w:val="28"/>
          <w:szCs w:val="26"/>
        </w:rPr>
        <w:t>, замещающим должности, не являющиеся должностями муниципальной службы, оказывается единовременная материальная помощь.</w:t>
      </w:r>
    </w:p>
    <w:p w14:paraId="412D190A" w14:textId="77777777" w:rsidR="00086269" w:rsidRPr="00086269" w:rsidRDefault="00086269" w:rsidP="00086269">
      <w:pPr>
        <w:spacing w:after="0" w:line="240" w:lineRule="auto"/>
        <w:ind w:firstLine="709"/>
        <w:contextualSpacing/>
        <w:jc w:val="both"/>
        <w:rPr>
          <w:rFonts w:ascii="Times New Roman" w:eastAsia="Calibri" w:hAnsi="Times New Roman" w:cs="Times New Roman"/>
          <w:sz w:val="28"/>
          <w:szCs w:val="26"/>
        </w:rPr>
      </w:pPr>
      <w:r w:rsidRPr="00086269">
        <w:rPr>
          <w:rFonts w:ascii="Times New Roman" w:eastAsia="Calibri" w:hAnsi="Times New Roman" w:cs="Times New Roman"/>
          <w:sz w:val="28"/>
          <w:szCs w:val="26"/>
        </w:rPr>
        <w:t xml:space="preserve">Материальная помощь предоставляется по заявлению </w:t>
      </w:r>
      <w:bookmarkStart w:id="5" w:name="_Hlk154697612"/>
      <w:r w:rsidRPr="00086269">
        <w:rPr>
          <w:rFonts w:ascii="Times New Roman" w:eastAsia="Calibri" w:hAnsi="Times New Roman" w:cs="Times New Roman"/>
          <w:sz w:val="28"/>
          <w:szCs w:val="26"/>
        </w:rPr>
        <w:t xml:space="preserve">работникам, замещающим должности, не являющиеся должностями муниципальной </w:t>
      </w:r>
      <w:proofErr w:type="gramStart"/>
      <w:r w:rsidRPr="00086269">
        <w:rPr>
          <w:rFonts w:ascii="Times New Roman" w:eastAsia="Calibri" w:hAnsi="Times New Roman" w:cs="Times New Roman"/>
          <w:sz w:val="28"/>
          <w:szCs w:val="26"/>
        </w:rPr>
        <w:t xml:space="preserve">службы, </w:t>
      </w:r>
      <w:bookmarkEnd w:id="5"/>
      <w:r w:rsidRPr="00086269">
        <w:rPr>
          <w:rFonts w:ascii="Times New Roman" w:eastAsia="Calibri" w:hAnsi="Times New Roman" w:cs="Times New Roman"/>
          <w:sz w:val="28"/>
          <w:szCs w:val="26"/>
        </w:rPr>
        <w:t xml:space="preserve"> на</w:t>
      </w:r>
      <w:proofErr w:type="gramEnd"/>
      <w:r w:rsidRPr="00086269">
        <w:rPr>
          <w:rFonts w:ascii="Times New Roman" w:eastAsia="Calibri" w:hAnsi="Times New Roman" w:cs="Times New Roman"/>
          <w:sz w:val="28"/>
          <w:szCs w:val="26"/>
        </w:rPr>
        <w:t xml:space="preserve"> основании решения</w:t>
      </w:r>
      <w:r w:rsidRPr="00086269">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086269">
        <w:rPr>
          <w:rFonts w:ascii="Times New Roman" w:eastAsia="Calibri" w:hAnsi="Times New Roman" w:cs="Times New Roman"/>
          <w:sz w:val="28"/>
          <w:szCs w:val="26"/>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7A266853" w14:textId="77777777" w:rsidR="00086269" w:rsidRPr="00086269" w:rsidRDefault="00086269" w:rsidP="00086269">
      <w:pPr>
        <w:spacing w:after="0" w:line="240" w:lineRule="auto"/>
        <w:ind w:firstLine="708"/>
        <w:contextualSpacing/>
        <w:jc w:val="both"/>
        <w:rPr>
          <w:rFonts w:ascii="Times New Roman" w:eastAsia="Calibri" w:hAnsi="Times New Roman" w:cs="Times New Roman"/>
          <w:sz w:val="28"/>
          <w:szCs w:val="26"/>
        </w:rPr>
      </w:pPr>
      <w:r w:rsidRPr="00086269">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2E7D343C" w14:textId="77777777" w:rsidR="00086269" w:rsidRPr="00086269" w:rsidRDefault="00086269" w:rsidP="000862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6269">
        <w:rPr>
          <w:rFonts w:ascii="Times New Roman" w:eastAsia="Times New Roman" w:hAnsi="Times New Roman" w:cs="Times New Roman"/>
          <w:sz w:val="28"/>
          <w:szCs w:val="28"/>
          <w:lang w:eastAsia="ru-RU"/>
        </w:rPr>
        <w:t>Материальная помощь не оказывается работнику:</w:t>
      </w:r>
    </w:p>
    <w:p w14:paraId="1449B3D9" w14:textId="77777777" w:rsidR="00086269" w:rsidRPr="00086269" w:rsidRDefault="00086269" w:rsidP="000862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6269">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6A853B56" w14:textId="77777777" w:rsidR="00086269" w:rsidRPr="00086269" w:rsidRDefault="00086269" w:rsidP="00086269">
      <w:pPr>
        <w:spacing w:after="0" w:line="240" w:lineRule="auto"/>
        <w:ind w:firstLine="709"/>
        <w:contextualSpacing/>
        <w:jc w:val="both"/>
        <w:rPr>
          <w:rFonts w:ascii="Times New Roman" w:eastAsia="Calibri" w:hAnsi="Times New Roman" w:cs="Times New Roman"/>
          <w:sz w:val="28"/>
          <w:szCs w:val="26"/>
        </w:rPr>
      </w:pPr>
      <w:r w:rsidRPr="00086269">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1442323A" w14:textId="77777777" w:rsidR="009B0DBA" w:rsidRDefault="00442500"/>
    <w:sectPr w:rsidR="009B0DBA" w:rsidSect="0008626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69"/>
    <w:rsid w:val="000814D2"/>
    <w:rsid w:val="00086269"/>
    <w:rsid w:val="001D4C18"/>
    <w:rsid w:val="00442500"/>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9566"/>
  <w15:chartTrackingRefBased/>
  <w15:docId w15:val="{014BE6A7-5E00-4747-95BF-6E71E4BE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500"/>
    <w:rPr>
      <w:color w:val="0563C1" w:themeColor="hyperlink"/>
      <w:u w:val="single"/>
    </w:rPr>
  </w:style>
  <w:style w:type="character" w:styleId="a4">
    <w:name w:val="Unresolved Mention"/>
    <w:basedOn w:val="a0"/>
    <w:uiPriority w:val="99"/>
    <w:semiHidden/>
    <w:unhideWhenUsed/>
    <w:rsid w:val="0044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1245-105-20240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3</cp:revision>
  <dcterms:created xsi:type="dcterms:W3CDTF">2024-09-13T09:16:00Z</dcterms:created>
  <dcterms:modified xsi:type="dcterms:W3CDTF">2024-09-16T07:16:00Z</dcterms:modified>
</cp:coreProperties>
</file>