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7B9C8" w14:textId="77777777" w:rsidR="00110ED8" w:rsidRDefault="00110ED8" w:rsidP="00A8408E">
      <w:pPr>
        <w:adjustRightInd w:val="0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 w14:paraId="782EF848" w14:textId="77777777" w:rsidR="00110ED8" w:rsidRPr="00043151" w:rsidRDefault="00110ED8" w:rsidP="00A8408E">
      <w:pPr>
        <w:adjustRightInd w:val="0"/>
        <w:ind w:left="4678"/>
        <w:rPr>
          <w:rFonts w:eastAsia="Calibri"/>
          <w:sz w:val="16"/>
          <w:szCs w:val="16"/>
        </w:rPr>
      </w:pPr>
    </w:p>
    <w:p w14:paraId="3CF7DF10" w14:textId="1F523BCE" w:rsidR="00110ED8" w:rsidRDefault="00110ED8" w:rsidP="00A8408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A67F5">
        <w:rPr>
          <w:sz w:val="28"/>
          <w:szCs w:val="28"/>
        </w:rPr>
        <w:t xml:space="preserve"> </w:t>
      </w:r>
      <w:r w:rsidRPr="003F26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Тельмановского</w:t>
      </w:r>
      <w:proofErr w:type="spellEnd"/>
      <w:r w:rsidRPr="003F2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53ADD" w14:textId="77777777" w:rsidR="00110ED8" w:rsidRDefault="00110ED8" w:rsidP="00A8408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F267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14:paraId="711FDFC9" w14:textId="77777777" w:rsidR="00110ED8" w:rsidRPr="003F267B" w:rsidRDefault="00110ED8" w:rsidP="00A8408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26720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9285D" w14:textId="69B6E3C5" w:rsidR="00110ED8" w:rsidRDefault="00110ED8" w:rsidP="00A8408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26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13.12.2023 </w:t>
      </w:r>
      <w:r w:rsidRPr="003F267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14:paraId="326373A7" w14:textId="0BCEA9FB" w:rsidR="00A8408E" w:rsidRDefault="00A8408E" w:rsidP="00A8408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(</w:t>
      </w:r>
      <w:r w:rsidRPr="00A8408E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в ред. решения </w:t>
      </w:r>
      <w:proofErr w:type="spellStart"/>
      <w:r w:rsidRPr="00A8408E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Тельмановского</w:t>
      </w:r>
      <w:proofErr w:type="spellEnd"/>
      <w:r w:rsidRPr="00A8408E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муниципального совета </w:t>
      </w:r>
      <w:r w:rsidRPr="00A8408E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ДНР </w:t>
      </w:r>
      <w:hyperlink r:id="rId4" w:history="1">
        <w:r w:rsidRPr="00A8408E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от 04.07.2024 № 113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284CE77E" w14:textId="2C588EB5" w:rsidR="00A8408E" w:rsidRPr="003F267B" w:rsidRDefault="00A8408E" w:rsidP="00110ED8">
      <w:pPr>
        <w:pStyle w:val="ConsPlusNormal"/>
        <w:ind w:left="4954" w:firstLine="709"/>
        <w:rPr>
          <w:rFonts w:ascii="Times New Roman" w:hAnsi="Times New Roman" w:cs="Times New Roman"/>
          <w:sz w:val="28"/>
          <w:szCs w:val="28"/>
        </w:rPr>
      </w:pPr>
    </w:p>
    <w:p w14:paraId="1BEE6BDA" w14:textId="77777777" w:rsidR="00110ED8" w:rsidRDefault="00110ED8" w:rsidP="00110ED8">
      <w:pPr>
        <w:ind w:firstLine="708"/>
        <w:jc w:val="center"/>
        <w:rPr>
          <w:sz w:val="26"/>
          <w:szCs w:val="26"/>
        </w:rPr>
      </w:pPr>
    </w:p>
    <w:p w14:paraId="24AC4B9C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  <w:lang w:eastAsia="ru-RU"/>
        </w:rPr>
      </w:pPr>
      <w:r w:rsidRPr="002A255E">
        <w:rPr>
          <w:b/>
          <w:sz w:val="28"/>
          <w:szCs w:val="28"/>
        </w:rPr>
        <w:t xml:space="preserve">Положение о порядке </w:t>
      </w:r>
      <w:r w:rsidRPr="002A255E">
        <w:rPr>
          <w:b/>
          <w:sz w:val="28"/>
          <w:szCs w:val="28"/>
          <w:lang w:eastAsia="ru-RU"/>
        </w:rPr>
        <w:t xml:space="preserve">возмещения расходов, связанных с осуществлением депутатской деятельности, депутатам </w:t>
      </w:r>
      <w:proofErr w:type="spellStart"/>
      <w:r w:rsidRPr="00A63DD2">
        <w:rPr>
          <w:b/>
          <w:bCs/>
          <w:sz w:val="28"/>
          <w:szCs w:val="28"/>
        </w:rPr>
        <w:t>Тельмановского</w:t>
      </w:r>
      <w:proofErr w:type="spellEnd"/>
      <w:r w:rsidRPr="00A63DD2">
        <w:rPr>
          <w:b/>
          <w:bCs/>
          <w:sz w:val="28"/>
          <w:szCs w:val="28"/>
        </w:rPr>
        <w:t xml:space="preserve"> муниципального совета </w:t>
      </w:r>
      <w:r w:rsidRPr="00267202">
        <w:rPr>
          <w:b/>
          <w:sz w:val="28"/>
          <w:szCs w:val="28"/>
        </w:rPr>
        <w:t>Донецкой Народной Республики</w:t>
      </w:r>
      <w:r w:rsidRPr="002A255E">
        <w:rPr>
          <w:b/>
          <w:sz w:val="28"/>
          <w:szCs w:val="28"/>
          <w:lang w:eastAsia="ru-RU"/>
        </w:rPr>
        <w:t>, осуществляющим полномочия на непостоянной основе</w:t>
      </w:r>
    </w:p>
    <w:p w14:paraId="00DD691B" w14:textId="77777777" w:rsidR="00110ED8" w:rsidRPr="002A255E" w:rsidRDefault="00110ED8" w:rsidP="00110ED8">
      <w:pPr>
        <w:widowControl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14:paraId="4915E495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  <w:lang w:eastAsia="ru-RU"/>
        </w:rPr>
      </w:pPr>
      <w:r w:rsidRPr="002A255E">
        <w:rPr>
          <w:b/>
          <w:sz w:val="28"/>
          <w:szCs w:val="28"/>
          <w:lang w:eastAsia="ru-RU"/>
        </w:rPr>
        <w:t>Статья 1. Общие положения</w:t>
      </w:r>
    </w:p>
    <w:p w14:paraId="67EF15AC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14:paraId="5A1F6237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1.1. </w:t>
      </w:r>
      <w:r w:rsidRPr="002A255E">
        <w:rPr>
          <w:sz w:val="28"/>
          <w:szCs w:val="28"/>
          <w:lang w:eastAsia="ru-RU"/>
        </w:rPr>
        <w:t xml:space="preserve">Настоящее Положение устанавливает порядок возмещения расходов, связанных с осуществлением депутатской деятельности, депутатам </w:t>
      </w:r>
      <w:proofErr w:type="spellStart"/>
      <w:r>
        <w:rPr>
          <w:sz w:val="28"/>
          <w:szCs w:val="28"/>
        </w:rPr>
        <w:t>Тельмановского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071B3D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Донецкой Народной Республики (далее – </w:t>
      </w:r>
      <w:proofErr w:type="spellStart"/>
      <w:r>
        <w:rPr>
          <w:sz w:val="28"/>
          <w:szCs w:val="28"/>
        </w:rPr>
        <w:t>Тельмановский</w:t>
      </w:r>
      <w:proofErr w:type="spellEnd"/>
      <w:r>
        <w:rPr>
          <w:sz w:val="28"/>
          <w:szCs w:val="28"/>
        </w:rPr>
        <w:t xml:space="preserve"> муниципальный совет)</w:t>
      </w:r>
      <w:r w:rsidRPr="002A255E">
        <w:rPr>
          <w:sz w:val="28"/>
          <w:szCs w:val="28"/>
          <w:lang w:eastAsia="ru-RU"/>
        </w:rPr>
        <w:t>, осуществляющим свои полномочия на непостоянной основе (далее – депутаты).</w:t>
      </w:r>
    </w:p>
    <w:p w14:paraId="0107C60E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1.2. </w:t>
      </w:r>
      <w:r w:rsidRPr="002A255E">
        <w:rPr>
          <w:sz w:val="28"/>
          <w:szCs w:val="28"/>
          <w:lang w:eastAsia="ru-RU"/>
        </w:rPr>
        <w:t>Под осуществлением депутатской деятельности понимается деятельность депутата, предусмотренная действующим законодательством.</w:t>
      </w:r>
    </w:p>
    <w:p w14:paraId="2245B40C" w14:textId="77777777" w:rsidR="00110ED8" w:rsidRPr="002A255E" w:rsidRDefault="00110ED8" w:rsidP="00110ED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6718E33C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  <w:lang w:eastAsia="ru-RU"/>
        </w:rPr>
      </w:pPr>
      <w:r w:rsidRPr="002A255E">
        <w:rPr>
          <w:b/>
          <w:sz w:val="28"/>
          <w:szCs w:val="28"/>
          <w:lang w:eastAsia="ru-RU"/>
        </w:rPr>
        <w:t>Статья 2. Источники возмещения расходов</w:t>
      </w:r>
    </w:p>
    <w:p w14:paraId="40D266F3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14:paraId="62C45AE2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2.1. </w:t>
      </w:r>
      <w:r w:rsidRPr="002A255E">
        <w:rPr>
          <w:sz w:val="28"/>
          <w:szCs w:val="28"/>
          <w:lang w:eastAsia="ru-RU"/>
        </w:rPr>
        <w:t>Выплаты по возмещению расходов, связанных с осуществлением депутатской деятельности, осуществляются за счет средств бюджета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Тельмановского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округа</w:t>
      </w:r>
      <w:r>
        <w:rPr>
          <w:sz w:val="28"/>
          <w:szCs w:val="28"/>
          <w:lang w:eastAsia="ru-RU"/>
        </w:rPr>
        <w:t xml:space="preserve"> Донецкой Народной Республики</w:t>
      </w:r>
      <w:r w:rsidRPr="002A255E">
        <w:rPr>
          <w:sz w:val="28"/>
          <w:szCs w:val="28"/>
          <w:lang w:eastAsia="ru-RU"/>
        </w:rPr>
        <w:t xml:space="preserve">, предусмотренных на обеспечение деятельности </w:t>
      </w:r>
      <w:proofErr w:type="spellStart"/>
      <w:r>
        <w:rPr>
          <w:sz w:val="28"/>
          <w:szCs w:val="28"/>
        </w:rPr>
        <w:t>Тельмановского</w:t>
      </w:r>
      <w:proofErr w:type="spellEnd"/>
      <w:r>
        <w:rPr>
          <w:sz w:val="28"/>
          <w:szCs w:val="28"/>
        </w:rPr>
        <w:t xml:space="preserve"> муниципального совета</w:t>
      </w:r>
      <w:r w:rsidRPr="002A255E">
        <w:rPr>
          <w:sz w:val="28"/>
          <w:szCs w:val="28"/>
          <w:lang w:eastAsia="ru-RU"/>
        </w:rPr>
        <w:t xml:space="preserve"> на текущий финансовый год. </w:t>
      </w:r>
    </w:p>
    <w:p w14:paraId="21DF6B71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2.2. </w:t>
      </w:r>
      <w:r w:rsidRPr="002A255E">
        <w:rPr>
          <w:sz w:val="28"/>
          <w:szCs w:val="28"/>
          <w:lang w:eastAsia="ru-RU"/>
        </w:rPr>
        <w:t xml:space="preserve">Объем возмещаемых средств, подлежащих выплате депутатам, </w:t>
      </w:r>
      <w:r>
        <w:rPr>
          <w:sz w:val="28"/>
          <w:szCs w:val="28"/>
          <w:lang w:eastAsia="ru-RU"/>
        </w:rPr>
        <w:br/>
      </w:r>
      <w:r w:rsidRPr="002A255E">
        <w:rPr>
          <w:sz w:val="28"/>
          <w:szCs w:val="28"/>
          <w:lang w:eastAsia="ru-RU"/>
        </w:rPr>
        <w:t xml:space="preserve">не может превышать установленных лимитов бюджетных обязательств </w:t>
      </w:r>
      <w:r>
        <w:rPr>
          <w:sz w:val="28"/>
          <w:szCs w:val="28"/>
          <w:lang w:eastAsia="ru-RU"/>
        </w:rPr>
        <w:br/>
      </w:r>
      <w:r w:rsidRPr="002A255E">
        <w:rPr>
          <w:sz w:val="28"/>
          <w:szCs w:val="28"/>
          <w:lang w:eastAsia="ru-RU"/>
        </w:rPr>
        <w:t xml:space="preserve">на очередной финансовый год по данной статье расходов. </w:t>
      </w:r>
    </w:p>
    <w:p w14:paraId="132991A4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14:paraId="3CC4EDE9" w14:textId="77777777" w:rsidR="00110ED8" w:rsidRPr="002A255E" w:rsidRDefault="00110ED8" w:rsidP="00110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55E">
        <w:rPr>
          <w:rFonts w:ascii="Times New Roman" w:hAnsi="Times New Roman"/>
          <w:b/>
          <w:sz w:val="28"/>
          <w:szCs w:val="28"/>
        </w:rPr>
        <w:t>Статья 3. Условия и основания выплаты по возмещению расходов</w:t>
      </w:r>
    </w:p>
    <w:p w14:paraId="69E7D95C" w14:textId="77777777" w:rsidR="00110ED8" w:rsidRPr="002A255E" w:rsidRDefault="00110ED8" w:rsidP="00110E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E8A96D4" w14:textId="77777777" w:rsidR="00110ED8" w:rsidRPr="002A255E" w:rsidRDefault="00110ED8" w:rsidP="00110E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2A255E">
        <w:rPr>
          <w:rFonts w:ascii="Times New Roman" w:hAnsi="Times New Roman"/>
          <w:sz w:val="28"/>
          <w:szCs w:val="28"/>
        </w:rPr>
        <w:t xml:space="preserve">Основными условиями выплаты по возмещению расходов депутатам является выполнение депутатских обязанностей, установленных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iCs/>
          <w:sz w:val="28"/>
          <w:szCs w:val="28"/>
        </w:rPr>
        <w:t>Тельмановский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муниципальный округ </w:t>
      </w:r>
      <w:r w:rsidRPr="00DF2383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2A255E">
        <w:rPr>
          <w:rFonts w:ascii="Times New Roman" w:hAnsi="Times New Roman"/>
          <w:sz w:val="28"/>
          <w:szCs w:val="28"/>
        </w:rPr>
        <w:t xml:space="preserve"> и другими нормативными правовыми актами, регламентирующими деятельность депутатов </w:t>
      </w:r>
      <w:proofErr w:type="spellStart"/>
      <w:r w:rsidRPr="00A63DD2">
        <w:rPr>
          <w:rFonts w:ascii="Times New Roman" w:hAnsi="Times New Roman"/>
          <w:sz w:val="28"/>
          <w:szCs w:val="28"/>
        </w:rPr>
        <w:t>Тельмановского</w:t>
      </w:r>
      <w:proofErr w:type="spellEnd"/>
      <w:r w:rsidRPr="00A63DD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совета</w:t>
      </w:r>
      <w:r w:rsidRPr="002A255E">
        <w:rPr>
          <w:rFonts w:ascii="Times New Roman" w:hAnsi="Times New Roman"/>
          <w:sz w:val="28"/>
          <w:szCs w:val="28"/>
        </w:rPr>
        <w:t xml:space="preserve">, участие в нормотворческой деятельности, своевременное исполнение решений </w:t>
      </w:r>
      <w:proofErr w:type="spellStart"/>
      <w:r w:rsidRPr="00A63DD2">
        <w:rPr>
          <w:rFonts w:ascii="Times New Roman" w:hAnsi="Times New Roman"/>
          <w:sz w:val="28"/>
          <w:szCs w:val="28"/>
        </w:rPr>
        <w:t>Тельмановского</w:t>
      </w:r>
      <w:proofErr w:type="spellEnd"/>
      <w:r w:rsidRPr="00A63DD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совета</w:t>
      </w:r>
      <w:r w:rsidRPr="002A255E">
        <w:rPr>
          <w:rFonts w:ascii="Times New Roman" w:hAnsi="Times New Roman"/>
          <w:sz w:val="28"/>
          <w:szCs w:val="28"/>
        </w:rPr>
        <w:t xml:space="preserve">, </w:t>
      </w:r>
      <w:r w:rsidRPr="002A255E">
        <w:rPr>
          <w:rFonts w:ascii="Times New Roman" w:hAnsi="Times New Roman"/>
          <w:sz w:val="28"/>
          <w:szCs w:val="28"/>
        </w:rPr>
        <w:lastRenderedPageBreak/>
        <w:t xml:space="preserve">регулярное участие в заседаниях </w:t>
      </w:r>
      <w:proofErr w:type="spellStart"/>
      <w:r w:rsidRPr="00A63DD2">
        <w:rPr>
          <w:rFonts w:ascii="Times New Roman" w:hAnsi="Times New Roman"/>
          <w:sz w:val="28"/>
          <w:szCs w:val="28"/>
        </w:rPr>
        <w:t>Тельмановского</w:t>
      </w:r>
      <w:proofErr w:type="spellEnd"/>
      <w:r w:rsidRPr="00A63DD2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A255E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55E">
        <w:rPr>
          <w:rFonts w:ascii="Times New Roman" w:hAnsi="Times New Roman"/>
          <w:sz w:val="28"/>
          <w:szCs w:val="28"/>
        </w:rPr>
        <w:t>постоянных депутатских комиссий, встречах с избирателями, проведение отчетов перед избирателями.</w:t>
      </w:r>
    </w:p>
    <w:p w14:paraId="25C93F40" w14:textId="77777777" w:rsidR="00110ED8" w:rsidRPr="002A255E" w:rsidRDefault="00110ED8" w:rsidP="00110E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2A255E">
        <w:rPr>
          <w:rFonts w:ascii="Times New Roman" w:hAnsi="Times New Roman"/>
          <w:sz w:val="28"/>
          <w:szCs w:val="28"/>
        </w:rPr>
        <w:t xml:space="preserve">Работа каждого депутата, осуществляющего свои полномочия </w:t>
      </w:r>
      <w:r>
        <w:rPr>
          <w:rFonts w:ascii="Times New Roman" w:hAnsi="Times New Roman"/>
          <w:sz w:val="28"/>
          <w:szCs w:val="28"/>
        </w:rPr>
        <w:br/>
      </w:r>
      <w:r w:rsidRPr="002A255E">
        <w:rPr>
          <w:rFonts w:ascii="Times New Roman" w:hAnsi="Times New Roman"/>
          <w:sz w:val="28"/>
          <w:szCs w:val="28"/>
        </w:rPr>
        <w:t xml:space="preserve">на непостоянной основе, определяется подтвержденным протокольно участием в заседаниях </w:t>
      </w:r>
      <w:proofErr w:type="spellStart"/>
      <w:r w:rsidRPr="00A63DD2">
        <w:rPr>
          <w:rFonts w:ascii="Times New Roman" w:hAnsi="Times New Roman"/>
          <w:sz w:val="28"/>
          <w:szCs w:val="28"/>
        </w:rPr>
        <w:t>Тельмановского</w:t>
      </w:r>
      <w:proofErr w:type="spellEnd"/>
      <w:r w:rsidRPr="00A63DD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совета, постоянных </w:t>
      </w:r>
      <w:r w:rsidRPr="002A255E">
        <w:rPr>
          <w:rFonts w:ascii="Times New Roman" w:hAnsi="Times New Roman"/>
          <w:sz w:val="28"/>
          <w:szCs w:val="28"/>
        </w:rPr>
        <w:t xml:space="preserve">депутатских комиссий, публичных слушаниях, других мероприятиях, проводимых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Тельмановского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2A25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 Донецкой Народной Республики</w:t>
      </w:r>
      <w:r w:rsidRPr="002A255E">
        <w:rPr>
          <w:rFonts w:ascii="Times New Roman" w:hAnsi="Times New Roman"/>
          <w:sz w:val="28"/>
          <w:szCs w:val="28"/>
        </w:rPr>
        <w:t>, работой с избирателями.</w:t>
      </w:r>
    </w:p>
    <w:p w14:paraId="348C3405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14:paraId="01B47F62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  <w:lang w:eastAsia="ru-RU"/>
        </w:rPr>
      </w:pPr>
      <w:r w:rsidRPr="002A255E">
        <w:rPr>
          <w:b/>
          <w:sz w:val="28"/>
          <w:szCs w:val="28"/>
          <w:lang w:eastAsia="ru-RU"/>
        </w:rPr>
        <w:t>Статья 4. Виды и размер расходов, подлежащих возмещению</w:t>
      </w:r>
    </w:p>
    <w:p w14:paraId="048784BC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14:paraId="5DFBC144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4.1. </w:t>
      </w:r>
      <w:r w:rsidRPr="002A255E">
        <w:rPr>
          <w:sz w:val="28"/>
          <w:szCs w:val="28"/>
          <w:lang w:eastAsia="ru-RU"/>
        </w:rPr>
        <w:t>Возмещению подлежат фактически произведенные расходы депутата, связанные с осуществлением депутатской деятельности, в том числе:</w:t>
      </w:r>
    </w:p>
    <w:p w14:paraId="1E323B8B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 </w:t>
      </w:r>
      <w:r w:rsidRPr="002A255E">
        <w:rPr>
          <w:sz w:val="28"/>
          <w:szCs w:val="28"/>
          <w:lang w:eastAsia="ru-RU"/>
        </w:rPr>
        <w:t>расходы на оплату услуг связи (местная проводная телефонная связь, мобильная связь, услуги информационно-телекоммуникацио</w:t>
      </w:r>
      <w:r>
        <w:rPr>
          <w:sz w:val="28"/>
          <w:szCs w:val="28"/>
          <w:lang w:eastAsia="ru-RU"/>
        </w:rPr>
        <w:t xml:space="preserve">нной сети Интернет), в размере </w:t>
      </w:r>
      <w:r w:rsidRPr="002A255E">
        <w:rPr>
          <w:sz w:val="28"/>
          <w:szCs w:val="28"/>
          <w:lang w:eastAsia="ru-RU"/>
        </w:rPr>
        <w:t xml:space="preserve">не более </w:t>
      </w:r>
      <w:r w:rsidRPr="006A60C2">
        <w:rPr>
          <w:sz w:val="28"/>
          <w:szCs w:val="28"/>
          <w:lang w:eastAsia="ru-RU"/>
        </w:rPr>
        <w:t>500 (пятьсот) рублей в месяц;</w:t>
      </w:r>
    </w:p>
    <w:p w14:paraId="0822F2A1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 </w:t>
      </w:r>
      <w:r w:rsidRPr="002A255E">
        <w:rPr>
          <w:sz w:val="28"/>
          <w:szCs w:val="28"/>
          <w:lang w:eastAsia="ru-RU"/>
        </w:rPr>
        <w:t xml:space="preserve">расходы на приобретение </w:t>
      </w:r>
      <w:r w:rsidRPr="006A60C2">
        <w:rPr>
          <w:sz w:val="28"/>
          <w:szCs w:val="28"/>
          <w:lang w:eastAsia="ru-RU"/>
        </w:rPr>
        <w:t>канцелярских товаров</w:t>
      </w:r>
      <w:r w:rsidRPr="006A60C2">
        <w:t xml:space="preserve"> </w:t>
      </w:r>
      <w:r w:rsidRPr="006A60C2">
        <w:rPr>
          <w:sz w:val="28"/>
          <w:szCs w:val="28"/>
          <w:lang w:eastAsia="ru-RU"/>
        </w:rPr>
        <w:t>и на почтовые</w:t>
      </w:r>
      <w:r>
        <w:rPr>
          <w:sz w:val="28"/>
          <w:szCs w:val="28"/>
          <w:lang w:eastAsia="ru-RU"/>
        </w:rPr>
        <w:t xml:space="preserve"> </w:t>
      </w:r>
      <w:r w:rsidRPr="006A60C2">
        <w:rPr>
          <w:sz w:val="28"/>
          <w:szCs w:val="28"/>
          <w:lang w:eastAsia="ru-RU"/>
        </w:rPr>
        <w:t>услуги</w:t>
      </w:r>
      <w:r w:rsidRPr="002A255E">
        <w:rPr>
          <w:sz w:val="28"/>
          <w:szCs w:val="28"/>
          <w:lang w:eastAsia="ru-RU"/>
        </w:rPr>
        <w:t>;</w:t>
      </w:r>
    </w:p>
    <w:p w14:paraId="3FC2C7A1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 </w:t>
      </w:r>
      <w:r w:rsidRPr="006A60C2">
        <w:rPr>
          <w:sz w:val="28"/>
          <w:szCs w:val="28"/>
          <w:lang w:eastAsia="ru-RU"/>
        </w:rPr>
        <w:t xml:space="preserve">транспортные расходы, включая расходы на оплату проезда </w:t>
      </w:r>
      <w:r>
        <w:rPr>
          <w:sz w:val="28"/>
          <w:szCs w:val="28"/>
          <w:lang w:eastAsia="ru-RU"/>
        </w:rPr>
        <w:br/>
      </w:r>
      <w:r w:rsidRPr="006A60C2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6A60C2">
        <w:rPr>
          <w:sz w:val="28"/>
          <w:szCs w:val="28"/>
          <w:lang w:eastAsia="ru-RU"/>
        </w:rPr>
        <w:t>общественном транспорте (кроме такси) и расходы, связанные с</w:t>
      </w:r>
      <w:r>
        <w:rPr>
          <w:sz w:val="28"/>
          <w:szCs w:val="28"/>
          <w:lang w:eastAsia="ru-RU"/>
        </w:rPr>
        <w:t xml:space="preserve"> </w:t>
      </w:r>
      <w:r w:rsidRPr="006A60C2">
        <w:rPr>
          <w:sz w:val="28"/>
          <w:szCs w:val="28"/>
          <w:lang w:eastAsia="ru-RU"/>
        </w:rPr>
        <w:t>использованием личного транспорта (затраты на горюче-смазочные</w:t>
      </w:r>
      <w:r>
        <w:rPr>
          <w:sz w:val="28"/>
          <w:szCs w:val="28"/>
          <w:lang w:eastAsia="ru-RU"/>
        </w:rPr>
        <w:t xml:space="preserve"> </w:t>
      </w:r>
      <w:r w:rsidRPr="006A60C2">
        <w:rPr>
          <w:sz w:val="28"/>
          <w:szCs w:val="28"/>
          <w:lang w:eastAsia="ru-RU"/>
        </w:rPr>
        <w:t xml:space="preserve">материалы) в пределах </w:t>
      </w:r>
      <w:proofErr w:type="spellStart"/>
      <w:r w:rsidRPr="00A63DD2">
        <w:rPr>
          <w:iCs/>
          <w:sz w:val="28"/>
          <w:szCs w:val="28"/>
          <w:lang w:eastAsia="ru-RU"/>
        </w:rPr>
        <w:t>Тельмановского</w:t>
      </w:r>
      <w:proofErr w:type="spellEnd"/>
      <w:r w:rsidRPr="00A63DD2">
        <w:rPr>
          <w:iCs/>
          <w:sz w:val="28"/>
          <w:szCs w:val="28"/>
          <w:lang w:eastAsia="ru-RU"/>
        </w:rPr>
        <w:t xml:space="preserve"> муниципального</w:t>
      </w:r>
      <w:r w:rsidRPr="006A60C2">
        <w:rPr>
          <w:sz w:val="28"/>
          <w:szCs w:val="28"/>
          <w:lang w:eastAsia="ru-RU"/>
        </w:rPr>
        <w:t xml:space="preserve"> округа Донецкой Народной Республики</w:t>
      </w:r>
      <w:r>
        <w:rPr>
          <w:sz w:val="28"/>
          <w:szCs w:val="28"/>
          <w:lang w:eastAsia="ru-RU"/>
        </w:rPr>
        <w:t>.</w:t>
      </w:r>
    </w:p>
    <w:p w14:paraId="2E714DB8" w14:textId="77777777" w:rsidR="00110ED8" w:rsidRPr="002A255E" w:rsidRDefault="00110ED8" w:rsidP="00110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55E">
        <w:rPr>
          <w:sz w:val="28"/>
          <w:szCs w:val="28"/>
        </w:rPr>
        <w:t>Возмещение расходов, связанных с осуществлением депутатом своей депутатской деятельности, производится в следующих случаях:</w:t>
      </w:r>
    </w:p>
    <w:p w14:paraId="4BBF6AB4" w14:textId="77777777" w:rsidR="00110ED8" w:rsidRPr="002A255E" w:rsidRDefault="00110ED8" w:rsidP="00110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A255E">
        <w:rPr>
          <w:sz w:val="28"/>
          <w:szCs w:val="28"/>
        </w:rPr>
        <w:t xml:space="preserve">участия в заседаниях </w:t>
      </w:r>
      <w:proofErr w:type="spellStart"/>
      <w:r w:rsidRPr="00A63DD2">
        <w:rPr>
          <w:sz w:val="28"/>
          <w:szCs w:val="28"/>
        </w:rPr>
        <w:t>Тельмановского</w:t>
      </w:r>
      <w:proofErr w:type="spellEnd"/>
      <w:r w:rsidRPr="00A63DD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совета;</w:t>
      </w:r>
    </w:p>
    <w:p w14:paraId="096D5396" w14:textId="77777777" w:rsidR="00110ED8" w:rsidRPr="002A255E" w:rsidRDefault="00110ED8" w:rsidP="00110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A255E">
        <w:rPr>
          <w:sz w:val="28"/>
          <w:szCs w:val="28"/>
        </w:rPr>
        <w:t xml:space="preserve">участия в депутатских </w:t>
      </w:r>
      <w:r>
        <w:rPr>
          <w:sz w:val="28"/>
          <w:szCs w:val="28"/>
        </w:rPr>
        <w:t>комитетах</w:t>
      </w:r>
      <w:r w:rsidRPr="002A255E">
        <w:rPr>
          <w:sz w:val="28"/>
          <w:szCs w:val="28"/>
        </w:rPr>
        <w:t>;</w:t>
      </w:r>
    </w:p>
    <w:p w14:paraId="422C4CF3" w14:textId="77777777" w:rsidR="00110ED8" w:rsidRPr="002A255E" w:rsidRDefault="00110ED8" w:rsidP="00110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A255E">
        <w:rPr>
          <w:sz w:val="28"/>
          <w:szCs w:val="28"/>
        </w:rPr>
        <w:t xml:space="preserve">выполнения поручений </w:t>
      </w:r>
      <w:proofErr w:type="spellStart"/>
      <w:r w:rsidRPr="00A63DD2">
        <w:rPr>
          <w:sz w:val="28"/>
          <w:szCs w:val="28"/>
        </w:rPr>
        <w:t>Тельмановского</w:t>
      </w:r>
      <w:proofErr w:type="spellEnd"/>
      <w:r w:rsidRPr="00A63DD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совета</w:t>
      </w:r>
      <w:r w:rsidRPr="002A255E">
        <w:rPr>
          <w:sz w:val="28"/>
          <w:szCs w:val="28"/>
        </w:rPr>
        <w:t>;</w:t>
      </w:r>
    </w:p>
    <w:p w14:paraId="2AF8194B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4.2. </w:t>
      </w:r>
      <w:r w:rsidRPr="002A255E">
        <w:rPr>
          <w:sz w:val="28"/>
          <w:szCs w:val="28"/>
          <w:lang w:eastAsia="ru-RU"/>
        </w:rPr>
        <w:t xml:space="preserve">Возмещение расходов, связанных с осуществлением депутатской деятельности, осуществляется в размере, документально подтвержденном отчетными документами, </w:t>
      </w:r>
      <w:r w:rsidRPr="00A23516">
        <w:rPr>
          <w:sz w:val="28"/>
          <w:szCs w:val="28"/>
          <w:lang w:eastAsia="ru-RU"/>
        </w:rPr>
        <w:t>но не более 1500 (одна тысяча пятьсот) рублей в месяц.</w:t>
      </w:r>
      <w:r w:rsidRPr="002A255E">
        <w:rPr>
          <w:sz w:val="28"/>
          <w:szCs w:val="28"/>
          <w:lang w:eastAsia="ru-RU"/>
        </w:rPr>
        <w:t xml:space="preserve"> </w:t>
      </w:r>
    </w:p>
    <w:p w14:paraId="0AEF1EC0" w14:textId="77777777" w:rsidR="00110ED8" w:rsidRPr="002A255E" w:rsidRDefault="00110ED8" w:rsidP="00110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2A255E">
        <w:rPr>
          <w:sz w:val="28"/>
          <w:szCs w:val="28"/>
        </w:rPr>
        <w:t xml:space="preserve">Возмещение расходов в иных формах, </w:t>
      </w:r>
      <w:r>
        <w:rPr>
          <w:sz w:val="28"/>
          <w:szCs w:val="28"/>
        </w:rPr>
        <w:t>не</w:t>
      </w:r>
      <w:r w:rsidRPr="002A255E">
        <w:rPr>
          <w:sz w:val="28"/>
          <w:szCs w:val="28"/>
        </w:rPr>
        <w:t xml:space="preserve"> предусмотренных настоящим Положением, запрещается.</w:t>
      </w:r>
    </w:p>
    <w:p w14:paraId="127B70B0" w14:textId="77777777" w:rsidR="00110ED8" w:rsidRPr="002A255E" w:rsidRDefault="00110ED8" w:rsidP="00110ED8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249EC79C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  <w:lang w:eastAsia="ru-RU"/>
        </w:rPr>
      </w:pPr>
      <w:r w:rsidRPr="002A255E">
        <w:rPr>
          <w:b/>
          <w:sz w:val="28"/>
          <w:szCs w:val="28"/>
          <w:lang w:eastAsia="ru-RU"/>
        </w:rPr>
        <w:t>Статья 5. Порядок возмещения расходов</w:t>
      </w:r>
    </w:p>
    <w:p w14:paraId="7A5C83EF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14:paraId="4A3E66FA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5.1. </w:t>
      </w:r>
      <w:r w:rsidRPr="002A255E">
        <w:rPr>
          <w:sz w:val="28"/>
          <w:szCs w:val="28"/>
          <w:lang w:eastAsia="ru-RU"/>
        </w:rPr>
        <w:t xml:space="preserve">До 10 числа месяца, следующего за отчетным, депутаты представляют Председателю </w:t>
      </w:r>
      <w:proofErr w:type="spellStart"/>
      <w:r w:rsidRPr="00A63DD2">
        <w:rPr>
          <w:sz w:val="28"/>
          <w:szCs w:val="28"/>
        </w:rPr>
        <w:t>Тельмановского</w:t>
      </w:r>
      <w:proofErr w:type="spellEnd"/>
      <w:r w:rsidRPr="00A63DD2">
        <w:rPr>
          <w:sz w:val="28"/>
          <w:szCs w:val="28"/>
        </w:rPr>
        <w:t xml:space="preserve"> муниципального </w:t>
      </w:r>
      <w:r>
        <w:rPr>
          <w:sz w:val="28"/>
          <w:szCs w:val="28"/>
          <w:lang w:eastAsia="ru-RU"/>
        </w:rPr>
        <w:t>совета</w:t>
      </w:r>
      <w:r w:rsidRPr="002A255E">
        <w:rPr>
          <w:sz w:val="28"/>
          <w:szCs w:val="28"/>
          <w:lang w:eastAsia="ru-RU"/>
        </w:rPr>
        <w:t xml:space="preserve"> заявление о возмещении фактически понесенных в отчетном периоде расходов, связанных с депутатской деятельностью (приложение № 1 к настоящему Положению), и финансовый отчет по возмещению расходов, </w:t>
      </w:r>
      <w:r w:rsidRPr="002A255E">
        <w:rPr>
          <w:sz w:val="28"/>
          <w:szCs w:val="28"/>
          <w:lang w:eastAsia="ru-RU"/>
        </w:rPr>
        <w:lastRenderedPageBreak/>
        <w:t xml:space="preserve">связанных с осуществлением депутатской деятельности (приложение № 2 к настоящему Положению). </w:t>
      </w:r>
    </w:p>
    <w:p w14:paraId="57016819" w14:textId="77777777" w:rsidR="00110ED8" w:rsidRPr="002A255E" w:rsidRDefault="00110ED8" w:rsidP="00110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55E">
        <w:rPr>
          <w:sz w:val="28"/>
          <w:szCs w:val="28"/>
        </w:rPr>
        <w:t xml:space="preserve">Заявление и финансовый отчет предоставляются в одном экземпляре. </w:t>
      </w:r>
      <w:r>
        <w:rPr>
          <w:sz w:val="28"/>
          <w:szCs w:val="28"/>
        </w:rPr>
        <w:br/>
      </w:r>
      <w:r w:rsidRPr="002A255E">
        <w:rPr>
          <w:sz w:val="28"/>
          <w:szCs w:val="28"/>
        </w:rPr>
        <w:t>К заявлению должны быть приложены подлинники (оригиналы) документов, подтверждающих расходы, которыми являются: кассовые чеки, товарные чеки, квитанции к приходно-кассовому ордеру, договор на предоставление услуг связи между депутатом и оператором, предоставляющим услуги связи, проездные документы и иные документы.</w:t>
      </w:r>
    </w:p>
    <w:p w14:paraId="6C037AC5" w14:textId="77777777" w:rsidR="00110ED8" w:rsidRPr="002A255E" w:rsidRDefault="00110ED8" w:rsidP="00110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55E">
        <w:rPr>
          <w:sz w:val="28"/>
          <w:szCs w:val="28"/>
        </w:rPr>
        <w:t>В кассовом чеке должны быть четко пропечатаны наименование продавца, его ИНН, номер кассовой машины, дата, сумма.</w:t>
      </w:r>
    </w:p>
    <w:p w14:paraId="5C89C2CA" w14:textId="77777777" w:rsidR="00110ED8" w:rsidRPr="002A255E" w:rsidRDefault="00110ED8" w:rsidP="00110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55E">
        <w:rPr>
          <w:sz w:val="28"/>
          <w:szCs w:val="28"/>
        </w:rPr>
        <w:t>В товарном чеке должны быть: дата, совпадающая с датой в кассовом чеке, наименование организации, наименование товара, его количество, цена, сумма цифрами и прописью, подпись продавца, и печать организации.</w:t>
      </w:r>
    </w:p>
    <w:p w14:paraId="2C029687" w14:textId="77777777" w:rsidR="00110ED8" w:rsidRPr="002A255E" w:rsidRDefault="00110ED8" w:rsidP="00110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55E">
        <w:rPr>
          <w:sz w:val="28"/>
          <w:szCs w:val="28"/>
        </w:rPr>
        <w:t>Для компенсации расходов за пользование мобильной связью депутат представляет документ, подтверждающий регистрацию на его имя номера телефона, по которому производится возмещение расходов (договор на предоставление услуг связи между депутатом и оператором, предоставляющим данные услуги).</w:t>
      </w:r>
    </w:p>
    <w:p w14:paraId="7A557608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5.2. </w:t>
      </w:r>
      <w:r w:rsidRPr="002A255E">
        <w:rPr>
          <w:sz w:val="28"/>
          <w:szCs w:val="28"/>
          <w:lang w:eastAsia="ru-RU"/>
        </w:rPr>
        <w:t xml:space="preserve">Обязательным приложением к финансовому отчету являются соответствующие отчетные документы, подтверждающие наличие права на возмещение расходов, исчерпывающий перечень по каждому виду которых установлен приложением № 3 к настоящему Положению. </w:t>
      </w:r>
    </w:p>
    <w:p w14:paraId="3B9E0B91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5.3. </w:t>
      </w:r>
      <w:r w:rsidRPr="002A255E">
        <w:rPr>
          <w:sz w:val="28"/>
          <w:szCs w:val="28"/>
          <w:lang w:eastAsia="ru-RU"/>
        </w:rPr>
        <w:t xml:space="preserve">Возмещение расходов, связанных с осуществлением депутатской деятельности, осуществляется на основании распоряжения Председателя </w:t>
      </w:r>
      <w:proofErr w:type="spellStart"/>
      <w:r w:rsidRPr="00A63DD2">
        <w:rPr>
          <w:sz w:val="28"/>
          <w:szCs w:val="28"/>
        </w:rPr>
        <w:t>Тельмановского</w:t>
      </w:r>
      <w:proofErr w:type="spellEnd"/>
      <w:r w:rsidRPr="00A63DD2">
        <w:rPr>
          <w:sz w:val="28"/>
          <w:szCs w:val="28"/>
        </w:rPr>
        <w:t xml:space="preserve"> муниципального </w:t>
      </w:r>
      <w:r>
        <w:rPr>
          <w:sz w:val="28"/>
          <w:szCs w:val="28"/>
          <w:lang w:eastAsia="ru-RU"/>
        </w:rPr>
        <w:t>совета</w:t>
      </w:r>
      <w:r w:rsidRPr="002A255E">
        <w:rPr>
          <w:sz w:val="28"/>
          <w:szCs w:val="28"/>
          <w:lang w:eastAsia="ru-RU"/>
        </w:rPr>
        <w:t xml:space="preserve"> в форме выплаты денежных средств в установленном настоящим Положением размере путем их перечисления на указанные депутатами банковские счета.</w:t>
      </w:r>
    </w:p>
    <w:p w14:paraId="392E7A7D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5.4. </w:t>
      </w:r>
      <w:r w:rsidRPr="002A255E">
        <w:rPr>
          <w:sz w:val="28"/>
          <w:szCs w:val="28"/>
          <w:lang w:eastAsia="ru-RU"/>
        </w:rPr>
        <w:t xml:space="preserve">Выплата денежных средств по возмещению расходов, связанных </w:t>
      </w:r>
      <w:r>
        <w:rPr>
          <w:sz w:val="28"/>
          <w:szCs w:val="28"/>
          <w:lang w:eastAsia="ru-RU"/>
        </w:rPr>
        <w:br/>
      </w:r>
      <w:r w:rsidRPr="002A255E">
        <w:rPr>
          <w:sz w:val="28"/>
          <w:szCs w:val="28"/>
          <w:lang w:eastAsia="ru-RU"/>
        </w:rPr>
        <w:t xml:space="preserve">с осуществлением депутатской деятельности, производится в течение 10 календарных дней с момента представления депутатом финансового отчета </w:t>
      </w:r>
      <w:r>
        <w:rPr>
          <w:sz w:val="28"/>
          <w:szCs w:val="28"/>
          <w:lang w:eastAsia="ru-RU"/>
        </w:rPr>
        <w:br/>
      </w:r>
      <w:r w:rsidRPr="002A255E">
        <w:rPr>
          <w:sz w:val="28"/>
          <w:szCs w:val="28"/>
          <w:lang w:eastAsia="ru-RU"/>
        </w:rPr>
        <w:t xml:space="preserve">и отчетных документов, подтверждающих наличие права на возмещение расходов. </w:t>
      </w:r>
    </w:p>
    <w:p w14:paraId="471DEBD2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5.5. </w:t>
      </w:r>
      <w:r w:rsidRPr="002A255E">
        <w:rPr>
          <w:sz w:val="28"/>
          <w:szCs w:val="28"/>
          <w:lang w:eastAsia="ru-RU"/>
        </w:rPr>
        <w:t>Основаниями для отказа в возмещении расходов, связанных с осуществлением депутатской деятельности, являются:</w:t>
      </w:r>
    </w:p>
    <w:p w14:paraId="61ECAC08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 </w:t>
      </w:r>
      <w:r w:rsidRPr="002A255E">
        <w:rPr>
          <w:sz w:val="28"/>
          <w:szCs w:val="28"/>
          <w:lang w:eastAsia="ru-RU"/>
        </w:rPr>
        <w:t>не представление финансового отчета;</w:t>
      </w:r>
    </w:p>
    <w:p w14:paraId="4F909974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 </w:t>
      </w:r>
      <w:r w:rsidRPr="002A255E">
        <w:rPr>
          <w:sz w:val="28"/>
          <w:szCs w:val="28"/>
          <w:lang w:eastAsia="ru-RU"/>
        </w:rPr>
        <w:t>не представление (или представление не в полном объеме) отчетных документов, указанных в приложении № 3 к настоящему Положению;</w:t>
      </w:r>
    </w:p>
    <w:p w14:paraId="795BDC37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 </w:t>
      </w:r>
      <w:r w:rsidRPr="002A255E">
        <w:rPr>
          <w:sz w:val="28"/>
          <w:szCs w:val="28"/>
          <w:lang w:eastAsia="ru-RU"/>
        </w:rPr>
        <w:t>представление отчетных документов на возмещение расходов, связанных с осуществлением депутатской деятельности, позже установленных п. 5.1 настоящего Положения сроков;</w:t>
      </w:r>
    </w:p>
    <w:p w14:paraId="541C2B75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 </w:t>
      </w:r>
      <w:r w:rsidRPr="002A255E">
        <w:rPr>
          <w:sz w:val="28"/>
          <w:szCs w:val="28"/>
          <w:lang w:eastAsia="ru-RU"/>
        </w:rPr>
        <w:t>представление отчетных документов на возмещение расходов, не связанных с депутатской деятельностью.</w:t>
      </w:r>
    </w:p>
    <w:p w14:paraId="57BBFC8C" w14:textId="4F5AF644" w:rsidR="00110ED8" w:rsidRPr="002A255E" w:rsidRDefault="0001168D" w:rsidP="0001168D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01168D">
        <w:rPr>
          <w:sz w:val="28"/>
          <w:szCs w:val="28"/>
          <w:lang w:eastAsia="ru-RU"/>
        </w:rPr>
        <w:t xml:space="preserve">Депутату, не принимавшему участие в работе </w:t>
      </w:r>
      <w:proofErr w:type="spellStart"/>
      <w:r w:rsidRPr="0001168D">
        <w:rPr>
          <w:sz w:val="28"/>
          <w:szCs w:val="28"/>
          <w:lang w:eastAsia="ru-RU"/>
        </w:rPr>
        <w:t>Тельмановского</w:t>
      </w:r>
      <w:proofErr w:type="spellEnd"/>
      <w:r w:rsidRPr="0001168D">
        <w:rPr>
          <w:sz w:val="28"/>
          <w:szCs w:val="28"/>
          <w:lang w:eastAsia="ru-RU"/>
        </w:rPr>
        <w:t xml:space="preserve"> муниципального совета, заседаниях постоянных депутатских комитетах без уважительной причины, расходы не возмещаются. К уважительным причинам относятся: командировка, болезнь, учеба, отпуск с выездом за пределы </w:t>
      </w:r>
      <w:proofErr w:type="spellStart"/>
      <w:r w:rsidRPr="0001168D">
        <w:rPr>
          <w:sz w:val="28"/>
          <w:szCs w:val="28"/>
          <w:lang w:eastAsia="ru-RU"/>
        </w:rPr>
        <w:t>Тельмановского</w:t>
      </w:r>
      <w:proofErr w:type="spellEnd"/>
      <w:r w:rsidRPr="0001168D">
        <w:rPr>
          <w:sz w:val="28"/>
          <w:szCs w:val="28"/>
          <w:lang w:eastAsia="ru-RU"/>
        </w:rPr>
        <w:t xml:space="preserve"> муниципального округа, сдача крови и ее компонентов, а также проведение связанного с этим медицинского обследования, участие депутата в судебном заседании в качестве истца и ответчика, чрезвычайные ситуации и обстоятельства непреодолимой силы, отсутствие безопасных условий труда на рабочем месте, присмотр за несовершеннолетним ребенком в период госпитализации одного из супругов. Для подтверждения отсутствия депутата по уважительной причине, Председателю </w:t>
      </w:r>
      <w:proofErr w:type="spellStart"/>
      <w:r w:rsidRPr="0001168D">
        <w:rPr>
          <w:sz w:val="28"/>
          <w:szCs w:val="28"/>
          <w:lang w:eastAsia="ru-RU"/>
        </w:rPr>
        <w:t>Тельмановского</w:t>
      </w:r>
      <w:proofErr w:type="spellEnd"/>
      <w:r w:rsidRPr="0001168D">
        <w:rPr>
          <w:sz w:val="28"/>
          <w:szCs w:val="28"/>
          <w:lang w:eastAsia="ru-RU"/>
        </w:rPr>
        <w:t xml:space="preserve"> муниципального совета представляются документы, подтверждающие уважительную причину.</w:t>
      </w:r>
    </w:p>
    <w:p w14:paraId="61D466EA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5.6. </w:t>
      </w:r>
      <w:r w:rsidRPr="002A255E">
        <w:rPr>
          <w:sz w:val="28"/>
          <w:szCs w:val="28"/>
          <w:lang w:eastAsia="ru-RU"/>
        </w:rPr>
        <w:t>Возмещение расходов, связанных с осуществлением депутатской деятельности, в размерах, превышающих установленный п. 4.2 настоящего Положения предельный размер возмещения, не допускается.</w:t>
      </w:r>
    </w:p>
    <w:p w14:paraId="2C7D19F7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5.7. </w:t>
      </w:r>
      <w:r w:rsidRPr="002A255E">
        <w:rPr>
          <w:sz w:val="28"/>
          <w:szCs w:val="28"/>
        </w:rPr>
        <w:t>Депутат вправе полностью или частично отказаться от выплаты денежных средств по компенсации расходов, связанных с депутатской деятельностью, дл</w:t>
      </w:r>
      <w:r>
        <w:rPr>
          <w:sz w:val="28"/>
          <w:szCs w:val="28"/>
        </w:rPr>
        <w:t>я чего подает заявление на имя П</w:t>
      </w:r>
      <w:r w:rsidRPr="002A255E">
        <w:rPr>
          <w:sz w:val="28"/>
          <w:szCs w:val="28"/>
        </w:rPr>
        <w:t xml:space="preserve">редседателя </w:t>
      </w:r>
      <w:proofErr w:type="spellStart"/>
      <w:r w:rsidRPr="00A63DD2">
        <w:rPr>
          <w:sz w:val="28"/>
          <w:szCs w:val="28"/>
        </w:rPr>
        <w:t>Тельмановского</w:t>
      </w:r>
      <w:proofErr w:type="spellEnd"/>
      <w:r w:rsidRPr="00A63DD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совета</w:t>
      </w:r>
      <w:r w:rsidRPr="002A255E">
        <w:rPr>
          <w:sz w:val="28"/>
          <w:szCs w:val="28"/>
        </w:rPr>
        <w:t>.</w:t>
      </w:r>
    </w:p>
    <w:p w14:paraId="5659F557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5.8. </w:t>
      </w:r>
      <w:r w:rsidRPr="002A255E">
        <w:rPr>
          <w:sz w:val="28"/>
          <w:szCs w:val="28"/>
        </w:rPr>
        <w:t xml:space="preserve">Запрещается перераспределение невостребованных средств, предусмотренных для возмещения расходов, для выплат другим депутатам </w:t>
      </w:r>
      <w:proofErr w:type="spellStart"/>
      <w:r w:rsidRPr="00A63DD2">
        <w:rPr>
          <w:sz w:val="28"/>
          <w:szCs w:val="28"/>
        </w:rPr>
        <w:t>Тельмановского</w:t>
      </w:r>
      <w:proofErr w:type="spellEnd"/>
      <w:r w:rsidRPr="00A63DD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совета</w:t>
      </w:r>
      <w:r w:rsidRPr="002A255E">
        <w:rPr>
          <w:sz w:val="28"/>
          <w:szCs w:val="28"/>
        </w:rPr>
        <w:t>.</w:t>
      </w:r>
    </w:p>
    <w:p w14:paraId="5425F7ED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5.9. </w:t>
      </w:r>
      <w:r w:rsidRPr="002A255E">
        <w:rPr>
          <w:sz w:val="28"/>
          <w:szCs w:val="28"/>
          <w:lang w:eastAsia="ru-RU"/>
        </w:rPr>
        <w:t xml:space="preserve">Ответственность за достоверность представляемых финансовых отчетов и прилагаемых к ним отчетных документов, подтверждающих наличие права на возмещение расходов, возлагается на депутата. </w:t>
      </w:r>
    </w:p>
    <w:p w14:paraId="4FA51976" w14:textId="77777777" w:rsidR="00110ED8" w:rsidRPr="002A255E" w:rsidRDefault="00110ED8" w:rsidP="00110ED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5.10. </w:t>
      </w:r>
      <w:r w:rsidRPr="002A255E">
        <w:rPr>
          <w:sz w:val="28"/>
          <w:szCs w:val="28"/>
          <w:lang w:eastAsia="ru-RU"/>
        </w:rPr>
        <w:t xml:space="preserve">Первичные учетные документы бухгалтерского учета подлежат хранению </w:t>
      </w:r>
      <w:r w:rsidRPr="00112E4F">
        <w:rPr>
          <w:iCs/>
          <w:sz w:val="28"/>
          <w:szCs w:val="28"/>
          <w:lang w:eastAsia="ru-RU"/>
        </w:rPr>
        <w:t>у ответственного должностного лица</w:t>
      </w:r>
      <w:r>
        <w:rPr>
          <w:sz w:val="28"/>
          <w:szCs w:val="28"/>
          <w:lang w:eastAsia="ru-RU"/>
        </w:rPr>
        <w:t xml:space="preserve"> </w:t>
      </w:r>
      <w:r w:rsidRPr="002A255E">
        <w:rPr>
          <w:sz w:val="28"/>
          <w:szCs w:val="28"/>
          <w:lang w:eastAsia="ru-RU"/>
        </w:rPr>
        <w:t xml:space="preserve">осуществляющего ведение бухгалтерского учета </w:t>
      </w:r>
      <w:r>
        <w:rPr>
          <w:sz w:val="28"/>
          <w:szCs w:val="28"/>
          <w:lang w:eastAsia="ru-RU"/>
        </w:rPr>
        <w:t xml:space="preserve">в </w:t>
      </w:r>
      <w:proofErr w:type="spellStart"/>
      <w:r>
        <w:rPr>
          <w:sz w:val="28"/>
          <w:szCs w:val="28"/>
          <w:lang w:eastAsia="ru-RU"/>
        </w:rPr>
        <w:t>Тельмановском</w:t>
      </w:r>
      <w:proofErr w:type="spellEnd"/>
      <w:r>
        <w:rPr>
          <w:sz w:val="28"/>
          <w:szCs w:val="28"/>
          <w:lang w:eastAsia="ru-RU"/>
        </w:rPr>
        <w:t xml:space="preserve"> муниципальном совете </w:t>
      </w:r>
      <w:r w:rsidRPr="002A255E">
        <w:rPr>
          <w:sz w:val="28"/>
          <w:szCs w:val="28"/>
          <w:lang w:eastAsia="ru-RU"/>
        </w:rPr>
        <w:t xml:space="preserve">в течение пяти лет после отчетного периода. </w:t>
      </w:r>
    </w:p>
    <w:p w14:paraId="10CBD8CA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85"/>
    <w:rsid w:val="0001168D"/>
    <w:rsid w:val="00110ED8"/>
    <w:rsid w:val="00172C39"/>
    <w:rsid w:val="00473185"/>
    <w:rsid w:val="00781704"/>
    <w:rsid w:val="00A8408E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C490"/>
  <w15:chartTrackingRefBased/>
  <w15:docId w15:val="{72E53436-FD74-4207-9E67-4E98DD8F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0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0E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110ED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840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9-113-202407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3</cp:revision>
  <dcterms:created xsi:type="dcterms:W3CDTF">2024-01-15T07:16:00Z</dcterms:created>
  <dcterms:modified xsi:type="dcterms:W3CDTF">2024-08-09T09:56:00Z</dcterms:modified>
</cp:coreProperties>
</file>