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7861" w14:textId="77777777"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>Приложение № 1</w:t>
      </w:r>
    </w:p>
    <w:p w14:paraId="4A48D011" w14:textId="77777777"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 xml:space="preserve">к Решению </w:t>
      </w:r>
      <w:proofErr w:type="spellStart"/>
      <w:r w:rsidRPr="00901E70">
        <w:rPr>
          <w:sz w:val="26"/>
          <w:szCs w:val="26"/>
        </w:rPr>
        <w:t>Снежнянского</w:t>
      </w:r>
      <w:proofErr w:type="spellEnd"/>
    </w:p>
    <w:p w14:paraId="66630A2B" w14:textId="77777777"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>городского совета</w:t>
      </w:r>
    </w:p>
    <w:p w14:paraId="008A0657" w14:textId="77777777" w:rsidR="00901E70" w:rsidRP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>Донецкой Народной Республики</w:t>
      </w:r>
    </w:p>
    <w:p w14:paraId="4A21EE9A" w14:textId="6ED10F5A" w:rsidR="00901E70" w:rsidRDefault="00901E70" w:rsidP="00901E70">
      <w:pPr>
        <w:jc w:val="right"/>
        <w:rPr>
          <w:sz w:val="26"/>
          <w:szCs w:val="26"/>
        </w:rPr>
      </w:pPr>
      <w:r w:rsidRPr="00901E70">
        <w:rPr>
          <w:sz w:val="26"/>
          <w:szCs w:val="26"/>
        </w:rPr>
        <w:t>от 29.08.2024 № 1/31-124</w:t>
      </w:r>
    </w:p>
    <w:p w14:paraId="6546D13F" w14:textId="4976905B" w:rsidR="000F07C1" w:rsidRPr="000F07C1" w:rsidRDefault="000F07C1" w:rsidP="000F07C1">
      <w:pPr>
        <w:spacing w:line="240" w:lineRule="auto"/>
        <w:jc w:val="right"/>
        <w:rPr>
          <w:i/>
          <w:iCs/>
          <w:color w:val="A6A6A6" w:themeColor="background1" w:themeShade="A6"/>
          <w:sz w:val="26"/>
          <w:szCs w:val="26"/>
        </w:rPr>
      </w:pPr>
      <w:r>
        <w:rPr>
          <w:sz w:val="26"/>
          <w:szCs w:val="26"/>
        </w:rPr>
        <w:t>(</w:t>
      </w:r>
      <w:r w:rsidRPr="000F07C1">
        <w:rPr>
          <w:i/>
          <w:iCs/>
          <w:color w:val="A6A6A6" w:themeColor="background1" w:themeShade="A6"/>
          <w:sz w:val="26"/>
          <w:szCs w:val="26"/>
        </w:rPr>
        <w:t xml:space="preserve">в ред. решения </w:t>
      </w:r>
      <w:proofErr w:type="spellStart"/>
      <w:r w:rsidRPr="000F07C1">
        <w:rPr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648CCF38" w14:textId="6D625F83" w:rsidR="000F07C1" w:rsidRPr="000F07C1" w:rsidRDefault="000F07C1" w:rsidP="000F07C1">
      <w:pPr>
        <w:spacing w:line="240" w:lineRule="auto"/>
        <w:jc w:val="right"/>
        <w:rPr>
          <w:i/>
          <w:iCs/>
          <w:sz w:val="26"/>
          <w:szCs w:val="26"/>
        </w:rPr>
      </w:pPr>
      <w:r w:rsidRPr="000F07C1">
        <w:rPr>
          <w:i/>
          <w:iCs/>
          <w:color w:val="A6A6A6" w:themeColor="background1" w:themeShade="A6"/>
          <w:sz w:val="26"/>
          <w:szCs w:val="26"/>
        </w:rPr>
        <w:t xml:space="preserve">городского совета ДНР </w:t>
      </w:r>
    </w:p>
    <w:p w14:paraId="424D7E2F" w14:textId="20FD4FF3" w:rsidR="000F07C1" w:rsidRPr="00901E70" w:rsidRDefault="00054247" w:rsidP="000F07C1">
      <w:pPr>
        <w:spacing w:line="240" w:lineRule="auto"/>
        <w:jc w:val="right"/>
        <w:rPr>
          <w:sz w:val="26"/>
          <w:szCs w:val="26"/>
        </w:rPr>
      </w:pPr>
      <w:hyperlink r:id="rId4" w:history="1">
        <w:r w:rsidR="000F07C1" w:rsidRPr="00054247">
          <w:rPr>
            <w:rStyle w:val="a3"/>
            <w:i/>
            <w:iCs/>
            <w:sz w:val="26"/>
            <w:szCs w:val="26"/>
          </w:rPr>
          <w:t>от 29.08.2024 № 1/31-124</w:t>
        </w:r>
      </w:hyperlink>
      <w:bookmarkStart w:id="0" w:name="_GoBack"/>
      <w:bookmarkEnd w:id="0"/>
      <w:r w:rsidR="000F07C1">
        <w:rPr>
          <w:sz w:val="26"/>
          <w:szCs w:val="26"/>
        </w:rPr>
        <w:t>)</w:t>
      </w:r>
    </w:p>
    <w:p w14:paraId="12CB703A" w14:textId="77777777" w:rsidR="00901E70" w:rsidRPr="00901E70" w:rsidRDefault="00901E70" w:rsidP="00901E70">
      <w:pPr>
        <w:jc w:val="center"/>
        <w:rPr>
          <w:sz w:val="26"/>
          <w:szCs w:val="26"/>
        </w:rPr>
      </w:pPr>
    </w:p>
    <w:p w14:paraId="219D1DB1" w14:textId="77777777" w:rsidR="00901E70" w:rsidRPr="00901E70" w:rsidRDefault="00901E70" w:rsidP="00901E70">
      <w:pPr>
        <w:ind w:firstLine="0"/>
        <w:jc w:val="center"/>
        <w:rPr>
          <w:sz w:val="26"/>
          <w:szCs w:val="26"/>
        </w:rPr>
      </w:pPr>
      <w:r w:rsidRPr="00901E70">
        <w:rPr>
          <w:sz w:val="26"/>
          <w:szCs w:val="26"/>
        </w:rPr>
        <w:t xml:space="preserve">Объем поступлений доходов в бюджет муниципального образования </w:t>
      </w:r>
      <w:r w:rsidRPr="00901E70">
        <w:rPr>
          <w:sz w:val="26"/>
          <w:szCs w:val="26"/>
        </w:rPr>
        <w:br/>
        <w:t xml:space="preserve">городского округа Снежное Донецкой Народной Республики по кодам </w:t>
      </w:r>
    </w:p>
    <w:p w14:paraId="2388C0C1" w14:textId="77777777" w:rsidR="00901E70" w:rsidRPr="00901E70" w:rsidRDefault="00901E70" w:rsidP="00901E70">
      <w:pPr>
        <w:ind w:firstLine="0"/>
        <w:jc w:val="center"/>
        <w:rPr>
          <w:sz w:val="26"/>
          <w:szCs w:val="26"/>
        </w:rPr>
      </w:pPr>
      <w:r w:rsidRPr="00901E70">
        <w:rPr>
          <w:sz w:val="26"/>
          <w:szCs w:val="26"/>
        </w:rPr>
        <w:t>классификации доходов бюджетов</w:t>
      </w:r>
    </w:p>
    <w:p w14:paraId="50578175" w14:textId="77777777" w:rsidR="00901E70" w:rsidRPr="00901E70" w:rsidRDefault="00901E70" w:rsidP="00901E70">
      <w:pPr>
        <w:ind w:firstLine="0"/>
        <w:jc w:val="center"/>
        <w:rPr>
          <w:sz w:val="26"/>
          <w:szCs w:val="26"/>
        </w:rPr>
      </w:pPr>
      <w:r w:rsidRPr="00901E70">
        <w:rPr>
          <w:sz w:val="26"/>
          <w:szCs w:val="26"/>
        </w:rPr>
        <w:t>на 2024 год</w:t>
      </w:r>
    </w:p>
    <w:p w14:paraId="480E3B12" w14:textId="77777777" w:rsidR="00901E70" w:rsidRPr="00901E70" w:rsidRDefault="00901E70" w:rsidP="00901E70">
      <w:pPr>
        <w:ind w:firstLine="0"/>
        <w:jc w:val="center"/>
        <w:rPr>
          <w:sz w:val="24"/>
          <w:szCs w:val="24"/>
        </w:rPr>
      </w:pPr>
    </w:p>
    <w:p w14:paraId="64FD0C03" w14:textId="77777777" w:rsidR="00901E70" w:rsidRPr="00901E70" w:rsidRDefault="00901E70" w:rsidP="00901E70">
      <w:pPr>
        <w:keepNext/>
        <w:ind w:right="-1"/>
        <w:jc w:val="right"/>
        <w:rPr>
          <w:sz w:val="24"/>
          <w:szCs w:val="24"/>
        </w:rPr>
      </w:pPr>
      <w:r w:rsidRPr="00901E70">
        <w:rPr>
          <w:sz w:val="24"/>
          <w:szCs w:val="24"/>
        </w:rPr>
        <w:t>(тыс. рублей)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536"/>
        <w:gridCol w:w="2439"/>
      </w:tblGrid>
      <w:tr w:rsidR="00901E70" w:rsidRPr="00901E70" w14:paraId="69CDAEC6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5AC2AD33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 xml:space="preserve">Код классификации доходов бюджетов </w:t>
            </w:r>
          </w:p>
          <w:p w14:paraId="797B5CC2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CA27983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Наименование кода классификации доходов бюджетов</w:t>
            </w:r>
          </w:p>
        </w:tc>
        <w:tc>
          <w:tcPr>
            <w:tcW w:w="2439" w:type="dxa"/>
            <w:vAlign w:val="center"/>
          </w:tcPr>
          <w:p w14:paraId="501C53F5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bCs/>
                <w:sz w:val="26"/>
                <w:szCs w:val="26"/>
              </w:rPr>
              <w:t>Сумма</w:t>
            </w:r>
          </w:p>
        </w:tc>
      </w:tr>
      <w:tr w:rsidR="00901E70" w:rsidRPr="00901E70" w14:paraId="4B398265" w14:textId="77777777" w:rsidTr="00901E70">
        <w:trPr>
          <w:cantSplit/>
          <w:trHeight w:val="448"/>
        </w:trPr>
        <w:tc>
          <w:tcPr>
            <w:tcW w:w="2830" w:type="dxa"/>
            <w:vAlign w:val="center"/>
          </w:tcPr>
          <w:p w14:paraId="12B6DACB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14:paraId="0BF450B3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39" w:type="dxa"/>
            <w:vAlign w:val="center"/>
          </w:tcPr>
          <w:p w14:paraId="36C8AA49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bCs/>
                <w:sz w:val="26"/>
                <w:szCs w:val="26"/>
              </w:rPr>
              <w:t>3</w:t>
            </w:r>
          </w:p>
        </w:tc>
      </w:tr>
      <w:tr w:rsidR="00901E70" w:rsidRPr="00901E70" w14:paraId="6A1DB39E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784C284A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536" w:type="dxa"/>
            <w:vAlign w:val="center"/>
          </w:tcPr>
          <w:p w14:paraId="0D232E6F" w14:textId="3C4A0B0F" w:rsidR="00901E70" w:rsidRPr="000F07C1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439" w:type="dxa"/>
            <w:vAlign w:val="center"/>
          </w:tcPr>
          <w:p w14:paraId="19B905BC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118 615,51142</w:t>
            </w:r>
          </w:p>
        </w:tc>
      </w:tr>
      <w:tr w:rsidR="00901E70" w:rsidRPr="00901E70" w14:paraId="146BF2C2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1080A8B1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4536" w:type="dxa"/>
            <w:vAlign w:val="center"/>
          </w:tcPr>
          <w:p w14:paraId="1362472D" w14:textId="50B49F24" w:rsidR="00901E70" w:rsidRPr="000F07C1" w:rsidRDefault="00901E70" w:rsidP="00E97119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01E70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439" w:type="dxa"/>
            <w:vAlign w:val="center"/>
          </w:tcPr>
          <w:p w14:paraId="3C51425E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sz w:val="26"/>
                <w:szCs w:val="26"/>
              </w:rPr>
              <w:t>109 318,99650</w:t>
            </w:r>
          </w:p>
        </w:tc>
      </w:tr>
      <w:tr w:rsidR="00901E70" w:rsidRPr="00901E70" w14:paraId="35358F7F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0C4CB174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536" w:type="dxa"/>
            <w:vAlign w:val="center"/>
          </w:tcPr>
          <w:p w14:paraId="754072B9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439" w:type="dxa"/>
            <w:vAlign w:val="center"/>
          </w:tcPr>
          <w:p w14:paraId="447E1D44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bCs/>
                <w:sz w:val="26"/>
                <w:szCs w:val="26"/>
              </w:rPr>
              <w:t>109 318,99650</w:t>
            </w:r>
          </w:p>
        </w:tc>
      </w:tr>
      <w:tr w:rsidR="00901E70" w:rsidRPr="00901E70" w14:paraId="78614240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62CED426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4536" w:type="dxa"/>
            <w:vAlign w:val="center"/>
          </w:tcPr>
          <w:p w14:paraId="33ADADEA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9" w:type="dxa"/>
            <w:vAlign w:val="center"/>
          </w:tcPr>
          <w:p w14:paraId="28F5CA5E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01E70">
              <w:rPr>
                <w:b/>
                <w:color w:val="000000"/>
                <w:sz w:val="26"/>
                <w:szCs w:val="26"/>
              </w:rPr>
              <w:t>1 881,25752</w:t>
            </w:r>
          </w:p>
        </w:tc>
      </w:tr>
      <w:tr w:rsidR="00901E70" w:rsidRPr="00901E70" w14:paraId="5ABDC5F3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463783BE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sz w:val="26"/>
                <w:szCs w:val="26"/>
              </w:rPr>
              <w:t>1 03 02000 01 0000 110</w:t>
            </w:r>
          </w:p>
        </w:tc>
        <w:tc>
          <w:tcPr>
            <w:tcW w:w="4536" w:type="dxa"/>
            <w:vAlign w:val="center"/>
          </w:tcPr>
          <w:p w14:paraId="730EB2F5" w14:textId="4968B355" w:rsidR="00901E70" w:rsidRPr="000F07C1" w:rsidRDefault="00901E70" w:rsidP="00E9711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01E70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9" w:type="dxa"/>
            <w:vAlign w:val="center"/>
          </w:tcPr>
          <w:p w14:paraId="15F45DC3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color w:val="000000"/>
                <w:sz w:val="26"/>
                <w:szCs w:val="26"/>
              </w:rPr>
              <w:t>1 881,25752</w:t>
            </w:r>
          </w:p>
        </w:tc>
      </w:tr>
      <w:tr w:rsidR="00901E70" w:rsidRPr="00901E70" w14:paraId="3343B0BF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3D5FD963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4536" w:type="dxa"/>
            <w:vAlign w:val="center"/>
          </w:tcPr>
          <w:p w14:paraId="21238A33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439" w:type="dxa"/>
            <w:vAlign w:val="center"/>
          </w:tcPr>
          <w:p w14:paraId="6B799B32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01E70">
              <w:rPr>
                <w:b/>
                <w:color w:val="000000"/>
                <w:sz w:val="26"/>
                <w:szCs w:val="26"/>
              </w:rPr>
              <w:t>606,17100</w:t>
            </w:r>
          </w:p>
        </w:tc>
      </w:tr>
      <w:tr w:rsidR="00901E70" w:rsidRPr="00901E70" w14:paraId="0C5ABBB1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46E0524C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1 05 04000 02 0000 110</w:t>
            </w:r>
          </w:p>
        </w:tc>
        <w:tc>
          <w:tcPr>
            <w:tcW w:w="4536" w:type="dxa"/>
            <w:vAlign w:val="center"/>
          </w:tcPr>
          <w:p w14:paraId="26C20F51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9" w:type="dxa"/>
            <w:vAlign w:val="center"/>
          </w:tcPr>
          <w:p w14:paraId="7DD26ADE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01E70">
              <w:rPr>
                <w:color w:val="000000"/>
                <w:sz w:val="26"/>
                <w:szCs w:val="26"/>
              </w:rPr>
              <w:t>606,17100</w:t>
            </w:r>
          </w:p>
        </w:tc>
      </w:tr>
      <w:tr w:rsidR="00901E70" w:rsidRPr="00901E70" w14:paraId="1FADA32D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0FDF1E4A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4536" w:type="dxa"/>
            <w:vAlign w:val="center"/>
          </w:tcPr>
          <w:p w14:paraId="7D99BE11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39" w:type="dxa"/>
            <w:vAlign w:val="center"/>
          </w:tcPr>
          <w:p w14:paraId="0E1D936E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sz w:val="26"/>
                <w:szCs w:val="26"/>
              </w:rPr>
              <w:t>377,08640</w:t>
            </w:r>
          </w:p>
        </w:tc>
      </w:tr>
      <w:tr w:rsidR="00901E70" w:rsidRPr="00901E70" w14:paraId="416234DD" w14:textId="77777777" w:rsidTr="00901E70">
        <w:trPr>
          <w:cantSplit/>
          <w:trHeight w:val="869"/>
        </w:trPr>
        <w:tc>
          <w:tcPr>
            <w:tcW w:w="2830" w:type="dxa"/>
            <w:vAlign w:val="center"/>
          </w:tcPr>
          <w:p w14:paraId="6359C25F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Cs/>
                <w:color w:val="000000"/>
                <w:sz w:val="26"/>
                <w:szCs w:val="26"/>
              </w:rPr>
              <w:t>1 08 03000 01 0000 110</w:t>
            </w:r>
          </w:p>
        </w:tc>
        <w:tc>
          <w:tcPr>
            <w:tcW w:w="4536" w:type="dxa"/>
            <w:vAlign w:val="center"/>
          </w:tcPr>
          <w:p w14:paraId="0582AC3A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39" w:type="dxa"/>
            <w:vAlign w:val="center"/>
          </w:tcPr>
          <w:p w14:paraId="0115EE43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901E70">
              <w:rPr>
                <w:bCs/>
                <w:sz w:val="26"/>
                <w:szCs w:val="26"/>
              </w:rPr>
              <w:t>377,08640</w:t>
            </w:r>
          </w:p>
        </w:tc>
      </w:tr>
      <w:tr w:rsidR="00901E70" w:rsidRPr="00901E70" w14:paraId="3A97E114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6F92E8C9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536" w:type="dxa"/>
            <w:vAlign w:val="center"/>
          </w:tcPr>
          <w:p w14:paraId="71F95EE7" w14:textId="77777777" w:rsidR="00901E70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901E70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06BAB5BD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Align w:val="center"/>
          </w:tcPr>
          <w:p w14:paraId="43DAC3D7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01E70">
              <w:rPr>
                <w:b/>
                <w:bCs/>
                <w:sz w:val="26"/>
                <w:szCs w:val="26"/>
              </w:rPr>
              <w:t>5101,00000</w:t>
            </w:r>
          </w:p>
        </w:tc>
      </w:tr>
      <w:tr w:rsidR="00901E70" w:rsidRPr="00901E70" w14:paraId="245A8487" w14:textId="77777777" w:rsidTr="00901E70">
        <w:trPr>
          <w:cantSplit/>
          <w:trHeight w:val="201"/>
        </w:trPr>
        <w:tc>
          <w:tcPr>
            <w:tcW w:w="2830" w:type="dxa"/>
            <w:vAlign w:val="center"/>
          </w:tcPr>
          <w:p w14:paraId="6FA28B2A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49C1AE5D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14:paraId="264AF30A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3</w:t>
            </w:r>
          </w:p>
        </w:tc>
      </w:tr>
      <w:tr w:rsidR="00901E70" w:rsidRPr="00901E70" w14:paraId="402833D9" w14:textId="77777777" w:rsidTr="00901E70">
        <w:trPr>
          <w:cantSplit/>
          <w:trHeight w:val="2820"/>
        </w:trPr>
        <w:tc>
          <w:tcPr>
            <w:tcW w:w="2830" w:type="dxa"/>
            <w:vAlign w:val="center"/>
          </w:tcPr>
          <w:p w14:paraId="3F9AE3DE" w14:textId="77777777" w:rsidR="00901E70" w:rsidRPr="00901E70" w:rsidRDefault="00901E70" w:rsidP="00E97119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536" w:type="dxa"/>
            <w:vAlign w:val="center"/>
          </w:tcPr>
          <w:p w14:paraId="342497A9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9" w:type="dxa"/>
            <w:vAlign w:val="center"/>
          </w:tcPr>
          <w:p w14:paraId="7ADB0A54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5101,00000</w:t>
            </w:r>
          </w:p>
        </w:tc>
      </w:tr>
      <w:tr w:rsidR="00901E70" w:rsidRPr="00901E70" w14:paraId="3ABE9657" w14:textId="77777777" w:rsidTr="00901E70">
        <w:trPr>
          <w:cantSplit/>
          <w:trHeight w:val="685"/>
        </w:trPr>
        <w:tc>
          <w:tcPr>
            <w:tcW w:w="2830" w:type="dxa"/>
            <w:vAlign w:val="center"/>
          </w:tcPr>
          <w:p w14:paraId="6159E512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4536" w:type="dxa"/>
            <w:vAlign w:val="center"/>
          </w:tcPr>
          <w:p w14:paraId="50B5CA31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39" w:type="dxa"/>
            <w:vAlign w:val="center"/>
          </w:tcPr>
          <w:p w14:paraId="691A8DCB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1 331,00000</w:t>
            </w:r>
          </w:p>
        </w:tc>
      </w:tr>
      <w:tr w:rsidR="00901E70" w:rsidRPr="00901E70" w14:paraId="1DB2B122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3C9A492B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1 13 02000 00 0000 130</w:t>
            </w:r>
          </w:p>
        </w:tc>
        <w:tc>
          <w:tcPr>
            <w:tcW w:w="4536" w:type="dxa"/>
            <w:vAlign w:val="center"/>
          </w:tcPr>
          <w:p w14:paraId="05F5CDFE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439" w:type="dxa"/>
            <w:vAlign w:val="center"/>
          </w:tcPr>
          <w:p w14:paraId="41EC34CF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1 331,00000</w:t>
            </w:r>
          </w:p>
        </w:tc>
      </w:tr>
      <w:tr w:rsidR="00901E70" w:rsidRPr="00901E70" w14:paraId="02F63A69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6B422736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vAlign w:val="center"/>
          </w:tcPr>
          <w:p w14:paraId="63E735DB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 xml:space="preserve">БЕЗВОЗМЕЗДНЫЕ </w:t>
            </w:r>
            <w:r>
              <w:rPr>
                <w:b/>
                <w:sz w:val="24"/>
                <w:szCs w:val="24"/>
              </w:rPr>
              <w:br/>
            </w:r>
            <w:r w:rsidRPr="00901E70">
              <w:rPr>
                <w:b/>
                <w:sz w:val="24"/>
                <w:szCs w:val="24"/>
              </w:rPr>
              <w:t>ПОСТУПЛЕНИЯ</w:t>
            </w:r>
          </w:p>
          <w:p w14:paraId="3809FA7C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71DB3E69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1 079544,30300</w:t>
            </w:r>
          </w:p>
        </w:tc>
      </w:tr>
      <w:tr w:rsidR="00901E70" w:rsidRPr="00901E70" w14:paraId="37D7E3BF" w14:textId="77777777" w:rsidTr="00901E70">
        <w:trPr>
          <w:cantSplit/>
          <w:trHeight w:val="712"/>
        </w:trPr>
        <w:tc>
          <w:tcPr>
            <w:tcW w:w="2830" w:type="dxa"/>
            <w:vAlign w:val="center"/>
          </w:tcPr>
          <w:p w14:paraId="3B2B6FCA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536" w:type="dxa"/>
            <w:vAlign w:val="center"/>
          </w:tcPr>
          <w:p w14:paraId="0C6C6138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39" w:type="dxa"/>
            <w:vAlign w:val="center"/>
          </w:tcPr>
          <w:p w14:paraId="34DA5ABD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703287,98314</w:t>
            </w:r>
          </w:p>
        </w:tc>
      </w:tr>
      <w:tr w:rsidR="00901E70" w:rsidRPr="00901E70" w14:paraId="721438E5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7048DD1E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4536" w:type="dxa"/>
            <w:vAlign w:val="center"/>
          </w:tcPr>
          <w:p w14:paraId="3657B3B9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39" w:type="dxa"/>
            <w:vAlign w:val="center"/>
          </w:tcPr>
          <w:p w14:paraId="5D96825E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701 585,60519</w:t>
            </w:r>
          </w:p>
        </w:tc>
      </w:tr>
      <w:tr w:rsidR="00901E70" w:rsidRPr="00901E70" w14:paraId="6B1D3591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0CD7A6D9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4536" w:type="dxa"/>
            <w:vAlign w:val="center"/>
          </w:tcPr>
          <w:p w14:paraId="48289DD6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39" w:type="dxa"/>
            <w:vAlign w:val="center"/>
          </w:tcPr>
          <w:p w14:paraId="593BEDC3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1 702,37795</w:t>
            </w:r>
          </w:p>
        </w:tc>
      </w:tr>
      <w:tr w:rsidR="00901E70" w:rsidRPr="00901E70" w14:paraId="33F3DA3E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5A9CF2CF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536" w:type="dxa"/>
            <w:vAlign w:val="center"/>
          </w:tcPr>
          <w:p w14:paraId="521BE835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39" w:type="dxa"/>
            <w:vAlign w:val="center"/>
          </w:tcPr>
          <w:p w14:paraId="13A82082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322 631,91049</w:t>
            </w:r>
          </w:p>
        </w:tc>
      </w:tr>
      <w:tr w:rsidR="00901E70" w:rsidRPr="00901E70" w14:paraId="2FCC0A7A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2D084D26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2 02 2504404 0000 150</w:t>
            </w:r>
          </w:p>
        </w:tc>
        <w:tc>
          <w:tcPr>
            <w:tcW w:w="4536" w:type="dxa"/>
            <w:vAlign w:val="center"/>
          </w:tcPr>
          <w:p w14:paraId="32846F5D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39" w:type="dxa"/>
            <w:vAlign w:val="center"/>
          </w:tcPr>
          <w:p w14:paraId="1DB12458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901,29600</w:t>
            </w:r>
          </w:p>
        </w:tc>
      </w:tr>
      <w:tr w:rsidR="00901E70" w:rsidRPr="00901E70" w14:paraId="213DE07F" w14:textId="77777777" w:rsidTr="00901E70">
        <w:trPr>
          <w:cantSplit/>
          <w:trHeight w:val="2624"/>
        </w:trPr>
        <w:tc>
          <w:tcPr>
            <w:tcW w:w="2830" w:type="dxa"/>
            <w:vAlign w:val="center"/>
          </w:tcPr>
          <w:p w14:paraId="41BAC13D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2 02 25237 04 0000 150</w:t>
            </w:r>
          </w:p>
        </w:tc>
        <w:tc>
          <w:tcPr>
            <w:tcW w:w="4536" w:type="dxa"/>
            <w:vAlign w:val="center"/>
          </w:tcPr>
          <w:p w14:paraId="34940F9C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городских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округов в целях </w:t>
            </w:r>
            <w:proofErr w:type="spellStart"/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софинансирования</w:t>
            </w:r>
            <w:proofErr w:type="spellEnd"/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 в полном объеме расходных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обязательств, возникающих при реализации мероприятий по поставке товаров для детей, учебного оборудования, музыкальных инструментов и звукового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оборудования, спортивного инвентаря</w:t>
            </w:r>
          </w:p>
        </w:tc>
        <w:tc>
          <w:tcPr>
            <w:tcW w:w="2439" w:type="dxa"/>
            <w:vAlign w:val="center"/>
          </w:tcPr>
          <w:p w14:paraId="2F27B455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5 000,00000</w:t>
            </w:r>
          </w:p>
        </w:tc>
      </w:tr>
      <w:tr w:rsidR="00901E70" w:rsidRPr="00901E70" w14:paraId="4D1CB818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5DDA23C7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2 02 25304 04 0000 150</w:t>
            </w:r>
          </w:p>
        </w:tc>
        <w:tc>
          <w:tcPr>
            <w:tcW w:w="4536" w:type="dxa"/>
            <w:vAlign w:val="center"/>
          </w:tcPr>
          <w:p w14:paraId="149B799D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городских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9" w:type="dxa"/>
            <w:vAlign w:val="center"/>
          </w:tcPr>
          <w:p w14:paraId="2B953A3A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9 114,93000</w:t>
            </w:r>
          </w:p>
          <w:p w14:paraId="16E793C5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01E70" w:rsidRPr="00901E70" w14:paraId="77A5721F" w14:textId="77777777" w:rsidTr="00901E70">
        <w:trPr>
          <w:cantSplit/>
          <w:trHeight w:val="258"/>
        </w:trPr>
        <w:tc>
          <w:tcPr>
            <w:tcW w:w="2830" w:type="dxa"/>
            <w:vAlign w:val="center"/>
          </w:tcPr>
          <w:p w14:paraId="61CF4E27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68F61B69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1E70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39" w:type="dxa"/>
            <w:vAlign w:val="center"/>
          </w:tcPr>
          <w:p w14:paraId="448684E7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3</w:t>
            </w:r>
          </w:p>
        </w:tc>
      </w:tr>
      <w:tr w:rsidR="00901E70" w:rsidRPr="00901E70" w14:paraId="07AA4257" w14:textId="77777777" w:rsidTr="00901E70">
        <w:trPr>
          <w:cantSplit/>
          <w:trHeight w:val="1935"/>
        </w:trPr>
        <w:tc>
          <w:tcPr>
            <w:tcW w:w="2830" w:type="dxa"/>
            <w:vAlign w:val="center"/>
          </w:tcPr>
          <w:p w14:paraId="21181828" w14:textId="77777777" w:rsidR="00901E70" w:rsidRPr="00901E70" w:rsidRDefault="00901E70" w:rsidP="00E97119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2 02 25424 04 0000 150</w:t>
            </w:r>
          </w:p>
        </w:tc>
        <w:tc>
          <w:tcPr>
            <w:tcW w:w="4536" w:type="dxa"/>
            <w:vAlign w:val="center"/>
          </w:tcPr>
          <w:p w14:paraId="34638AFA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39" w:type="dxa"/>
            <w:vAlign w:val="center"/>
          </w:tcPr>
          <w:p w14:paraId="69D7677E" w14:textId="77777777" w:rsidR="00901E70" w:rsidRPr="00901E70" w:rsidRDefault="00901E70" w:rsidP="00E9711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98 705,50000</w:t>
            </w:r>
          </w:p>
        </w:tc>
      </w:tr>
      <w:tr w:rsidR="00901E70" w:rsidRPr="00901E70" w14:paraId="465E4667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29BFB6DC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2 02 25454 04 0000 150</w:t>
            </w:r>
          </w:p>
        </w:tc>
        <w:tc>
          <w:tcPr>
            <w:tcW w:w="4536" w:type="dxa"/>
            <w:vAlign w:val="center"/>
          </w:tcPr>
          <w:p w14:paraId="3AD6D2B0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439" w:type="dxa"/>
            <w:vAlign w:val="center"/>
          </w:tcPr>
          <w:p w14:paraId="5E5D8FB0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14 850,00000</w:t>
            </w:r>
          </w:p>
        </w:tc>
      </w:tr>
      <w:tr w:rsidR="00901E70" w:rsidRPr="00901E70" w14:paraId="767AA65B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29BFB3BD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4536" w:type="dxa"/>
            <w:vAlign w:val="center"/>
          </w:tcPr>
          <w:p w14:paraId="3A5F16BA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439" w:type="dxa"/>
            <w:vAlign w:val="center"/>
          </w:tcPr>
          <w:p w14:paraId="6CF7B8D5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131 887,00000</w:t>
            </w:r>
          </w:p>
        </w:tc>
      </w:tr>
      <w:tr w:rsidR="00901E70" w:rsidRPr="00901E70" w14:paraId="4CE98E87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5A4CEF50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4536" w:type="dxa"/>
            <w:vAlign w:val="center"/>
          </w:tcPr>
          <w:p w14:paraId="5485AC73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 xml:space="preserve">Прочие субсидии бюджетам городских округов  </w:t>
            </w:r>
          </w:p>
        </w:tc>
        <w:tc>
          <w:tcPr>
            <w:tcW w:w="2439" w:type="dxa"/>
            <w:vAlign w:val="center"/>
          </w:tcPr>
          <w:p w14:paraId="27359032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62 173,18449</w:t>
            </w:r>
          </w:p>
        </w:tc>
      </w:tr>
      <w:tr w:rsidR="00901E70" w:rsidRPr="00901E70" w14:paraId="38B0D50E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370DAC02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4536" w:type="dxa"/>
            <w:vAlign w:val="center"/>
          </w:tcPr>
          <w:p w14:paraId="228C8FD6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39" w:type="dxa"/>
            <w:vAlign w:val="center"/>
          </w:tcPr>
          <w:p w14:paraId="0576C6AF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4 694,70422</w:t>
            </w:r>
          </w:p>
        </w:tc>
      </w:tr>
      <w:tr w:rsidR="00901E70" w:rsidRPr="00901E70" w14:paraId="1EB8F1AA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72EA5DBD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2 02 30024 04 3130 150</w:t>
            </w:r>
          </w:p>
        </w:tc>
        <w:tc>
          <w:tcPr>
            <w:tcW w:w="4536" w:type="dxa"/>
            <w:vAlign w:val="center"/>
          </w:tcPr>
          <w:p w14:paraId="241B0BD4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439" w:type="dxa"/>
            <w:vAlign w:val="center"/>
          </w:tcPr>
          <w:p w14:paraId="3CA19AB5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4 694,70422</w:t>
            </w:r>
          </w:p>
        </w:tc>
      </w:tr>
      <w:tr w:rsidR="00901E70" w:rsidRPr="00901E70" w14:paraId="33FAF2AE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381BCD6A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536" w:type="dxa"/>
            <w:vAlign w:val="center"/>
          </w:tcPr>
          <w:p w14:paraId="1DA4405D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01E70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39" w:type="dxa"/>
            <w:vAlign w:val="center"/>
          </w:tcPr>
          <w:p w14:paraId="4145F5FE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48929,70515</w:t>
            </w:r>
          </w:p>
        </w:tc>
      </w:tr>
      <w:tr w:rsidR="00901E70" w:rsidRPr="00901E70" w14:paraId="4C5BE4A4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3D3CDC25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4536" w:type="dxa"/>
            <w:vAlign w:val="center"/>
          </w:tcPr>
          <w:p w14:paraId="62D65699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9" w:type="dxa"/>
            <w:vAlign w:val="center"/>
          </w:tcPr>
          <w:p w14:paraId="53C51FA5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15 233,40000</w:t>
            </w:r>
          </w:p>
        </w:tc>
      </w:tr>
      <w:tr w:rsidR="00901E70" w:rsidRPr="00901E70" w14:paraId="7282B980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7C5F5066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Cs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4536" w:type="dxa"/>
            <w:vAlign w:val="center"/>
          </w:tcPr>
          <w:p w14:paraId="6F9C5DAD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1E7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  <w:p w14:paraId="5CC2A32B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1FA8310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Cs/>
                <w:sz w:val="24"/>
                <w:szCs w:val="24"/>
              </w:rPr>
              <w:t>33 696,30515</w:t>
            </w:r>
          </w:p>
        </w:tc>
      </w:tr>
      <w:tr w:rsidR="00901E70" w:rsidRPr="00901E70" w14:paraId="6DC1E563" w14:textId="77777777" w:rsidTr="00901E70">
        <w:trPr>
          <w:cantSplit/>
          <w:trHeight w:val="20"/>
        </w:trPr>
        <w:tc>
          <w:tcPr>
            <w:tcW w:w="2830" w:type="dxa"/>
            <w:vAlign w:val="center"/>
          </w:tcPr>
          <w:p w14:paraId="1C1368A6" w14:textId="77777777" w:rsidR="00901E70" w:rsidRPr="00901E70" w:rsidRDefault="00901E70" w:rsidP="00E97119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01E70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536" w:type="dxa"/>
            <w:vAlign w:val="center"/>
          </w:tcPr>
          <w:p w14:paraId="2FA2799A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071FE5DC" w14:textId="77777777" w:rsidR="00901E70" w:rsidRPr="00901E70" w:rsidRDefault="00901E70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1E70">
              <w:rPr>
                <w:b/>
                <w:bCs/>
                <w:sz w:val="24"/>
                <w:szCs w:val="24"/>
              </w:rPr>
              <w:t>1 198 159,81442</w:t>
            </w:r>
          </w:p>
        </w:tc>
      </w:tr>
    </w:tbl>
    <w:p w14:paraId="4289F735" w14:textId="77777777" w:rsidR="009B0DBA" w:rsidRPr="00901E70" w:rsidRDefault="00054247"/>
    <w:sectPr w:rsidR="009B0DBA" w:rsidRPr="00901E70" w:rsidSect="00901E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70"/>
    <w:rsid w:val="00054247"/>
    <w:rsid w:val="000F07C1"/>
    <w:rsid w:val="001D4C18"/>
    <w:rsid w:val="00901E7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91AA"/>
  <w15:chartTrackingRefBased/>
  <w15:docId w15:val="{1361B983-E1A1-4AAE-9347-70826A68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2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4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2-1-31-124-202408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2024-10-18T09:27:00Z</dcterms:created>
  <dcterms:modified xsi:type="dcterms:W3CDTF">2024-10-18T11:57:00Z</dcterms:modified>
</cp:coreProperties>
</file>