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743AC" w14:textId="77777777" w:rsidR="00DC1F84" w:rsidRPr="00DC1F84" w:rsidRDefault="00DC1F84" w:rsidP="007E498E">
      <w:pPr>
        <w:spacing w:after="0" w:line="240" w:lineRule="auto"/>
        <w:ind w:left="4820" w:right="42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F84">
        <w:rPr>
          <w:rFonts w:ascii="Times New Roman" w:eastAsia="Calibri" w:hAnsi="Times New Roman" w:cs="Times New Roman"/>
          <w:sz w:val="28"/>
          <w:szCs w:val="28"/>
        </w:rPr>
        <w:t>ПРИЛОЖЕНИЕ 2</w:t>
      </w:r>
    </w:p>
    <w:p w14:paraId="400BF05B" w14:textId="77777777" w:rsidR="00DC1F84" w:rsidRPr="00DC1F84" w:rsidRDefault="00DC1F84" w:rsidP="007E498E">
      <w:pPr>
        <w:spacing w:after="0" w:line="240" w:lineRule="auto"/>
        <w:ind w:left="4820" w:right="42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10A8DA" w14:textId="77777777" w:rsidR="00DC1F84" w:rsidRPr="00DC1F84" w:rsidRDefault="00DC1F84" w:rsidP="007E498E">
      <w:pPr>
        <w:spacing w:after="0" w:line="240" w:lineRule="auto"/>
        <w:ind w:left="4820" w:right="42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1F84">
        <w:rPr>
          <w:rFonts w:ascii="Times New Roman" w:eastAsia="Calibri" w:hAnsi="Times New Roman" w:cs="Times New Roman"/>
          <w:sz w:val="28"/>
          <w:szCs w:val="28"/>
        </w:rPr>
        <w:t xml:space="preserve">к Указу врио Главы </w:t>
      </w:r>
    </w:p>
    <w:p w14:paraId="0B2A8C37" w14:textId="77777777" w:rsidR="00DC1F84" w:rsidRPr="00DC1F84" w:rsidRDefault="00DC1F84" w:rsidP="007E498E">
      <w:pPr>
        <w:spacing w:after="0" w:line="240" w:lineRule="auto"/>
        <w:ind w:left="4820" w:right="4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F84">
        <w:rPr>
          <w:rFonts w:ascii="Times New Roman" w:eastAsia="Calibri" w:hAnsi="Times New Roman" w:cs="Times New Roman"/>
          <w:sz w:val="28"/>
          <w:szCs w:val="28"/>
        </w:rPr>
        <w:t>Донецкой Народной Республики</w:t>
      </w:r>
    </w:p>
    <w:p w14:paraId="43475600" w14:textId="77777777" w:rsidR="0000096E" w:rsidRDefault="00DC1F84" w:rsidP="007E498E">
      <w:pPr>
        <w:spacing w:after="1400" w:line="240" w:lineRule="auto"/>
        <w:ind w:left="4820" w:right="42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1F84">
        <w:rPr>
          <w:rFonts w:ascii="Times New Roman" w:eastAsia="Calibri" w:hAnsi="Times New Roman" w:cs="Times New Roman"/>
          <w:sz w:val="28"/>
          <w:szCs w:val="28"/>
        </w:rPr>
        <w:t>от «19» сентября 2023</w:t>
      </w:r>
      <w:r w:rsidRPr="00DC1F84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C1F84">
        <w:rPr>
          <w:rFonts w:ascii="Times New Roman" w:eastAsia="Calibri" w:hAnsi="Times New Roman" w:cs="Times New Roman"/>
          <w:sz w:val="28"/>
          <w:szCs w:val="28"/>
        </w:rPr>
        <w:t>г. № 359</w:t>
      </w:r>
      <w:r w:rsidR="000009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7B1A4E2" w14:textId="23664335" w:rsidR="0000096E" w:rsidRPr="006A7664" w:rsidRDefault="0000096E" w:rsidP="007E498E">
      <w:pPr>
        <w:spacing w:after="1400" w:line="240" w:lineRule="auto"/>
        <w:ind w:left="4820" w:right="42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2012C4">
        <w:rPr>
          <w:rFonts w:ascii="Times New Roman" w:eastAsia="Calibri" w:hAnsi="Times New Roman" w:cs="Times New Roman"/>
          <w:i/>
          <w:iCs/>
          <w:color w:val="A6A6A6" w:themeColor="background1" w:themeShade="A6"/>
          <w:sz w:val="28"/>
          <w:szCs w:val="28"/>
        </w:rPr>
        <w:t>в ред. Указ</w:t>
      </w:r>
      <w:r w:rsidR="00087F92">
        <w:rPr>
          <w:rFonts w:ascii="Times New Roman" w:eastAsia="Calibri" w:hAnsi="Times New Roman" w:cs="Times New Roman"/>
          <w:i/>
          <w:iCs/>
          <w:color w:val="A6A6A6" w:themeColor="background1" w:themeShade="A6"/>
          <w:sz w:val="28"/>
          <w:szCs w:val="28"/>
        </w:rPr>
        <w:t>ов</w:t>
      </w:r>
      <w:r w:rsidRPr="002012C4">
        <w:rPr>
          <w:rFonts w:ascii="Times New Roman" w:eastAsia="Calibri" w:hAnsi="Times New Roman" w:cs="Times New Roman"/>
          <w:i/>
          <w:iCs/>
          <w:color w:val="A6A6A6" w:themeColor="background1" w:themeShade="A6"/>
          <w:sz w:val="28"/>
          <w:szCs w:val="28"/>
        </w:rPr>
        <w:t xml:space="preserve"> Главы ДНР </w:t>
      </w:r>
      <w:hyperlink r:id="rId6" w:history="1">
        <w:r w:rsidRPr="007E498E">
          <w:rPr>
            <w:rStyle w:val="a6"/>
            <w:rFonts w:ascii="Times New Roman" w:eastAsia="Calibri" w:hAnsi="Times New Roman" w:cs="Times New Roman"/>
            <w:i/>
            <w:iCs/>
            <w:sz w:val="28"/>
            <w:szCs w:val="28"/>
          </w:rPr>
          <w:t>от 03.07.2024 № 318</w:t>
        </w:r>
      </w:hyperlink>
      <w:r w:rsidR="00087F92" w:rsidRPr="00087F92">
        <w:rPr>
          <w:rStyle w:val="a6"/>
          <w:rFonts w:ascii="Times New Roman" w:eastAsia="Calibri" w:hAnsi="Times New Roman" w:cs="Times New Roman"/>
          <w:sz w:val="28"/>
          <w:szCs w:val="28"/>
          <w:u w:val="none"/>
        </w:rPr>
        <w:t xml:space="preserve">, </w:t>
      </w:r>
      <w:hyperlink r:id="rId7" w:history="1">
        <w:r w:rsidR="00087F92" w:rsidRPr="00087F92">
          <w:rPr>
            <w:rStyle w:val="a6"/>
            <w:rFonts w:ascii="Times New Roman" w:eastAsia="Calibri" w:hAnsi="Times New Roman" w:cs="Times New Roman"/>
            <w:i/>
            <w:iCs/>
            <w:sz w:val="28"/>
            <w:szCs w:val="28"/>
          </w:rPr>
          <w:t>от 23.09.2024 № 443</w:t>
        </w:r>
      </w:hyperlink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14:paraId="7C49BEE6" w14:textId="77777777" w:rsidR="0000096E" w:rsidRDefault="0000096E" w:rsidP="00DC1F84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0D6125" w14:textId="22BB08B5" w:rsidR="00DC1F84" w:rsidRPr="00DC1F84" w:rsidRDefault="00DC1F84" w:rsidP="00DC1F84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1F84">
        <w:rPr>
          <w:rFonts w:ascii="Times New Roman" w:eastAsia="Calibri" w:hAnsi="Times New Roman" w:cs="Times New Roman"/>
          <w:b/>
          <w:sz w:val="28"/>
          <w:szCs w:val="28"/>
        </w:rPr>
        <w:t>СОСТАВ</w:t>
      </w:r>
    </w:p>
    <w:p w14:paraId="525492B2" w14:textId="77777777" w:rsidR="00DC1F84" w:rsidRPr="00DC1F84" w:rsidRDefault="00DC1F84" w:rsidP="00DC1F84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1F84">
        <w:rPr>
          <w:rFonts w:ascii="Times New Roman" w:eastAsia="Calibri" w:hAnsi="Times New Roman" w:cs="Times New Roman"/>
          <w:b/>
          <w:sz w:val="28"/>
          <w:szCs w:val="28"/>
        </w:rPr>
        <w:t xml:space="preserve">межведомственной комиссии по регулированию </w:t>
      </w:r>
      <w:r w:rsidRPr="00DC1F84">
        <w:rPr>
          <w:rFonts w:ascii="Times New Roman" w:eastAsia="Calibri" w:hAnsi="Times New Roman" w:cs="Times New Roman"/>
          <w:b/>
          <w:sz w:val="28"/>
          <w:szCs w:val="28"/>
        </w:rPr>
        <w:br/>
        <w:t>рынка лома и отходов цветных и (или) черных металлов</w:t>
      </w:r>
      <w:r w:rsidRPr="00DC1F84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на территории Донецкой Народной Республики </w:t>
      </w:r>
    </w:p>
    <w:p w14:paraId="118C90BB" w14:textId="5232E0B7" w:rsidR="00DC1F84" w:rsidRDefault="00DC1F84" w:rsidP="00DC1F84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E3A4D3" w14:textId="77777777" w:rsidR="00DC1F84" w:rsidRPr="00DC1F84" w:rsidRDefault="00DC1F84" w:rsidP="00DC1F84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991625" w14:textId="77777777" w:rsidR="00DC1F84" w:rsidRPr="00DC1F84" w:rsidRDefault="00DC1F84" w:rsidP="00DC1F84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447"/>
        <w:gridCol w:w="310"/>
        <w:gridCol w:w="5871"/>
      </w:tblGrid>
      <w:tr w:rsidR="00DC1F84" w:rsidRPr="00DC1F84" w14:paraId="287D4127" w14:textId="77777777" w:rsidTr="00DC1F84">
        <w:tc>
          <w:tcPr>
            <w:tcW w:w="3510" w:type="dxa"/>
          </w:tcPr>
          <w:p w14:paraId="03F37CD6" w14:textId="77777777" w:rsidR="00DC1F84" w:rsidRPr="00DC1F84" w:rsidRDefault="00DC1F84" w:rsidP="00DC1F84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both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DC1F84"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10" w:type="dxa"/>
          </w:tcPr>
          <w:p w14:paraId="2F08C6BB" w14:textId="77777777" w:rsidR="00DC1F84" w:rsidRPr="00DC1F84" w:rsidRDefault="00DC1F84" w:rsidP="00DC1F84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C1F8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34" w:type="dxa"/>
          </w:tcPr>
          <w:p w14:paraId="7EBCB51E" w14:textId="42A11C5C" w:rsidR="00DC1F84" w:rsidRPr="00DC1F84" w:rsidRDefault="0000096E" w:rsidP="00DC1F84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0096E">
              <w:rPr>
                <w:rFonts w:ascii="Times New Roman" w:hAnsi="Times New Roman"/>
                <w:sz w:val="28"/>
                <w:szCs w:val="28"/>
              </w:rPr>
              <w:t>первый заместитель Председателя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096E">
              <w:rPr>
                <w:rFonts w:ascii="Times New Roman" w:hAnsi="Times New Roman"/>
                <w:sz w:val="28"/>
                <w:szCs w:val="28"/>
              </w:rPr>
              <w:t>Правительства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096E">
              <w:rPr>
                <w:rFonts w:ascii="Times New Roman" w:hAnsi="Times New Roman"/>
                <w:sz w:val="28"/>
                <w:szCs w:val="28"/>
              </w:rPr>
              <w:t>Донецкой Народной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096E">
              <w:rPr>
                <w:rFonts w:ascii="Times New Roman" w:hAnsi="Times New Roman"/>
                <w:sz w:val="28"/>
                <w:szCs w:val="28"/>
              </w:rPr>
              <w:t>Республики.</w:t>
            </w:r>
          </w:p>
        </w:tc>
      </w:tr>
    </w:tbl>
    <w:p w14:paraId="68393561" w14:textId="77777777" w:rsidR="00DC1F84" w:rsidRPr="00DC1F84" w:rsidRDefault="00DC1F84" w:rsidP="00DC1F84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14:paraId="75C1BDA0" w14:textId="77777777" w:rsidR="00DC1F84" w:rsidRPr="00DC1F84" w:rsidRDefault="00DC1F84" w:rsidP="00DC1F84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7"/>
        <w:gridCol w:w="5941"/>
      </w:tblGrid>
      <w:tr w:rsidR="00DC1F84" w:rsidRPr="00DC1F84" w14:paraId="5B7499E5" w14:textId="77777777" w:rsidTr="00AA6B3D">
        <w:tc>
          <w:tcPr>
            <w:tcW w:w="3794" w:type="dxa"/>
          </w:tcPr>
          <w:p w14:paraId="249498D7" w14:textId="77777777" w:rsidR="00DC1F84" w:rsidRPr="00DC1F84" w:rsidRDefault="00DC1F84" w:rsidP="00DC1F84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DC1F84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6060" w:type="dxa"/>
          </w:tcPr>
          <w:p w14:paraId="73B8315D" w14:textId="77777777" w:rsidR="00DC1F84" w:rsidRPr="00DC1F84" w:rsidRDefault="00DC1F84" w:rsidP="00DC1F84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C1F84">
              <w:rPr>
                <w:rFonts w:ascii="Times New Roman" w:hAnsi="Times New Roman"/>
                <w:sz w:val="28"/>
                <w:szCs w:val="28"/>
              </w:rPr>
              <w:t>представитель Министерства угля и энергетики Донецкой Народной Республики, занимающий должность не ниже заместителя Министра;</w:t>
            </w:r>
          </w:p>
          <w:p w14:paraId="7C4AC500" w14:textId="77777777" w:rsidR="00DC1F84" w:rsidRPr="00DC1F84" w:rsidRDefault="00DC1F84" w:rsidP="00DC1F84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84" w:rsidRPr="00DC1F84" w14:paraId="3B9B7307" w14:textId="77777777" w:rsidTr="00AA6B3D">
        <w:tc>
          <w:tcPr>
            <w:tcW w:w="3794" w:type="dxa"/>
          </w:tcPr>
          <w:p w14:paraId="2340BAA3" w14:textId="77777777" w:rsidR="00DC1F84" w:rsidRPr="00DC1F84" w:rsidRDefault="00DC1F84" w:rsidP="00DC1F84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60" w:type="dxa"/>
          </w:tcPr>
          <w:p w14:paraId="0544CDE5" w14:textId="77777777" w:rsidR="00DC1F84" w:rsidRPr="00DC1F84" w:rsidRDefault="00DC1F84" w:rsidP="00DC1F84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C1F84">
              <w:rPr>
                <w:rFonts w:ascii="Times New Roman" w:hAnsi="Times New Roman"/>
                <w:sz w:val="28"/>
                <w:szCs w:val="28"/>
              </w:rPr>
              <w:t>представитель Министерства экономического развития Донецкой Народной Республики, занимающий должность не ниже заместителя Министра;</w:t>
            </w:r>
          </w:p>
        </w:tc>
      </w:tr>
      <w:tr w:rsidR="00DC1F84" w:rsidRPr="00DC1F84" w14:paraId="3E00CB26" w14:textId="77777777" w:rsidTr="00AA6B3D">
        <w:tc>
          <w:tcPr>
            <w:tcW w:w="3794" w:type="dxa"/>
          </w:tcPr>
          <w:p w14:paraId="5598AD28" w14:textId="77777777" w:rsidR="00DC1F84" w:rsidRPr="00DC1F84" w:rsidRDefault="00DC1F84" w:rsidP="00DC1F84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60" w:type="dxa"/>
          </w:tcPr>
          <w:p w14:paraId="5D37BAA9" w14:textId="77777777" w:rsidR="00DC1F84" w:rsidRPr="00DC1F84" w:rsidRDefault="00DC1F84" w:rsidP="00DC1F84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84" w:rsidRPr="00DC1F84" w14:paraId="4F47565A" w14:textId="77777777" w:rsidTr="00AA6B3D">
        <w:tc>
          <w:tcPr>
            <w:tcW w:w="3794" w:type="dxa"/>
          </w:tcPr>
          <w:p w14:paraId="3F7E3DE8" w14:textId="77777777" w:rsidR="00DC1F84" w:rsidRPr="00DC1F84" w:rsidRDefault="00DC1F84" w:rsidP="00DC1F84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60" w:type="dxa"/>
          </w:tcPr>
          <w:p w14:paraId="6919C399" w14:textId="77777777" w:rsidR="00DC1F84" w:rsidRPr="00DC1F84" w:rsidRDefault="00DC1F84" w:rsidP="00DC1F84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C1F84">
              <w:rPr>
                <w:rFonts w:ascii="Times New Roman" w:hAnsi="Times New Roman"/>
                <w:sz w:val="28"/>
                <w:szCs w:val="28"/>
              </w:rPr>
              <w:t>представитель Военной комендатуры Донецкой Народной Республики, занимающий должность не ниже заместителя коменданта;</w:t>
            </w:r>
          </w:p>
          <w:p w14:paraId="1C71A804" w14:textId="77777777" w:rsidR="00DC1F84" w:rsidRPr="00DC1F84" w:rsidRDefault="00DC1F84" w:rsidP="00DC1F84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84" w:rsidRPr="00DC1F84" w14:paraId="6F6C6316" w14:textId="77777777" w:rsidTr="00AA6B3D">
        <w:tc>
          <w:tcPr>
            <w:tcW w:w="3794" w:type="dxa"/>
          </w:tcPr>
          <w:p w14:paraId="7EC89DAC" w14:textId="77777777" w:rsidR="00DC1F84" w:rsidRPr="00DC1F84" w:rsidRDefault="00DC1F84" w:rsidP="00DC1F84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60" w:type="dxa"/>
          </w:tcPr>
          <w:p w14:paraId="7155CDA9" w14:textId="51357333" w:rsidR="00DC1F84" w:rsidRPr="00DC1F84" w:rsidRDefault="0000096E" w:rsidP="00DC1F84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0096E">
              <w:rPr>
                <w:rFonts w:ascii="Times New Roman" w:hAnsi="Times New Roman"/>
                <w:sz w:val="28"/>
                <w:szCs w:val="28"/>
              </w:rPr>
              <w:t>представитель Министерства внутренних дел по Донецкой Народной Республике, занимающий должность не ниже начальника управления;</w:t>
            </w:r>
          </w:p>
          <w:p w14:paraId="03BFC81B" w14:textId="77777777" w:rsidR="00DC1F84" w:rsidRPr="00DC1F84" w:rsidRDefault="00DC1F84" w:rsidP="00DC1F84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84" w:rsidRPr="00DC1F84" w14:paraId="0460B76B" w14:textId="77777777" w:rsidTr="00AA6B3D">
        <w:tc>
          <w:tcPr>
            <w:tcW w:w="3794" w:type="dxa"/>
          </w:tcPr>
          <w:p w14:paraId="2C22346F" w14:textId="77777777" w:rsidR="00DC1F84" w:rsidRPr="00DC1F84" w:rsidRDefault="00DC1F84" w:rsidP="00DC1F84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60" w:type="dxa"/>
          </w:tcPr>
          <w:p w14:paraId="37426077" w14:textId="77777777" w:rsidR="00DC1F84" w:rsidRPr="00DC1F84" w:rsidRDefault="00DC1F84" w:rsidP="00DC1F84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C1F84">
              <w:rPr>
                <w:rFonts w:ascii="Times New Roman" w:hAnsi="Times New Roman"/>
                <w:sz w:val="28"/>
                <w:szCs w:val="28"/>
              </w:rPr>
              <w:t xml:space="preserve">представитель Управления Федеральной службы безопасности Российской Федерации </w:t>
            </w:r>
            <w:r w:rsidRPr="00DC1F84">
              <w:rPr>
                <w:rFonts w:ascii="Times New Roman" w:hAnsi="Times New Roman"/>
                <w:sz w:val="28"/>
                <w:szCs w:val="28"/>
              </w:rPr>
              <w:br/>
              <w:t xml:space="preserve">по Донецкой Народной Республике, </w:t>
            </w:r>
            <w:r w:rsidRPr="00DC1F84">
              <w:rPr>
                <w:rFonts w:ascii="Times New Roman" w:hAnsi="Times New Roman"/>
                <w:sz w:val="28"/>
                <w:szCs w:val="28"/>
              </w:rPr>
              <w:lastRenderedPageBreak/>
              <w:t>занимающий должность не ниже заместителя руководителя;</w:t>
            </w:r>
          </w:p>
          <w:p w14:paraId="087B7C6B" w14:textId="77777777" w:rsidR="00DC1F84" w:rsidRPr="00DC1F84" w:rsidRDefault="00DC1F84" w:rsidP="00DC1F84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84" w:rsidRPr="00DC1F84" w14:paraId="59958CF7" w14:textId="77777777" w:rsidTr="00AA6B3D">
        <w:tc>
          <w:tcPr>
            <w:tcW w:w="3794" w:type="dxa"/>
          </w:tcPr>
          <w:p w14:paraId="0D692D3C" w14:textId="77777777" w:rsidR="00DC1F84" w:rsidRPr="00DC1F84" w:rsidRDefault="00DC1F84" w:rsidP="00DC1F84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60" w:type="dxa"/>
          </w:tcPr>
          <w:p w14:paraId="16F91477" w14:textId="77777777" w:rsidR="00DC1F84" w:rsidRPr="00DC1F84" w:rsidRDefault="00DC1F84" w:rsidP="00DC1F84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C1F84">
              <w:rPr>
                <w:rFonts w:ascii="Times New Roman" w:hAnsi="Times New Roman"/>
                <w:sz w:val="28"/>
                <w:szCs w:val="28"/>
              </w:rPr>
              <w:t xml:space="preserve">представитель Управления Федеральной налоговой службы Российской Федерации </w:t>
            </w:r>
            <w:r w:rsidRPr="00DC1F84">
              <w:rPr>
                <w:rFonts w:ascii="Times New Roman" w:hAnsi="Times New Roman"/>
                <w:sz w:val="28"/>
                <w:szCs w:val="28"/>
              </w:rPr>
              <w:br/>
              <w:t>по Донецкой Народной Республике, занимающий должность не ниже заместителя руководителя;</w:t>
            </w:r>
          </w:p>
          <w:p w14:paraId="6C92DF83" w14:textId="77777777" w:rsidR="00DC1F84" w:rsidRPr="00DC1F84" w:rsidRDefault="00DC1F84" w:rsidP="00DC1F84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84" w:rsidRPr="00DC1F84" w14:paraId="472E4E4A" w14:textId="77777777" w:rsidTr="00AA6B3D">
        <w:tc>
          <w:tcPr>
            <w:tcW w:w="3794" w:type="dxa"/>
          </w:tcPr>
          <w:p w14:paraId="594DBA9E" w14:textId="77777777" w:rsidR="00DC1F84" w:rsidRPr="00DC1F84" w:rsidRDefault="00DC1F84" w:rsidP="00DC1F84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60" w:type="dxa"/>
          </w:tcPr>
          <w:p w14:paraId="15FD25E7" w14:textId="77777777" w:rsidR="00DC1F84" w:rsidRPr="00DC1F84" w:rsidRDefault="00DC1F84" w:rsidP="00DC1F84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both"/>
              <w:outlineLvl w:val="2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C1F8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представитель </w:t>
            </w:r>
            <w:r w:rsidRPr="00DC1F84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ФЕДЕРАЛЬНОГО ГОСУДАРСТВЕННОГО УНИТАРНОГО ПРЕДПРИЯТИЯ «ЦЕНТРАЛЬНЫЙ НАУЧНО-ИССЛЕДОВАТЕЛЬСКИЙ ИНСТИТУТ ЧЕРНОЙ МЕТАЛЛУРГИИ ИМ. И.П. БАРДИНА»</w:t>
            </w:r>
            <w:r w:rsidRPr="00DC1F84">
              <w:rPr>
                <w:rFonts w:ascii="Times New Roman" w:hAnsi="Times New Roman"/>
                <w:spacing w:val="-4"/>
                <w:sz w:val="28"/>
                <w:szCs w:val="28"/>
              </w:rPr>
              <w:t>, занимающий должность не ниже заместителя руководителя (по согласованию);</w:t>
            </w:r>
          </w:p>
          <w:p w14:paraId="2BA3D4FA" w14:textId="77777777" w:rsidR="00DC1F84" w:rsidRPr="00DC1F84" w:rsidRDefault="00DC1F84" w:rsidP="00DC1F84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84" w:rsidRPr="00DC1F84" w14:paraId="072D49AB" w14:textId="77777777" w:rsidTr="00AA6B3D">
        <w:tc>
          <w:tcPr>
            <w:tcW w:w="3794" w:type="dxa"/>
          </w:tcPr>
          <w:p w14:paraId="567E540F" w14:textId="77777777" w:rsidR="00DC1F84" w:rsidRPr="00DC1F84" w:rsidRDefault="00DC1F84" w:rsidP="00DC1F84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60" w:type="dxa"/>
          </w:tcPr>
          <w:p w14:paraId="2764F336" w14:textId="77777777" w:rsidR="00DC1F84" w:rsidRDefault="00DC1F84" w:rsidP="00DC1F84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C1F84">
              <w:rPr>
                <w:rFonts w:ascii="Times New Roman" w:hAnsi="Times New Roman"/>
                <w:sz w:val="28"/>
                <w:szCs w:val="28"/>
              </w:rPr>
              <w:t>представитель Министерства промышленности и торговли Российской Федерации, занимающий должность не ниже заместителя Министра (по согласованию).</w:t>
            </w:r>
          </w:p>
          <w:p w14:paraId="476BA1DC" w14:textId="1AC8E0CE" w:rsidR="00AA6B3D" w:rsidRPr="00DC1F84" w:rsidRDefault="00AA6B3D" w:rsidP="00DC1F84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6B3D" w:rsidRPr="00DC1F84" w14:paraId="1D543A9B" w14:textId="77777777" w:rsidTr="00AA6B3D">
        <w:tc>
          <w:tcPr>
            <w:tcW w:w="3794" w:type="dxa"/>
          </w:tcPr>
          <w:p w14:paraId="4D8EEB2E" w14:textId="77777777" w:rsidR="00AA6B3D" w:rsidRPr="00DC1F84" w:rsidRDefault="00AA6B3D" w:rsidP="00DC1F84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60" w:type="dxa"/>
          </w:tcPr>
          <w:p w14:paraId="7EE11E4C" w14:textId="266C5670" w:rsidR="00AA6B3D" w:rsidRPr="00DC1F84" w:rsidRDefault="00087F92" w:rsidP="00DC1F84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87F92">
              <w:rPr>
                <w:rFonts w:ascii="Times New Roman" w:hAnsi="Times New Roman"/>
                <w:sz w:val="28"/>
                <w:szCs w:val="28"/>
              </w:rPr>
              <w:t>первый заместитель Министра промышленности и торговли Донецкой Народной Республики</w:t>
            </w:r>
            <w:bookmarkStart w:id="0" w:name="_GoBack"/>
            <w:bookmarkEnd w:id="0"/>
          </w:p>
        </w:tc>
      </w:tr>
    </w:tbl>
    <w:p w14:paraId="6F6FE94E" w14:textId="77777777" w:rsidR="00DC1F84" w:rsidRPr="00DC1F84" w:rsidRDefault="00DC1F84" w:rsidP="00DC1F84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14:paraId="33563A6A" w14:textId="77777777" w:rsidR="00DC1F84" w:rsidRPr="00DC1F84" w:rsidRDefault="00DC1F84" w:rsidP="00DC1F84">
      <w:pPr>
        <w:tabs>
          <w:tab w:val="left" w:pos="567"/>
        </w:tabs>
        <w:autoSpaceDE w:val="0"/>
        <w:autoSpaceDN w:val="0"/>
        <w:adjustRightInd w:val="0"/>
        <w:spacing w:after="0"/>
        <w:contextualSpacing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DC1F84">
        <w:rPr>
          <w:rFonts w:ascii="Times New Roman" w:eastAsia="Calibri" w:hAnsi="Times New Roman" w:cs="Times New Roman"/>
          <w:b/>
          <w:sz w:val="28"/>
          <w:szCs w:val="28"/>
        </w:rPr>
        <w:t>_________________</w:t>
      </w:r>
    </w:p>
    <w:p w14:paraId="0E0BCFB3" w14:textId="77777777" w:rsidR="00DC1F84" w:rsidRPr="00DC1F84" w:rsidRDefault="00DC1F84" w:rsidP="00DC1F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43946A7" w14:textId="77777777" w:rsidR="00B123AF" w:rsidRDefault="00B123AF"/>
    <w:sectPr w:rsidR="00B123AF" w:rsidSect="00DC1F84">
      <w:headerReference w:type="even" r:id="rId8"/>
      <w:headerReference w:type="default" r:id="rId9"/>
      <w:pgSz w:w="11906" w:h="16838"/>
      <w:pgMar w:top="1418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BD019" w14:textId="77777777" w:rsidR="00776418" w:rsidRDefault="00AA6B3D">
      <w:pPr>
        <w:spacing w:after="0" w:line="240" w:lineRule="auto"/>
      </w:pPr>
      <w:r>
        <w:separator/>
      </w:r>
    </w:p>
  </w:endnote>
  <w:endnote w:type="continuationSeparator" w:id="0">
    <w:p w14:paraId="6739F5FA" w14:textId="77777777" w:rsidR="00776418" w:rsidRDefault="00AA6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137CF" w14:textId="77777777" w:rsidR="00776418" w:rsidRDefault="00AA6B3D">
      <w:pPr>
        <w:spacing w:after="0" w:line="240" w:lineRule="auto"/>
      </w:pPr>
      <w:r>
        <w:separator/>
      </w:r>
    </w:p>
  </w:footnote>
  <w:footnote w:type="continuationSeparator" w:id="0">
    <w:p w14:paraId="6C213A2E" w14:textId="77777777" w:rsidR="00776418" w:rsidRDefault="00AA6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BBBAC" w14:textId="77777777" w:rsidR="00801436" w:rsidRPr="00940749" w:rsidRDefault="00DC1F84">
    <w:pPr>
      <w:pStyle w:val="a3"/>
      <w:jc w:val="center"/>
      <w:rPr>
        <w:rFonts w:ascii="Times New Roman" w:hAnsi="Times New Roman"/>
        <w:szCs w:val="20"/>
      </w:rPr>
    </w:pPr>
    <w:r w:rsidRPr="00940749">
      <w:rPr>
        <w:rFonts w:ascii="Times New Roman" w:hAnsi="Times New Roman"/>
        <w:szCs w:val="20"/>
      </w:rPr>
      <w:fldChar w:fldCharType="begin"/>
    </w:r>
    <w:r w:rsidRPr="00940749">
      <w:rPr>
        <w:rFonts w:ascii="Times New Roman" w:hAnsi="Times New Roman"/>
        <w:szCs w:val="20"/>
      </w:rPr>
      <w:instrText>PAGE   \* MERGEFORMAT</w:instrText>
    </w:r>
    <w:r w:rsidRPr="00940749">
      <w:rPr>
        <w:rFonts w:ascii="Times New Roman" w:hAnsi="Times New Roman"/>
        <w:szCs w:val="20"/>
      </w:rPr>
      <w:fldChar w:fldCharType="separate"/>
    </w:r>
    <w:r>
      <w:rPr>
        <w:rFonts w:ascii="Times New Roman" w:hAnsi="Times New Roman"/>
        <w:noProof/>
        <w:szCs w:val="20"/>
      </w:rPr>
      <w:t>4</w:t>
    </w:r>
    <w:r w:rsidRPr="00940749">
      <w:rPr>
        <w:rFonts w:ascii="Times New Roman" w:hAnsi="Times New Roman"/>
        <w:szCs w:val="20"/>
      </w:rPr>
      <w:fldChar w:fldCharType="end"/>
    </w:r>
  </w:p>
  <w:p w14:paraId="06CBB7CA" w14:textId="77777777" w:rsidR="00801436" w:rsidRDefault="002924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882723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EEF98DF" w14:textId="77777777" w:rsidR="00801436" w:rsidRPr="0085572B" w:rsidRDefault="00DC1F84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85572B">
          <w:rPr>
            <w:rFonts w:ascii="Times New Roman" w:hAnsi="Times New Roman"/>
            <w:sz w:val="24"/>
            <w:szCs w:val="24"/>
          </w:rPr>
          <w:fldChar w:fldCharType="begin"/>
        </w:r>
        <w:r w:rsidRPr="0085572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5572B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85572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68C8779B" w14:textId="77777777" w:rsidR="00801436" w:rsidRDefault="002924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FF"/>
    <w:rsid w:val="0000096E"/>
    <w:rsid w:val="00087F92"/>
    <w:rsid w:val="00172C39"/>
    <w:rsid w:val="005819FF"/>
    <w:rsid w:val="00776418"/>
    <w:rsid w:val="00781704"/>
    <w:rsid w:val="007E498E"/>
    <w:rsid w:val="00AA6B3D"/>
    <w:rsid w:val="00B123AF"/>
    <w:rsid w:val="00DC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091B1"/>
  <w15:chartTrackingRefBased/>
  <w15:docId w15:val="{7E24333C-C769-4E14-BC53-0C6773C7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1F8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C1F84"/>
    <w:rPr>
      <w:rFonts w:ascii="Calibri" w:eastAsia="Calibri" w:hAnsi="Calibri" w:cs="Times New Roman"/>
    </w:rPr>
  </w:style>
  <w:style w:type="table" w:styleId="a5">
    <w:name w:val="Table Grid"/>
    <w:basedOn w:val="a1"/>
    <w:rsid w:val="00DC1F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E498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E4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gisnpa-dnr.ru/npa/0001-443-2024092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snpa-dnr.ru/npa/0001-318-20240703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Солодовник Оксана Валерьевна</cp:lastModifiedBy>
  <cp:revision>5</cp:revision>
  <dcterms:created xsi:type="dcterms:W3CDTF">2024-07-04T08:19:00Z</dcterms:created>
  <dcterms:modified xsi:type="dcterms:W3CDTF">2024-09-24T13:28:00Z</dcterms:modified>
</cp:coreProperties>
</file>