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DB" w:rsidRPr="008532DB" w:rsidRDefault="008532DB" w:rsidP="008532DB">
      <w:pPr>
        <w:spacing w:after="0" w:line="240" w:lineRule="auto"/>
        <w:ind w:firstLine="5670"/>
        <w:contextualSpacing/>
        <w:rPr>
          <w:rFonts w:ascii="Times New Roman" w:hAnsi="Times New Roman"/>
          <w:sz w:val="25"/>
          <w:szCs w:val="25"/>
        </w:rPr>
      </w:pPr>
      <w:r w:rsidRPr="008532DB">
        <w:rPr>
          <w:rFonts w:ascii="Times New Roman" w:hAnsi="Times New Roman"/>
          <w:sz w:val="25"/>
          <w:szCs w:val="25"/>
        </w:rPr>
        <w:t>Приложение 1</w:t>
      </w:r>
    </w:p>
    <w:p w:rsidR="008532DB" w:rsidRPr="008532DB" w:rsidRDefault="008532DB" w:rsidP="008532DB">
      <w:pPr>
        <w:spacing w:after="0" w:line="240" w:lineRule="auto"/>
        <w:ind w:firstLine="5670"/>
        <w:contextualSpacing/>
        <w:rPr>
          <w:rFonts w:ascii="Times New Roman" w:hAnsi="Times New Roman"/>
          <w:sz w:val="25"/>
          <w:szCs w:val="25"/>
        </w:rPr>
      </w:pPr>
    </w:p>
    <w:p w:rsidR="008532DB" w:rsidRPr="008532DB" w:rsidRDefault="008532DB" w:rsidP="008532DB">
      <w:pPr>
        <w:spacing w:after="0" w:line="240" w:lineRule="auto"/>
        <w:ind w:firstLine="5670"/>
        <w:contextualSpacing/>
        <w:rPr>
          <w:rFonts w:ascii="Times New Roman" w:hAnsi="Times New Roman"/>
          <w:sz w:val="25"/>
          <w:szCs w:val="25"/>
        </w:rPr>
      </w:pPr>
      <w:r w:rsidRPr="008532DB">
        <w:rPr>
          <w:rFonts w:ascii="Times New Roman" w:hAnsi="Times New Roman"/>
          <w:sz w:val="25"/>
          <w:szCs w:val="25"/>
        </w:rPr>
        <w:t xml:space="preserve">к постановлению Администрации </w:t>
      </w:r>
    </w:p>
    <w:p w:rsidR="008532DB" w:rsidRPr="008532DB" w:rsidRDefault="008532DB" w:rsidP="008532DB">
      <w:pPr>
        <w:spacing w:after="0" w:line="240" w:lineRule="auto"/>
        <w:ind w:firstLine="5670"/>
        <w:contextualSpacing/>
        <w:rPr>
          <w:rFonts w:ascii="Times New Roman" w:hAnsi="Times New Roman"/>
          <w:sz w:val="25"/>
          <w:szCs w:val="25"/>
        </w:rPr>
      </w:pPr>
      <w:r w:rsidRPr="008532DB">
        <w:rPr>
          <w:rFonts w:ascii="Times New Roman" w:hAnsi="Times New Roman"/>
          <w:sz w:val="25"/>
          <w:szCs w:val="25"/>
        </w:rPr>
        <w:t>городского округа Донецк</w:t>
      </w:r>
    </w:p>
    <w:p w:rsidR="008532DB" w:rsidRPr="008532DB" w:rsidRDefault="008532DB" w:rsidP="008532DB">
      <w:pPr>
        <w:spacing w:after="0" w:line="240" w:lineRule="auto"/>
        <w:ind w:firstLine="5670"/>
        <w:contextualSpacing/>
        <w:rPr>
          <w:rFonts w:ascii="Times New Roman" w:hAnsi="Times New Roman"/>
          <w:sz w:val="25"/>
          <w:szCs w:val="25"/>
        </w:rPr>
      </w:pPr>
      <w:r w:rsidRPr="008532DB">
        <w:rPr>
          <w:rFonts w:ascii="Times New Roman" w:hAnsi="Times New Roman"/>
          <w:sz w:val="25"/>
          <w:szCs w:val="25"/>
        </w:rPr>
        <w:t>Донецкой Народной Республики</w:t>
      </w:r>
    </w:p>
    <w:p w:rsidR="008532DB" w:rsidRPr="008532DB" w:rsidRDefault="008532DB" w:rsidP="008532D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  <w:r w:rsidRPr="008532DB">
        <w:rPr>
          <w:rFonts w:ascii="Times New Roman" w:hAnsi="Times New Roman"/>
          <w:sz w:val="25"/>
          <w:szCs w:val="25"/>
        </w:rPr>
        <w:t>от_</w:t>
      </w:r>
      <w:r w:rsidRPr="008532DB">
        <w:rPr>
          <w:rFonts w:ascii="Times New Roman" w:hAnsi="Times New Roman"/>
          <w:sz w:val="25"/>
          <w:szCs w:val="25"/>
          <w:u w:val="single"/>
        </w:rPr>
        <w:t>11.09.2024</w:t>
      </w:r>
      <w:r w:rsidRPr="008532DB">
        <w:rPr>
          <w:rFonts w:ascii="Times New Roman" w:hAnsi="Times New Roman"/>
          <w:sz w:val="25"/>
          <w:szCs w:val="25"/>
        </w:rPr>
        <w:t>____ № __</w:t>
      </w:r>
      <w:r w:rsidRPr="008532DB">
        <w:rPr>
          <w:rFonts w:ascii="Times New Roman" w:hAnsi="Times New Roman"/>
          <w:sz w:val="25"/>
          <w:szCs w:val="25"/>
          <w:u w:val="single"/>
        </w:rPr>
        <w:t xml:space="preserve">404 </w:t>
      </w:r>
      <w:r w:rsidRPr="008532DB">
        <w:rPr>
          <w:rFonts w:ascii="Times New Roman" w:hAnsi="Times New Roman"/>
          <w:sz w:val="25"/>
          <w:szCs w:val="25"/>
        </w:rPr>
        <w:t>___</w:t>
      </w:r>
    </w:p>
    <w:p w:rsidR="008532DB" w:rsidRPr="008532DB" w:rsidRDefault="008532DB" w:rsidP="008532D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rFonts w:ascii="Times New Roman" w:eastAsia="Andale Sans UI" w:hAnsi="Times New Roman"/>
          <w:b/>
          <w:bCs/>
          <w:iCs/>
          <w:kern w:val="1"/>
          <w:sz w:val="25"/>
          <w:szCs w:val="25"/>
          <w:lang w:bidi="en-US"/>
        </w:rPr>
      </w:pPr>
      <w:bookmarkStart w:id="0" w:name="_GoBack"/>
      <w:bookmarkEnd w:id="0"/>
      <w:r w:rsidRPr="008532DB">
        <w:rPr>
          <w:rFonts w:ascii="Times New Roman" w:hAnsi="Times New Roman"/>
          <w:b/>
          <w:sz w:val="25"/>
          <w:szCs w:val="25"/>
        </w:rPr>
        <w:t>Состав</w:t>
      </w:r>
    </w:p>
    <w:p w:rsidR="008532DB" w:rsidRPr="008532DB" w:rsidRDefault="008532DB" w:rsidP="008532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8532DB">
        <w:rPr>
          <w:rFonts w:ascii="Times New Roman" w:hAnsi="Times New Roman"/>
          <w:b/>
          <w:bCs/>
          <w:iCs/>
          <w:sz w:val="25"/>
          <w:szCs w:val="25"/>
        </w:rPr>
        <w:t>аукционной комиссии по проведению аукциона на право размещения нестационарных торговых объектов на территории городского округа Донецк Донецкой Народной Республики (далее – Аукционная комиссия)</w:t>
      </w:r>
    </w:p>
    <w:p w:rsidR="008532DB" w:rsidRPr="008532DB" w:rsidRDefault="008532DB" w:rsidP="008532DB">
      <w:pPr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106"/>
        <w:gridCol w:w="567"/>
        <w:gridCol w:w="5216"/>
      </w:tblGrid>
      <w:tr w:rsidR="008532DB" w:rsidRPr="008532DB" w:rsidTr="002041AF"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Куц Наталья Владимировна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 xml:space="preserve">заместитель главы администрации                     городского округа Донецк Донецкой Народной Республики, </w:t>
            </w:r>
            <w:proofErr w:type="gramStart"/>
            <w:r w:rsidRPr="008532DB">
              <w:rPr>
                <w:rFonts w:ascii="Times New Roman" w:hAnsi="Times New Roman"/>
                <w:sz w:val="25"/>
                <w:szCs w:val="25"/>
              </w:rPr>
              <w:t>председатель  Аукционной</w:t>
            </w:r>
            <w:proofErr w:type="gramEnd"/>
            <w:r w:rsidRPr="008532DB">
              <w:rPr>
                <w:rFonts w:ascii="Times New Roman" w:hAnsi="Times New Roman"/>
                <w:sz w:val="25"/>
                <w:szCs w:val="25"/>
              </w:rPr>
              <w:t xml:space="preserve"> комиссии;</w:t>
            </w:r>
          </w:p>
        </w:tc>
      </w:tr>
      <w:tr w:rsidR="008532DB" w:rsidRPr="008532DB" w:rsidTr="002041AF"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Сухоруков Максим Алексеевич</w:t>
            </w:r>
          </w:p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заместитель главы администрации                     городского округа Донецк Донецкой Народной Республики, заместитель председателя   Аукционной комиссии;</w:t>
            </w:r>
          </w:p>
        </w:tc>
      </w:tr>
      <w:tr w:rsidR="008532DB" w:rsidRPr="008532DB" w:rsidTr="002041AF">
        <w:trPr>
          <w:trHeight w:val="1902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Кирилова Ольга Михайловна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главный специалист отдела общественного питания и бытового обслуживания населения управления потребительской инфраструктуры и агропромышленного развития администрации городского округа Донецк, секретарь Аукционной комиссии.</w:t>
            </w:r>
          </w:p>
        </w:tc>
      </w:tr>
      <w:tr w:rsidR="008532DB" w:rsidRPr="008532DB" w:rsidTr="002041AF">
        <w:tc>
          <w:tcPr>
            <w:tcW w:w="9889" w:type="dxa"/>
            <w:gridSpan w:val="3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Члены Аукционной комиссии:</w:t>
            </w:r>
          </w:p>
        </w:tc>
      </w:tr>
      <w:tr w:rsidR="008532DB" w:rsidRPr="008532DB" w:rsidTr="002041AF">
        <w:trPr>
          <w:trHeight w:val="410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Герасименко Элеонора Владимировна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начальник отдела муниципальной собственности Департамента муниципальной собственности администрации городского округа Донецк;</w:t>
            </w:r>
          </w:p>
        </w:tc>
      </w:tr>
      <w:tr w:rsidR="008532DB" w:rsidRPr="008532DB" w:rsidTr="002041AF">
        <w:trPr>
          <w:trHeight w:val="410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532DB">
              <w:rPr>
                <w:rFonts w:ascii="Times New Roman" w:hAnsi="Times New Roman"/>
                <w:sz w:val="25"/>
                <w:szCs w:val="25"/>
              </w:rPr>
              <w:t>Голотвина</w:t>
            </w:r>
            <w:proofErr w:type="spellEnd"/>
            <w:r w:rsidRPr="008532DB">
              <w:rPr>
                <w:rFonts w:ascii="Times New Roman" w:hAnsi="Times New Roman"/>
                <w:sz w:val="25"/>
                <w:szCs w:val="25"/>
              </w:rPr>
              <w:t xml:space="preserve"> Татьяна Анатольевна</w:t>
            </w:r>
          </w:p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Директор Департамента земельных отношений администрации городского округа Донецк;</w:t>
            </w:r>
          </w:p>
        </w:tc>
      </w:tr>
      <w:tr w:rsidR="008532DB" w:rsidRPr="008532DB" w:rsidTr="002041AF">
        <w:trPr>
          <w:trHeight w:val="126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Мурашова Наталья Александровна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16" w:type="dxa"/>
          </w:tcPr>
          <w:p w:rsidR="008532DB" w:rsidRPr="008532DB" w:rsidRDefault="008532DB" w:rsidP="002041AF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главный специалист отдела доходов бюджета Департамента финансов</w:t>
            </w:r>
            <w:r w:rsidRPr="008532DB">
              <w:rPr>
                <w:rFonts w:ascii="Times New Roman" w:hAnsi="Times New Roman"/>
                <w:bCs/>
                <w:sz w:val="25"/>
                <w:szCs w:val="25"/>
              </w:rPr>
              <w:t xml:space="preserve"> администрации городского округа Донецк;</w:t>
            </w:r>
          </w:p>
        </w:tc>
      </w:tr>
      <w:tr w:rsidR="008532DB" w:rsidRPr="008532DB" w:rsidTr="002041AF">
        <w:trPr>
          <w:trHeight w:val="410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Неретина Любовь Геннадиевна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 xml:space="preserve">начальник правового </w:t>
            </w:r>
            <w:proofErr w:type="gramStart"/>
            <w:r w:rsidRPr="008532DB">
              <w:rPr>
                <w:rFonts w:ascii="Times New Roman" w:hAnsi="Times New Roman"/>
                <w:sz w:val="25"/>
                <w:szCs w:val="25"/>
              </w:rPr>
              <w:t xml:space="preserve">управления </w:t>
            </w:r>
            <w:r w:rsidRPr="008532DB">
              <w:rPr>
                <w:rFonts w:ascii="Times New Roman" w:hAnsi="Times New Roman"/>
                <w:bCs/>
                <w:sz w:val="25"/>
                <w:szCs w:val="25"/>
              </w:rPr>
              <w:t xml:space="preserve"> администрации</w:t>
            </w:r>
            <w:proofErr w:type="gramEnd"/>
            <w:r w:rsidRPr="008532DB">
              <w:rPr>
                <w:rFonts w:ascii="Times New Roman" w:hAnsi="Times New Roman"/>
                <w:bCs/>
                <w:sz w:val="25"/>
                <w:szCs w:val="25"/>
              </w:rPr>
              <w:t xml:space="preserve"> городского округа Донецк</w:t>
            </w:r>
            <w:r w:rsidRPr="008532DB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8532DB" w:rsidRPr="008532DB" w:rsidRDefault="008532DB" w:rsidP="002041AF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532DB" w:rsidRPr="008532DB" w:rsidTr="002041AF">
        <w:trPr>
          <w:trHeight w:val="1659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Стецюра Римма </w:t>
            </w:r>
            <w:proofErr w:type="spellStart"/>
            <w:r w:rsidRPr="008532DB">
              <w:rPr>
                <w:rFonts w:ascii="Times New Roman" w:hAnsi="Times New Roman"/>
                <w:sz w:val="25"/>
                <w:szCs w:val="25"/>
              </w:rPr>
              <w:t>Шамильевна</w:t>
            </w:r>
            <w:proofErr w:type="spellEnd"/>
          </w:p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</w:tc>
      </w:tr>
      <w:tr w:rsidR="008532DB" w:rsidRPr="008532DB" w:rsidTr="002041AF">
        <w:trPr>
          <w:trHeight w:val="1659"/>
        </w:trPr>
        <w:tc>
          <w:tcPr>
            <w:tcW w:w="4106" w:type="dxa"/>
          </w:tcPr>
          <w:p w:rsidR="008532DB" w:rsidRPr="008532DB" w:rsidRDefault="008532DB" w:rsidP="002041AF">
            <w:pPr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532DB">
              <w:rPr>
                <w:rFonts w:ascii="Times New Roman" w:hAnsi="Times New Roman"/>
                <w:sz w:val="25"/>
                <w:szCs w:val="25"/>
              </w:rPr>
              <w:t>Столбунская</w:t>
            </w:r>
            <w:proofErr w:type="spellEnd"/>
            <w:r w:rsidRPr="008532DB">
              <w:rPr>
                <w:rFonts w:ascii="Times New Roman" w:hAnsi="Times New Roman"/>
                <w:sz w:val="25"/>
                <w:szCs w:val="25"/>
              </w:rPr>
              <w:t xml:space="preserve"> Оксана Александровна</w:t>
            </w:r>
          </w:p>
        </w:tc>
        <w:tc>
          <w:tcPr>
            <w:tcW w:w="567" w:type="dxa"/>
          </w:tcPr>
          <w:p w:rsidR="008532DB" w:rsidRPr="008532DB" w:rsidRDefault="008532DB" w:rsidP="002041A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216" w:type="dxa"/>
          </w:tcPr>
          <w:p w:rsidR="008532DB" w:rsidRPr="008532DB" w:rsidRDefault="008532DB" w:rsidP="002041AF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532DB">
              <w:rPr>
                <w:rFonts w:ascii="Times New Roman" w:hAnsi="Times New Roman"/>
                <w:sz w:val="25"/>
                <w:szCs w:val="25"/>
              </w:rPr>
              <w:t>начальник отдела планировки и застройки города Департамента градостроительства и архитектуры</w:t>
            </w:r>
            <w:r w:rsidRPr="008532DB">
              <w:rPr>
                <w:rFonts w:ascii="Times New Roman" w:hAnsi="Times New Roman"/>
                <w:bCs/>
                <w:sz w:val="25"/>
                <w:szCs w:val="25"/>
              </w:rPr>
              <w:t xml:space="preserve"> администрации городского округа Донецк</w:t>
            </w:r>
            <w:r w:rsidRPr="008532DB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</w:tbl>
    <w:p w:rsidR="009B0DBA" w:rsidRPr="008532DB" w:rsidRDefault="008532DB">
      <w:pPr>
        <w:rPr>
          <w:rFonts w:ascii="Times New Roman" w:hAnsi="Times New Roman"/>
        </w:rPr>
      </w:pPr>
    </w:p>
    <w:sectPr w:rsidR="009B0DBA" w:rsidRPr="008532DB" w:rsidSect="008532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DB"/>
    <w:rsid w:val="001D4C18"/>
    <w:rsid w:val="008532D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FA58-8DCC-4E54-A3B7-F42F6DC1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2024-10-24T13:14:00Z</dcterms:created>
  <dcterms:modified xsi:type="dcterms:W3CDTF">2024-10-24T13:15:00Z</dcterms:modified>
</cp:coreProperties>
</file>