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F4EA" w14:textId="008FF2E6" w:rsidR="00727386" w:rsidRPr="00074E44" w:rsidRDefault="00DB7023" w:rsidP="00BE1EBF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7AFA" w:rsidRPr="00074E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1862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727386" w:rsidRPr="00074E4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4457D" w:rsidRPr="00074E44">
        <w:rPr>
          <w:rFonts w:ascii="Times New Roman" w:hAnsi="Times New Roman" w:cs="Times New Roman"/>
          <w:sz w:val="28"/>
          <w:szCs w:val="28"/>
        </w:rPr>
        <w:t>2</w:t>
      </w:r>
    </w:p>
    <w:p w14:paraId="45A58794" w14:textId="2D66152F" w:rsidR="00DB7023" w:rsidRPr="00074E44" w:rsidRDefault="00DB7023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7AFA" w:rsidRPr="00074E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E44">
        <w:rPr>
          <w:rFonts w:ascii="Times New Roman" w:hAnsi="Times New Roman" w:cs="Times New Roman"/>
          <w:sz w:val="28"/>
          <w:szCs w:val="28"/>
        </w:rPr>
        <w:t xml:space="preserve">     </w:t>
      </w:r>
      <w:r w:rsidR="00A41862" w:rsidRPr="00074E44">
        <w:rPr>
          <w:rFonts w:ascii="Times New Roman" w:hAnsi="Times New Roman" w:cs="Times New Roman"/>
          <w:sz w:val="28"/>
          <w:szCs w:val="28"/>
        </w:rPr>
        <w:t>У</w:t>
      </w:r>
      <w:r w:rsidRPr="00074E44">
        <w:rPr>
          <w:rFonts w:ascii="Times New Roman" w:hAnsi="Times New Roman" w:cs="Times New Roman"/>
          <w:sz w:val="28"/>
          <w:szCs w:val="28"/>
        </w:rPr>
        <w:t>ТВЕРЖДЕНО</w:t>
      </w:r>
    </w:p>
    <w:p w14:paraId="7A4F190C" w14:textId="77777777" w:rsidR="00107AFA" w:rsidRPr="00074E44" w:rsidRDefault="00107AFA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0CADC" w14:textId="77777777" w:rsidR="00DB7023" w:rsidRPr="00074E44" w:rsidRDefault="00DB7023" w:rsidP="00107AF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Харцызск</w:t>
      </w:r>
    </w:p>
    <w:p w14:paraId="32F32A2C" w14:textId="77777777" w:rsidR="00DB7023" w:rsidRPr="00074E44" w:rsidRDefault="00DB7023" w:rsidP="00107AF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5A5A211" w14:textId="0E06D771" w:rsidR="00DB7023" w:rsidRPr="00074E44" w:rsidRDefault="00DB7023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07AFA" w:rsidRPr="00074E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E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862" w:rsidRPr="00074E44">
        <w:rPr>
          <w:rFonts w:ascii="Times New Roman" w:hAnsi="Times New Roman" w:cs="Times New Roman"/>
          <w:sz w:val="28"/>
          <w:szCs w:val="28"/>
        </w:rPr>
        <w:t>о</w:t>
      </w:r>
      <w:r w:rsidRPr="00074E44">
        <w:rPr>
          <w:rFonts w:ascii="Times New Roman" w:hAnsi="Times New Roman" w:cs="Times New Roman"/>
          <w:sz w:val="28"/>
          <w:szCs w:val="28"/>
        </w:rPr>
        <w:t>т</w:t>
      </w:r>
      <w:r w:rsidR="002C75D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4632FF" w:rsidRPr="00074E44">
        <w:rPr>
          <w:rFonts w:ascii="Times New Roman" w:hAnsi="Times New Roman" w:cs="Times New Roman"/>
          <w:sz w:val="28"/>
          <w:szCs w:val="28"/>
        </w:rPr>
        <w:t>20.09.2024</w:t>
      </w:r>
      <w:r w:rsidRPr="00074E44">
        <w:rPr>
          <w:rFonts w:ascii="Times New Roman" w:hAnsi="Times New Roman" w:cs="Times New Roman"/>
          <w:sz w:val="28"/>
          <w:szCs w:val="28"/>
        </w:rPr>
        <w:t xml:space="preserve"> №</w:t>
      </w:r>
      <w:r w:rsidR="002C75D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4632FF" w:rsidRPr="00074E44">
        <w:rPr>
          <w:rFonts w:ascii="Times New Roman" w:hAnsi="Times New Roman" w:cs="Times New Roman"/>
          <w:sz w:val="28"/>
          <w:szCs w:val="28"/>
        </w:rPr>
        <w:t>283-П</w:t>
      </w:r>
    </w:p>
    <w:p w14:paraId="2E4735FA" w14:textId="77777777" w:rsidR="00107AFA" w:rsidRPr="00074E44" w:rsidRDefault="00107AFA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E7C74" w14:textId="77777777" w:rsidR="00522D49" w:rsidRPr="00074E44" w:rsidRDefault="00522D49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956AA" w14:textId="77777777" w:rsidR="00522D49" w:rsidRPr="00074E44" w:rsidRDefault="00522D49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EA096" w14:textId="77777777" w:rsidR="00107AFA" w:rsidRPr="00074E44" w:rsidRDefault="00B02DDF" w:rsidP="0010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П О Л О Ж Е Н И Е                                                                     </w:t>
      </w:r>
      <w:r w:rsidR="00BD3D0C"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</w:p>
    <w:p w14:paraId="7D935263" w14:textId="77777777" w:rsidR="00786BAF" w:rsidRPr="00074E44" w:rsidRDefault="00BD3D0C" w:rsidP="0078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B83460"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14D0D"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абочей группе </w:t>
      </w:r>
      <w:r w:rsidR="00727386"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</w:t>
      </w:r>
      <w:r w:rsidR="00714D0D"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размещения наружной рекламы</w:t>
      </w:r>
    </w:p>
    <w:p w14:paraId="17CC8D23" w14:textId="77777777" w:rsidR="00107AFA" w:rsidRPr="00074E44" w:rsidRDefault="00A36922" w:rsidP="006404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муниципального образования городской округ Харцызск Донецкой Народной Республики</w:t>
      </w:r>
    </w:p>
    <w:p w14:paraId="1D4F4438" w14:textId="77777777" w:rsidR="00107AFA" w:rsidRPr="00074E44" w:rsidRDefault="00293751" w:rsidP="0064048F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074E4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I</w:t>
      </w:r>
      <w:r w:rsidR="00727386" w:rsidRPr="00074E4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. Общие положения</w:t>
      </w:r>
    </w:p>
    <w:p w14:paraId="04F8DD48" w14:textId="549D4F1E" w:rsidR="00A36922" w:rsidRPr="00074E44" w:rsidRDefault="00B02DD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1.1.</w:t>
      </w:r>
      <w:r w:rsidR="004F3A7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B83460" w:rsidRPr="00074E44">
        <w:rPr>
          <w:rFonts w:ascii="Times New Roman" w:hAnsi="Times New Roman" w:cs="Times New Roman"/>
          <w:sz w:val="28"/>
          <w:szCs w:val="28"/>
        </w:rPr>
        <w:t>Р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абочей группе по вопросам размещения наружной рекламы и рекламных конструкций на территории муниципального образования городской округ </w:t>
      </w:r>
      <w:r w:rsidR="00A36922" w:rsidRPr="00074E44">
        <w:rPr>
          <w:rFonts w:ascii="Times New Roman" w:hAnsi="Times New Roman" w:cs="Times New Roman"/>
          <w:sz w:val="28"/>
          <w:szCs w:val="28"/>
        </w:rPr>
        <w:t>Харцызск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A41862" w:rsidRPr="00074E44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(далее — Положение) определяет порядок формирования состава, деятельности, организации работы, функции и задачи рабочей группы по вопросам размещения наружной рекламы и рекламных конструкций на территории муниципального образования городской округ </w:t>
      </w:r>
      <w:r w:rsidR="00A36922" w:rsidRPr="00074E44">
        <w:rPr>
          <w:rFonts w:ascii="Times New Roman" w:hAnsi="Times New Roman" w:cs="Times New Roman"/>
          <w:sz w:val="28"/>
          <w:szCs w:val="28"/>
        </w:rPr>
        <w:t>Харцызск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A41862" w:rsidRPr="00074E44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183327" w:rsidRPr="00074E44">
        <w:rPr>
          <w:rFonts w:ascii="Times New Roman" w:hAnsi="Times New Roman" w:cs="Times New Roman"/>
          <w:sz w:val="28"/>
          <w:szCs w:val="28"/>
        </w:rPr>
        <w:t>(далее</w:t>
      </w:r>
      <w:r w:rsidR="008155FA">
        <w:rPr>
          <w:rFonts w:ascii="Times New Roman" w:hAnsi="Times New Roman" w:cs="Times New Roman"/>
          <w:sz w:val="28"/>
          <w:szCs w:val="28"/>
        </w:rPr>
        <w:t> </w:t>
      </w:r>
      <w:r w:rsidR="00183327" w:rsidRPr="00074E44">
        <w:rPr>
          <w:rFonts w:ascii="Times New Roman" w:hAnsi="Times New Roman" w:cs="Times New Roman"/>
          <w:sz w:val="28"/>
          <w:szCs w:val="28"/>
        </w:rPr>
        <w:t xml:space="preserve">— </w:t>
      </w:r>
      <w:r w:rsidR="00B5423E" w:rsidRPr="00074E44">
        <w:rPr>
          <w:rFonts w:ascii="Times New Roman" w:hAnsi="Times New Roman" w:cs="Times New Roman"/>
          <w:sz w:val="28"/>
          <w:szCs w:val="28"/>
        </w:rPr>
        <w:t>городской округ Харцызск</w:t>
      </w:r>
      <w:r w:rsidR="00183327" w:rsidRPr="00074E44">
        <w:rPr>
          <w:rFonts w:ascii="Times New Roman" w:hAnsi="Times New Roman" w:cs="Times New Roman"/>
          <w:sz w:val="28"/>
          <w:szCs w:val="28"/>
        </w:rPr>
        <w:t>).</w:t>
      </w:r>
    </w:p>
    <w:p w14:paraId="5A4DCAD4" w14:textId="77777777" w:rsidR="002A2B57" w:rsidRPr="00074E44" w:rsidRDefault="00B02DD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1.2.</w:t>
      </w:r>
      <w:r w:rsidR="004F3A7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A36922" w:rsidRPr="00074E44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B5423E" w:rsidRPr="00074E44">
        <w:rPr>
          <w:rFonts w:ascii="Times New Roman" w:hAnsi="Times New Roman" w:cs="Times New Roman"/>
          <w:sz w:val="28"/>
          <w:szCs w:val="28"/>
        </w:rPr>
        <w:t>по вопросам размещения наружной рекламы и рекламных конструкций на территории муниципального образования городской округ Харцызск</w:t>
      </w:r>
      <w:r w:rsidR="00B83460" w:rsidRPr="00074E4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</w:t>
      </w:r>
      <w:r w:rsidR="00B5423E" w:rsidRPr="00074E44">
        <w:rPr>
          <w:rFonts w:ascii="Times New Roman" w:hAnsi="Times New Roman" w:cs="Times New Roman"/>
          <w:sz w:val="28"/>
          <w:szCs w:val="28"/>
        </w:rPr>
        <w:t xml:space="preserve">далее – Рабочая группа) </w:t>
      </w:r>
      <w:r w:rsidR="00A36922" w:rsidRPr="00074E44">
        <w:rPr>
          <w:rFonts w:ascii="Times New Roman" w:hAnsi="Times New Roman" w:cs="Times New Roman"/>
          <w:sz w:val="28"/>
          <w:szCs w:val="28"/>
        </w:rPr>
        <w:t>образована в целях осуществления единой политики, направленной на улучшение внешнего облика городского округа</w:t>
      </w:r>
      <w:r w:rsidR="002177C4" w:rsidRPr="00074E44">
        <w:rPr>
          <w:rFonts w:ascii="Times New Roman" w:hAnsi="Times New Roman" w:cs="Times New Roman"/>
          <w:sz w:val="28"/>
          <w:szCs w:val="28"/>
        </w:rPr>
        <w:t xml:space="preserve"> Харцызск</w:t>
      </w:r>
      <w:r w:rsidR="00A36922" w:rsidRPr="00074E44">
        <w:rPr>
          <w:rFonts w:ascii="Times New Roman" w:hAnsi="Times New Roman" w:cs="Times New Roman"/>
          <w:sz w:val="28"/>
          <w:szCs w:val="28"/>
        </w:rPr>
        <w:t>, координации работы по упорядочению и формированию единой концепции размещения наружной рекламы и рекламных конструкций, организации и координации работы по разработке Схемы размещения рекламных конструкций на территории городско</w:t>
      </w:r>
      <w:r w:rsidR="00B5423E" w:rsidRPr="00074E44">
        <w:rPr>
          <w:rFonts w:ascii="Times New Roman" w:hAnsi="Times New Roman" w:cs="Times New Roman"/>
          <w:sz w:val="28"/>
          <w:szCs w:val="28"/>
        </w:rPr>
        <w:t>го</w:t>
      </w:r>
      <w:r w:rsidR="00A36922" w:rsidRPr="00074E4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423E" w:rsidRPr="00074E44">
        <w:rPr>
          <w:rFonts w:ascii="Times New Roman" w:hAnsi="Times New Roman" w:cs="Times New Roman"/>
          <w:sz w:val="28"/>
          <w:szCs w:val="28"/>
        </w:rPr>
        <w:t>а</w:t>
      </w:r>
      <w:r w:rsidR="00A36922" w:rsidRPr="00074E44">
        <w:rPr>
          <w:rFonts w:ascii="Times New Roman" w:hAnsi="Times New Roman" w:cs="Times New Roman"/>
          <w:sz w:val="28"/>
          <w:szCs w:val="28"/>
        </w:rPr>
        <w:t xml:space="preserve"> Харцызск</w:t>
      </w:r>
      <w:r w:rsidR="00B5423E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A36922" w:rsidRPr="00074E44">
        <w:rPr>
          <w:rFonts w:ascii="Times New Roman" w:hAnsi="Times New Roman" w:cs="Times New Roman"/>
          <w:sz w:val="28"/>
          <w:szCs w:val="28"/>
        </w:rPr>
        <w:t>(далее — Схема).</w:t>
      </w:r>
    </w:p>
    <w:p w14:paraId="756AFF47" w14:textId="77777777" w:rsidR="00A36922" w:rsidRPr="00074E44" w:rsidRDefault="00B02DD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1.3.</w:t>
      </w:r>
      <w:r w:rsidR="004F3A7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A36922" w:rsidRPr="00074E44">
        <w:rPr>
          <w:rFonts w:ascii="Times New Roman" w:hAnsi="Times New Roman" w:cs="Times New Roman"/>
          <w:sz w:val="28"/>
          <w:szCs w:val="28"/>
        </w:rPr>
        <w:t>Рабочая группа является постоянно действующим совещательным органом.</w:t>
      </w:r>
    </w:p>
    <w:p w14:paraId="24D045F3" w14:textId="31F3824F" w:rsidR="00F34BA1" w:rsidRPr="00074E44" w:rsidRDefault="00A36922" w:rsidP="0064048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1.4.</w:t>
      </w:r>
      <w:r w:rsidR="004F3A7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074E4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664E1B" w:rsidRPr="00074E44">
        <w:rPr>
          <w:rFonts w:ascii="Times New Roman" w:hAnsi="Times New Roman" w:cs="Times New Roman"/>
          <w:sz w:val="28"/>
          <w:szCs w:val="28"/>
        </w:rPr>
        <w:t>Федеральны</w:t>
      </w:r>
      <w:r w:rsidR="00651457" w:rsidRPr="00074E44">
        <w:rPr>
          <w:rFonts w:ascii="Times New Roman" w:hAnsi="Times New Roman" w:cs="Times New Roman"/>
          <w:sz w:val="28"/>
          <w:szCs w:val="28"/>
        </w:rPr>
        <w:t>м законом от 06.10.2003 № 131-</w:t>
      </w:r>
      <w:r w:rsidR="00664E1B" w:rsidRPr="00074E44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</w:t>
      </w:r>
      <w:bookmarkStart w:id="0" w:name="_GoBack"/>
      <w:bookmarkEnd w:id="0"/>
      <w:r w:rsidR="00664E1B" w:rsidRPr="00074E44">
        <w:rPr>
          <w:rFonts w:ascii="Times New Roman" w:hAnsi="Times New Roman" w:cs="Times New Roman"/>
          <w:sz w:val="28"/>
          <w:szCs w:val="28"/>
        </w:rPr>
        <w:t xml:space="preserve">от </w:t>
      </w:r>
      <w:r w:rsidR="00786BAF" w:rsidRPr="00074E44">
        <w:rPr>
          <w:rFonts w:ascii="Times New Roman" w:hAnsi="Times New Roman" w:cs="Times New Roman"/>
          <w:sz w:val="28"/>
          <w:szCs w:val="28"/>
        </w:rPr>
        <w:t>13.03.2006 № 38-ФЗ «О рекламе», п</w:t>
      </w:r>
      <w:r w:rsidR="00664E1B" w:rsidRPr="00074E44">
        <w:rPr>
          <w:rFonts w:ascii="Times New Roman" w:hAnsi="Times New Roman" w:cs="Times New Roman"/>
          <w:sz w:val="28"/>
          <w:szCs w:val="28"/>
        </w:rPr>
        <w:t>остановлением Правительства Донецкой Народной Республики от 06.06.2024 №</w:t>
      </w:r>
      <w:r w:rsidR="00786BAF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664E1B" w:rsidRPr="00074E44">
        <w:rPr>
          <w:rFonts w:ascii="Times New Roman" w:hAnsi="Times New Roman" w:cs="Times New Roman"/>
          <w:sz w:val="28"/>
          <w:szCs w:val="28"/>
        </w:rPr>
        <w:t xml:space="preserve">60-6 «О мерах по реализации отдельных положений Федерального закона от 13.03.2006 № 38-ФЗ «О рекламе», Уставом муниципального образования городской округ Харцызск Донецкой Народной Республики, принятым решением Харцызского городского совета Донецкой </w:t>
      </w:r>
      <w:r w:rsidR="00664E1B" w:rsidRPr="00074E44">
        <w:rPr>
          <w:rFonts w:ascii="Times New Roman" w:hAnsi="Times New Roman" w:cs="Times New Roman"/>
          <w:sz w:val="28"/>
          <w:szCs w:val="28"/>
        </w:rPr>
        <w:lastRenderedPageBreak/>
        <w:t>Народной Республик</w:t>
      </w:r>
      <w:r w:rsidR="00651457" w:rsidRPr="00074E44">
        <w:rPr>
          <w:rFonts w:ascii="Times New Roman" w:hAnsi="Times New Roman" w:cs="Times New Roman"/>
          <w:sz w:val="28"/>
          <w:szCs w:val="28"/>
        </w:rPr>
        <w:t xml:space="preserve">и первого созыва от 25.10.2023 </w:t>
      </w:r>
      <w:r w:rsidR="00664E1B" w:rsidRPr="00074E44">
        <w:rPr>
          <w:rFonts w:ascii="Times New Roman" w:hAnsi="Times New Roman" w:cs="Times New Roman"/>
          <w:sz w:val="28"/>
          <w:szCs w:val="28"/>
        </w:rPr>
        <w:t xml:space="preserve">№ 5/1, </w:t>
      </w:r>
      <w:r w:rsidR="00E935E5" w:rsidRPr="00074E44">
        <w:rPr>
          <w:rFonts w:ascii="Times New Roman" w:hAnsi="Times New Roman" w:cs="Times New Roman"/>
          <w:sz w:val="28"/>
          <w:szCs w:val="28"/>
        </w:rPr>
        <w:t>иными муниципальными нормативными правовыми актами.</w:t>
      </w:r>
    </w:p>
    <w:p w14:paraId="65183831" w14:textId="77777777" w:rsidR="00107AFA" w:rsidRPr="00074E44" w:rsidRDefault="00293751" w:rsidP="0064048F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44">
        <w:rPr>
          <w:rFonts w:ascii="Times New Roman" w:hAnsi="Times New Roman" w:cs="Times New Roman"/>
          <w:b/>
          <w:sz w:val="28"/>
          <w:szCs w:val="28"/>
        </w:rPr>
        <w:t>II</w:t>
      </w:r>
      <w:r w:rsidR="00086667" w:rsidRPr="00074E44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E935E5" w:rsidRPr="00074E44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="00086667" w:rsidRPr="00074E44">
        <w:rPr>
          <w:rFonts w:ascii="Times New Roman" w:hAnsi="Times New Roman" w:cs="Times New Roman"/>
          <w:b/>
          <w:sz w:val="28"/>
          <w:szCs w:val="28"/>
        </w:rPr>
        <w:t>.</w:t>
      </w:r>
    </w:p>
    <w:p w14:paraId="6D30A37D" w14:textId="77777777" w:rsidR="00107AFA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2.1.</w:t>
      </w:r>
      <w:r w:rsidR="00E935E5" w:rsidRPr="00074E44">
        <w:rPr>
          <w:rFonts w:ascii="Times New Roman" w:hAnsi="Times New Roman" w:cs="Times New Roman"/>
          <w:sz w:val="28"/>
          <w:szCs w:val="28"/>
        </w:rPr>
        <w:t xml:space="preserve"> Рассмотрение вопросов о соответствии наружной рекламы, рекламных конструкций на территории </w:t>
      </w:r>
      <w:r w:rsidR="00664E1B" w:rsidRPr="00074E44">
        <w:rPr>
          <w:rFonts w:ascii="Times New Roman" w:hAnsi="Times New Roman" w:cs="Times New Roman"/>
          <w:sz w:val="28"/>
          <w:szCs w:val="28"/>
        </w:rPr>
        <w:t>г</w:t>
      </w:r>
      <w:r w:rsidRPr="00074E44">
        <w:rPr>
          <w:rFonts w:ascii="Times New Roman" w:hAnsi="Times New Roman" w:cs="Times New Roman"/>
          <w:sz w:val="28"/>
          <w:szCs w:val="28"/>
        </w:rPr>
        <w:t>ородского</w:t>
      </w:r>
      <w:r w:rsidR="00E935E5" w:rsidRPr="00074E44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74E44">
        <w:rPr>
          <w:rFonts w:ascii="Times New Roman" w:hAnsi="Times New Roman" w:cs="Times New Roman"/>
          <w:sz w:val="28"/>
          <w:szCs w:val="28"/>
        </w:rPr>
        <w:t>а</w:t>
      </w:r>
      <w:r w:rsidR="00664E1B" w:rsidRPr="00074E44">
        <w:rPr>
          <w:rFonts w:ascii="Times New Roman" w:hAnsi="Times New Roman" w:cs="Times New Roman"/>
          <w:sz w:val="28"/>
          <w:szCs w:val="28"/>
        </w:rPr>
        <w:t xml:space="preserve"> Харцызск</w:t>
      </w:r>
      <w:r w:rsidR="00E935E5" w:rsidRPr="00074E44">
        <w:rPr>
          <w:rFonts w:ascii="Times New Roman" w:hAnsi="Times New Roman" w:cs="Times New Roman"/>
          <w:sz w:val="28"/>
          <w:szCs w:val="28"/>
        </w:rPr>
        <w:t xml:space="preserve"> внешнему архитектурному облику сложившейся застройки, единому архитектурно-художественному облику улиц, площадей, зданий, строений и сооружений, гармонии с элементами внешнего благоустройства территории</w:t>
      </w:r>
      <w:r w:rsidR="00664E1B" w:rsidRPr="00074E44">
        <w:rPr>
          <w:rFonts w:ascii="Times New Roman" w:hAnsi="Times New Roman" w:cs="Times New Roman"/>
          <w:sz w:val="28"/>
          <w:szCs w:val="28"/>
        </w:rPr>
        <w:t xml:space="preserve"> городского округа Харцызск</w:t>
      </w:r>
      <w:r w:rsidR="00E935E5" w:rsidRPr="00074E44">
        <w:rPr>
          <w:rFonts w:ascii="Times New Roman" w:hAnsi="Times New Roman" w:cs="Times New Roman"/>
          <w:sz w:val="28"/>
          <w:szCs w:val="28"/>
        </w:rPr>
        <w:t>.</w:t>
      </w:r>
    </w:p>
    <w:p w14:paraId="7DFCDDA1" w14:textId="77777777" w:rsidR="00E935E5" w:rsidRPr="00074E44" w:rsidRDefault="00786BAF" w:rsidP="0064048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60E63" w:rsidRPr="00074E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935E5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анализа состояния фактического размещения наружной рекламы и рекламных конструкций на территории городского округа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Харцызск</w:t>
      </w:r>
      <w:r w:rsidR="00E935E5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CF66FE" w14:textId="77777777" w:rsidR="00E8454F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935E5" w:rsidRPr="00074E44">
        <w:rPr>
          <w:rFonts w:ascii="Times New Roman" w:hAnsi="Times New Roman" w:cs="Times New Roman"/>
          <w:color w:val="000000"/>
          <w:sz w:val="28"/>
          <w:szCs w:val="28"/>
        </w:rPr>
        <w:t>3. Выявление основных проблем в фактическом размещении рекламных конструкций на территории городского округа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Харцызск</w:t>
      </w:r>
      <w:r w:rsidR="00293751"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AF01B3" w14:textId="77777777" w:rsidR="00E8454F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4. Выработка предложений и рекомендаций по разработке Схемы в соответствии с требованиями законодательства Российской Федерации</w:t>
      </w:r>
      <w:r w:rsidR="00F34BA1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и Донецкой Народной Республики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E131A8" w14:textId="77777777" w:rsidR="007B23C8" w:rsidRPr="00074E44" w:rsidRDefault="00786BAF" w:rsidP="0064048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0E6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заседаний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="00860E6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(подготовка документации, оформление протоколов и решен</w:t>
      </w:r>
      <w:r w:rsidR="003625FA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ий заседаний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="00086667" w:rsidRPr="00074E4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D3AB6CC" w14:textId="77777777" w:rsidR="00367B42" w:rsidRPr="00074E44" w:rsidRDefault="00293751" w:rsidP="0064048F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E8454F" w:rsidRPr="00074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B23C8" w:rsidRPr="00074E44">
        <w:rPr>
          <w:rFonts w:ascii="Times New Roman" w:hAnsi="Times New Roman" w:cs="Times New Roman"/>
          <w:b/>
          <w:color w:val="000000"/>
          <w:sz w:val="28"/>
          <w:szCs w:val="28"/>
        </w:rPr>
        <w:t>Права рабочей группы</w:t>
      </w:r>
    </w:p>
    <w:p w14:paraId="608395DC" w14:textId="77777777" w:rsidR="00367B42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Рабочая группа имеет право:</w:t>
      </w:r>
    </w:p>
    <w:p w14:paraId="33190C63" w14:textId="77777777" w:rsidR="00367B42" w:rsidRPr="00074E44" w:rsidRDefault="004F3A70" w:rsidP="0064048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 получать в установленном порядке необходимую информацию, документы и материалы по вопросам, относящимся к компетенции и деятельности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62FD0848" w14:textId="77777777" w:rsidR="00367B42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к участию в заседаниях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руководителей (представителей) муниципальных учреждений, предприятий, правоохранительных органов, а также заинтересованных организаций, экспертов и специалистов.</w:t>
      </w:r>
    </w:p>
    <w:p w14:paraId="20339597" w14:textId="77777777" w:rsidR="00367B42" w:rsidRPr="00074E44" w:rsidRDefault="006E0E23" w:rsidP="0064048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3. Проводить мониторинг наружной рекламы и рекламных конструкций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ородского округа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Харцызск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FE76C0" w14:textId="77777777" w:rsidR="00367B42" w:rsidRPr="00074E44" w:rsidRDefault="004F3A70" w:rsidP="0064048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и предоставлять на рассмотрение </w:t>
      </w:r>
      <w:r w:rsidR="000C0BB9" w:rsidRPr="00074E4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городского округа Харцызск 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Донецкой Народной Республики 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и рекомендации по вопросам, относящимся к деятельности Рабочей группы.</w:t>
      </w:r>
    </w:p>
    <w:p w14:paraId="3E1EAD18" w14:textId="77777777" w:rsidR="00367B42" w:rsidRPr="00074E44" w:rsidRDefault="00FE5777" w:rsidP="0064048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5. Вносить на рассмотрение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городского округа Харцызск </w:t>
      </w:r>
      <w:r w:rsidR="0023072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Донецкой Народной Республики 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проекты постановлений, служебных писем и иных документов по вопросам, относящимся</w:t>
      </w:r>
      <w:r w:rsidR="0064048F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к деятельности Рабочей группы.</w:t>
      </w:r>
    </w:p>
    <w:p w14:paraId="39E3499C" w14:textId="77777777" w:rsidR="00367B42" w:rsidRPr="00074E44" w:rsidRDefault="00FE5777" w:rsidP="0064048F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6. Осуществлять контроль за соблюдением требований законодательства по вопросам размещения наружной рекламы и рекламных конструкций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Харцызск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8BC1FB" w14:textId="77777777" w:rsidR="006E0E23" w:rsidRPr="00074E44" w:rsidRDefault="006E0E23" w:rsidP="00664E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4048F" w:rsidRPr="00074E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074E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64E1B" w:rsidRPr="00074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23C8" w:rsidRPr="00074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формирования, </w:t>
      </w:r>
    </w:p>
    <w:p w14:paraId="0F9DB1FF" w14:textId="77777777" w:rsidR="006E0E23" w:rsidRPr="00074E44" w:rsidRDefault="007B23C8" w:rsidP="0064048F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b/>
          <w:color w:val="000000"/>
          <w:sz w:val="28"/>
          <w:szCs w:val="28"/>
        </w:rPr>
        <w:t>состав и полномочия Рабочей группы</w:t>
      </w:r>
    </w:p>
    <w:p w14:paraId="2FC2481F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4.1. Состав 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утверждается постановлением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Харцызск</w:t>
      </w:r>
      <w:r w:rsidR="0064048F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Донецкой Народной Республики.</w:t>
      </w:r>
    </w:p>
    <w:p w14:paraId="4B55A7DA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4.2. В состав 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входят председатель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группы, заместитель председателя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группы, секретарь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и члены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301520D3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4.3. Председатель </w:t>
      </w:r>
      <w:r w:rsidR="00FE5777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группы:</w:t>
      </w:r>
    </w:p>
    <w:p w14:paraId="35991532" w14:textId="77777777" w:rsidR="007B23C8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4CCEF123" w14:textId="77777777" w:rsidR="00786BAF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дату, место и время проведения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3A059A9D" w14:textId="77777777" w:rsidR="007B23C8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председательствует на заседаниях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группы, организует ее работу;</w:t>
      </w:r>
    </w:p>
    <w:p w14:paraId="04095D25" w14:textId="77777777" w:rsidR="007B23C8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дает поручения членам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7646FB54" w14:textId="77777777" w:rsidR="007B23C8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 протоколы заседаний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1C24A9C6" w14:textId="77777777" w:rsidR="007B23C8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вопросы, связанные с реализацией решений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и осуществляет текущий контроль за их исполнением.</w:t>
      </w:r>
    </w:p>
    <w:p w14:paraId="4591C5E7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4.4. Заместитель председателя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(если не исполняет функции председателя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группы):</w:t>
      </w:r>
    </w:p>
    <w:p w14:paraId="046218DF" w14:textId="77777777" w:rsidR="007B23C8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в заседаниях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4260D058" w14:textId="77777777" w:rsidR="007B23C8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рассмотрении вопросов, представленных на заседание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172595B1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4.5. Секретарь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группы:</w:t>
      </w:r>
    </w:p>
    <w:p w14:paraId="17EC52FD" w14:textId="77777777" w:rsidR="007B23C8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подготовку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6038636A" w14:textId="77777777" w:rsidR="00786BAF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членов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и приглашенных на ее заседание лиц о дате, времени, месте проведения и повестке дня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86BAF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6E4AB97D" w14:textId="77777777" w:rsidR="007B23C8" w:rsidRPr="00074E44" w:rsidRDefault="00786BAF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ведет и оформляет протокол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43BAE466" w14:textId="77777777" w:rsidR="007B23C8" w:rsidRPr="00074E44" w:rsidRDefault="007B23C8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4.6. Члены </w:t>
      </w:r>
      <w:r w:rsidR="00A61EC0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группы:</w:t>
      </w:r>
    </w:p>
    <w:p w14:paraId="73D8FDC9" w14:textId="77777777" w:rsidR="007B23C8" w:rsidRPr="00074E44" w:rsidRDefault="004F3A70" w:rsidP="006404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рассмотрении вопросов, представленных на рассмотрение </w:t>
      </w:r>
      <w:r w:rsidR="00AC338B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группы;</w:t>
      </w:r>
    </w:p>
    <w:p w14:paraId="668CF4F7" w14:textId="77777777" w:rsidR="0064048F" w:rsidRPr="00074E44" w:rsidRDefault="004F3A70" w:rsidP="00016C57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 поручения председателя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группы, а в случае его временного отсутствия заместителя председателя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23C8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489E85C4" w14:textId="77777777" w:rsidR="00016C57" w:rsidRPr="00074E44" w:rsidRDefault="00016C57" w:rsidP="00016C57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E8879" w14:textId="77777777" w:rsidR="006E0E23" w:rsidRPr="00074E44" w:rsidRDefault="00786BAF" w:rsidP="0064048F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="006E0E23" w:rsidRPr="00074E44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заседаний рабочей группы</w:t>
      </w:r>
    </w:p>
    <w:p w14:paraId="05463C63" w14:textId="77777777" w:rsidR="006E0E23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5.1. Заседания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проводятся по мере необходимости, но не реже одного раза в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875ECE" w14:textId="77777777" w:rsidR="006E0E23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5.2. Секретарь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заблаговременно, не позднее, чем за три дня, извещает членов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и приглашенных на ее заседание лиц о дате, времени и месте проведения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группы, представляет членам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на рассмотрение предполагаемую повестку для.</w:t>
      </w:r>
    </w:p>
    <w:p w14:paraId="4E4CF18E" w14:textId="77777777" w:rsidR="006E0E23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5.3. Заседания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считаются правомочными, если на них присутствует более половины ее членов. Решения принимаются простым большинством голосов присутствующих на заседании путем открытого голосования. В случае равенства голосов голос председательствующего является решающим.</w:t>
      </w:r>
    </w:p>
    <w:p w14:paraId="78DBC400" w14:textId="77777777" w:rsidR="006E0E23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5.4.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проводит ее председатель, а в его отсутствие — заместитель председателя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группы. Члены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обладают равными правами при обсуждении рассматриваемых на заседании вопросов.</w:t>
      </w:r>
    </w:p>
    <w:p w14:paraId="21FB3807" w14:textId="77777777" w:rsidR="00367B42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5.5. В случае отсутствия на заседании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член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вправе изложить свое мнение по рассматриваемым вопросам в письменной форме, которое оглашается на заседании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и приобщается к протоколу заседания</w:t>
      </w:r>
      <w:r w:rsidR="00AC338B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При несогласии с принятым решением член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вправе изложить в письменной форме свое особое мнение, которое подлежит обязательному приобщению к протоколу заседания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A11A1E" w14:textId="77777777" w:rsidR="00C86B55" w:rsidRPr="00074E44" w:rsidRDefault="00C86B55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5.6. В случае отсутствия секретаря на заседании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его функции может осуществлять член Рабочей группы, назначенный председателем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73C5DD" w14:textId="77777777" w:rsidR="006E0E23" w:rsidRPr="00074E44" w:rsidRDefault="00786BAF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оформляются в течение трех рабочих дней со дня заседания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в виде протокола, в котором должно быть отражено: наименование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группы, дата и место проведения заседания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, номер протокола</w:t>
      </w:r>
      <w:r w:rsidR="00162F5B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Рабочей группы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, число членов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и список присутствующих на заседании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, повестка дня. В протокол заносится краткое содержание рассматриваемых вопросов, особое мнение членов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 по конкретным вопросам.</w:t>
      </w:r>
    </w:p>
    <w:p w14:paraId="3C7AAEBD" w14:textId="77777777" w:rsidR="006E0E23" w:rsidRPr="00074E44" w:rsidRDefault="006E0E23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в день его оформления подписывается председательствующим на заседании </w:t>
      </w:r>
      <w:r w:rsidR="00FE4FAC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абочей группы и секретарем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группы.</w:t>
      </w:r>
    </w:p>
    <w:p w14:paraId="498E6160" w14:textId="77777777" w:rsidR="00522D49" w:rsidRPr="00074E44" w:rsidRDefault="00786BAF" w:rsidP="0065145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E44"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. Принимаемые </w:t>
      </w:r>
      <w:r w:rsidR="00C86B55" w:rsidRPr="00074E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абочей группой решения носят рекомендательный характер. Копии протокола</w:t>
      </w:r>
      <w:r w:rsidR="00AC338B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в течение трех рабочих дней со дня подписания протокола </w:t>
      </w:r>
      <w:r w:rsidR="00AC338B" w:rsidRPr="00074E44">
        <w:rPr>
          <w:rFonts w:ascii="Times New Roman" w:hAnsi="Times New Roman" w:cs="Times New Roman"/>
          <w:color w:val="000000"/>
          <w:sz w:val="28"/>
          <w:szCs w:val="28"/>
        </w:rPr>
        <w:t xml:space="preserve">членам Рабочей группы, а также </w:t>
      </w:r>
      <w:r w:rsidR="006E0E23" w:rsidRPr="00074E44">
        <w:rPr>
          <w:rFonts w:ascii="Times New Roman" w:hAnsi="Times New Roman" w:cs="Times New Roman"/>
          <w:color w:val="000000"/>
          <w:sz w:val="28"/>
          <w:szCs w:val="28"/>
        </w:rPr>
        <w:t>заинтересованным организациям.</w:t>
      </w:r>
    </w:p>
    <w:sectPr w:rsidR="00522D49" w:rsidRPr="00074E44" w:rsidSect="00BE1EBF">
      <w:headerReference w:type="even" r:id="rId8"/>
      <w:pgSz w:w="11906" w:h="16838"/>
      <w:pgMar w:top="1134" w:right="567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8AF2" w14:textId="77777777" w:rsidR="00247DF2" w:rsidRDefault="00247DF2">
      <w:pPr>
        <w:spacing w:after="0" w:line="240" w:lineRule="auto"/>
      </w:pPr>
      <w:r>
        <w:separator/>
      </w:r>
    </w:p>
  </w:endnote>
  <w:endnote w:type="continuationSeparator" w:id="0">
    <w:p w14:paraId="552B0971" w14:textId="77777777" w:rsidR="00247DF2" w:rsidRDefault="0024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07536" w14:textId="77777777" w:rsidR="00247DF2" w:rsidRDefault="00247DF2">
      <w:pPr>
        <w:spacing w:after="0" w:line="240" w:lineRule="auto"/>
      </w:pPr>
      <w:r>
        <w:separator/>
      </w:r>
    </w:p>
  </w:footnote>
  <w:footnote w:type="continuationSeparator" w:id="0">
    <w:p w14:paraId="18120DB1" w14:textId="77777777" w:rsidR="00247DF2" w:rsidRDefault="0024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C0E2" w14:textId="77777777" w:rsidR="00B83460" w:rsidRDefault="00B83460" w:rsidP="00B83460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5A82"/>
    <w:multiLevelType w:val="multilevel"/>
    <w:tmpl w:val="FDE84A38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Arial" w:hAnsi="Arial"/>
        <w:strike w:val="0"/>
        <w:color w:val="000000"/>
        <w:spacing w:val="16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C0E37"/>
    <w:multiLevelType w:val="multilevel"/>
    <w:tmpl w:val="FA9E4506"/>
    <w:lvl w:ilvl="0">
      <w:start w:val="1"/>
      <w:numFmt w:val="bullet"/>
      <w:lvlText w:val="п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7652"/>
    <w:multiLevelType w:val="multilevel"/>
    <w:tmpl w:val="ED206270"/>
    <w:lvl w:ilvl="0">
      <w:start w:val="1"/>
      <w:numFmt w:val="bullet"/>
      <w:lvlText w:val="в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97738A"/>
    <w:multiLevelType w:val="multilevel"/>
    <w:tmpl w:val="A2506DEE"/>
    <w:lvl w:ilvl="0">
      <w:start w:val="1"/>
      <w:numFmt w:val="bullet"/>
      <w:lvlText w:val="о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06980"/>
    <w:multiLevelType w:val="multilevel"/>
    <w:tmpl w:val="4A7CD6E4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A32AE"/>
    <w:multiLevelType w:val="multilevel"/>
    <w:tmpl w:val="D0A2812A"/>
    <w:lvl w:ilvl="0">
      <w:start w:val="1"/>
      <w:numFmt w:val="bullet"/>
      <w:lvlText w:val="с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0"/>
    <w:rsid w:val="00013D86"/>
    <w:rsid w:val="0001639B"/>
    <w:rsid w:val="00016C57"/>
    <w:rsid w:val="00020B2E"/>
    <w:rsid w:val="00021E51"/>
    <w:rsid w:val="00027265"/>
    <w:rsid w:val="00036238"/>
    <w:rsid w:val="00046003"/>
    <w:rsid w:val="00046B1E"/>
    <w:rsid w:val="00046F07"/>
    <w:rsid w:val="0004703C"/>
    <w:rsid w:val="00057779"/>
    <w:rsid w:val="000656F1"/>
    <w:rsid w:val="000705FC"/>
    <w:rsid w:val="0007216C"/>
    <w:rsid w:val="0007362C"/>
    <w:rsid w:val="00074E44"/>
    <w:rsid w:val="00080981"/>
    <w:rsid w:val="00086667"/>
    <w:rsid w:val="000933C8"/>
    <w:rsid w:val="000A1531"/>
    <w:rsid w:val="000A1C21"/>
    <w:rsid w:val="000A5B38"/>
    <w:rsid w:val="000B6116"/>
    <w:rsid w:val="000C0BB9"/>
    <w:rsid w:val="000D4438"/>
    <w:rsid w:val="000D5661"/>
    <w:rsid w:val="000E243B"/>
    <w:rsid w:val="000E74AF"/>
    <w:rsid w:val="000F103F"/>
    <w:rsid w:val="000F1A58"/>
    <w:rsid w:val="000F4685"/>
    <w:rsid w:val="00107AFA"/>
    <w:rsid w:val="00134845"/>
    <w:rsid w:val="00150F71"/>
    <w:rsid w:val="001512F0"/>
    <w:rsid w:val="00162F5B"/>
    <w:rsid w:val="00171817"/>
    <w:rsid w:val="00183327"/>
    <w:rsid w:val="001862E9"/>
    <w:rsid w:val="001978A6"/>
    <w:rsid w:val="001B0AC6"/>
    <w:rsid w:val="001C262F"/>
    <w:rsid w:val="001C39A6"/>
    <w:rsid w:val="00210E16"/>
    <w:rsid w:val="0021263B"/>
    <w:rsid w:val="002177C4"/>
    <w:rsid w:val="0023072C"/>
    <w:rsid w:val="00235B32"/>
    <w:rsid w:val="002369F8"/>
    <w:rsid w:val="00247DF2"/>
    <w:rsid w:val="002731CE"/>
    <w:rsid w:val="002750F3"/>
    <w:rsid w:val="00291CBC"/>
    <w:rsid w:val="00293751"/>
    <w:rsid w:val="002A2B57"/>
    <w:rsid w:val="002B33D7"/>
    <w:rsid w:val="002C4F4D"/>
    <w:rsid w:val="002C559A"/>
    <w:rsid w:val="002C75D0"/>
    <w:rsid w:val="002D34AF"/>
    <w:rsid w:val="002E4393"/>
    <w:rsid w:val="002F6768"/>
    <w:rsid w:val="002F7A29"/>
    <w:rsid w:val="00306D0A"/>
    <w:rsid w:val="003240D3"/>
    <w:rsid w:val="00325E5B"/>
    <w:rsid w:val="003264DA"/>
    <w:rsid w:val="00347B81"/>
    <w:rsid w:val="00351F95"/>
    <w:rsid w:val="00361146"/>
    <w:rsid w:val="003625FA"/>
    <w:rsid w:val="00367560"/>
    <w:rsid w:val="00367B42"/>
    <w:rsid w:val="00371264"/>
    <w:rsid w:val="00377405"/>
    <w:rsid w:val="003B0709"/>
    <w:rsid w:val="003B5DED"/>
    <w:rsid w:val="003E1003"/>
    <w:rsid w:val="003E5BE2"/>
    <w:rsid w:val="003F4044"/>
    <w:rsid w:val="003F48C8"/>
    <w:rsid w:val="00415DC5"/>
    <w:rsid w:val="00435F1C"/>
    <w:rsid w:val="004471E0"/>
    <w:rsid w:val="004507B9"/>
    <w:rsid w:val="00451416"/>
    <w:rsid w:val="00453B74"/>
    <w:rsid w:val="004560BE"/>
    <w:rsid w:val="004605A3"/>
    <w:rsid w:val="004632FF"/>
    <w:rsid w:val="00471C1B"/>
    <w:rsid w:val="00472FA3"/>
    <w:rsid w:val="0049666D"/>
    <w:rsid w:val="004A4C50"/>
    <w:rsid w:val="004C088C"/>
    <w:rsid w:val="004C0947"/>
    <w:rsid w:val="004C4F89"/>
    <w:rsid w:val="004E0CCF"/>
    <w:rsid w:val="004E7EAF"/>
    <w:rsid w:val="004F1529"/>
    <w:rsid w:val="004F3A70"/>
    <w:rsid w:val="00504407"/>
    <w:rsid w:val="005169B0"/>
    <w:rsid w:val="00516A17"/>
    <w:rsid w:val="00522D49"/>
    <w:rsid w:val="00533327"/>
    <w:rsid w:val="0053506D"/>
    <w:rsid w:val="00552E25"/>
    <w:rsid w:val="00554A85"/>
    <w:rsid w:val="005663D5"/>
    <w:rsid w:val="0057417B"/>
    <w:rsid w:val="005940FD"/>
    <w:rsid w:val="005A2110"/>
    <w:rsid w:val="005A4D3B"/>
    <w:rsid w:val="005B6E72"/>
    <w:rsid w:val="005C0194"/>
    <w:rsid w:val="005C5CF6"/>
    <w:rsid w:val="005D0CDD"/>
    <w:rsid w:val="005F07BA"/>
    <w:rsid w:val="0061148A"/>
    <w:rsid w:val="00620784"/>
    <w:rsid w:val="0062275C"/>
    <w:rsid w:val="006313D4"/>
    <w:rsid w:val="0064048F"/>
    <w:rsid w:val="0065052D"/>
    <w:rsid w:val="00651457"/>
    <w:rsid w:val="006620AB"/>
    <w:rsid w:val="00664E1B"/>
    <w:rsid w:val="00685511"/>
    <w:rsid w:val="0069110D"/>
    <w:rsid w:val="006A0A13"/>
    <w:rsid w:val="006A669F"/>
    <w:rsid w:val="006A770E"/>
    <w:rsid w:val="006A7E67"/>
    <w:rsid w:val="006B693C"/>
    <w:rsid w:val="006B7FBC"/>
    <w:rsid w:val="006E0E23"/>
    <w:rsid w:val="006E4793"/>
    <w:rsid w:val="00714D0D"/>
    <w:rsid w:val="007172C7"/>
    <w:rsid w:val="00727386"/>
    <w:rsid w:val="0074295C"/>
    <w:rsid w:val="00744BC1"/>
    <w:rsid w:val="00757022"/>
    <w:rsid w:val="00786BAF"/>
    <w:rsid w:val="00793C40"/>
    <w:rsid w:val="0079681C"/>
    <w:rsid w:val="0079783A"/>
    <w:rsid w:val="007A07DE"/>
    <w:rsid w:val="007B0123"/>
    <w:rsid w:val="007B23C8"/>
    <w:rsid w:val="007B6EDE"/>
    <w:rsid w:val="007B7073"/>
    <w:rsid w:val="007D0E7F"/>
    <w:rsid w:val="0080290C"/>
    <w:rsid w:val="00813324"/>
    <w:rsid w:val="00814928"/>
    <w:rsid w:val="008155FA"/>
    <w:rsid w:val="00847E45"/>
    <w:rsid w:val="00860E63"/>
    <w:rsid w:val="00866391"/>
    <w:rsid w:val="008776CE"/>
    <w:rsid w:val="008B1926"/>
    <w:rsid w:val="008D06A2"/>
    <w:rsid w:val="008D47C1"/>
    <w:rsid w:val="008D737C"/>
    <w:rsid w:val="008E16EC"/>
    <w:rsid w:val="008E17C4"/>
    <w:rsid w:val="008E1E30"/>
    <w:rsid w:val="008F2C8F"/>
    <w:rsid w:val="008F7A97"/>
    <w:rsid w:val="00921D57"/>
    <w:rsid w:val="00925793"/>
    <w:rsid w:val="0094457D"/>
    <w:rsid w:val="00954C17"/>
    <w:rsid w:val="009579E4"/>
    <w:rsid w:val="00970677"/>
    <w:rsid w:val="00971EB0"/>
    <w:rsid w:val="0097294C"/>
    <w:rsid w:val="009773E3"/>
    <w:rsid w:val="00985C01"/>
    <w:rsid w:val="009C0CF3"/>
    <w:rsid w:val="009C6646"/>
    <w:rsid w:val="009D5038"/>
    <w:rsid w:val="009D6CF6"/>
    <w:rsid w:val="00A07B7A"/>
    <w:rsid w:val="00A16CE1"/>
    <w:rsid w:val="00A36922"/>
    <w:rsid w:val="00A41862"/>
    <w:rsid w:val="00A41AA5"/>
    <w:rsid w:val="00A53603"/>
    <w:rsid w:val="00A61EC0"/>
    <w:rsid w:val="00A65893"/>
    <w:rsid w:val="00A66668"/>
    <w:rsid w:val="00A87844"/>
    <w:rsid w:val="00A9460D"/>
    <w:rsid w:val="00AC338B"/>
    <w:rsid w:val="00AC4445"/>
    <w:rsid w:val="00AC5162"/>
    <w:rsid w:val="00AC7394"/>
    <w:rsid w:val="00AD058F"/>
    <w:rsid w:val="00AE1DF6"/>
    <w:rsid w:val="00AE1FE2"/>
    <w:rsid w:val="00AE27D2"/>
    <w:rsid w:val="00AF2CF1"/>
    <w:rsid w:val="00B02DDF"/>
    <w:rsid w:val="00B2551A"/>
    <w:rsid w:val="00B47794"/>
    <w:rsid w:val="00B50691"/>
    <w:rsid w:val="00B5423E"/>
    <w:rsid w:val="00B83460"/>
    <w:rsid w:val="00B9194D"/>
    <w:rsid w:val="00BA7F77"/>
    <w:rsid w:val="00BB03A9"/>
    <w:rsid w:val="00BB2108"/>
    <w:rsid w:val="00BB6C6B"/>
    <w:rsid w:val="00BC6541"/>
    <w:rsid w:val="00BD3D0C"/>
    <w:rsid w:val="00BE0D97"/>
    <w:rsid w:val="00BE1EBF"/>
    <w:rsid w:val="00C0089F"/>
    <w:rsid w:val="00C32C87"/>
    <w:rsid w:val="00C40BD0"/>
    <w:rsid w:val="00C42B55"/>
    <w:rsid w:val="00C46850"/>
    <w:rsid w:val="00C86B55"/>
    <w:rsid w:val="00CC20DB"/>
    <w:rsid w:val="00CC74D6"/>
    <w:rsid w:val="00CD57CA"/>
    <w:rsid w:val="00CE077E"/>
    <w:rsid w:val="00CE4244"/>
    <w:rsid w:val="00CF1F25"/>
    <w:rsid w:val="00CF421B"/>
    <w:rsid w:val="00CF7B27"/>
    <w:rsid w:val="00D1060B"/>
    <w:rsid w:val="00D27F39"/>
    <w:rsid w:val="00D41CE2"/>
    <w:rsid w:val="00D45E59"/>
    <w:rsid w:val="00D51E9B"/>
    <w:rsid w:val="00D648CE"/>
    <w:rsid w:val="00D72174"/>
    <w:rsid w:val="00D9666F"/>
    <w:rsid w:val="00DB5A7E"/>
    <w:rsid w:val="00DB7023"/>
    <w:rsid w:val="00DE49E5"/>
    <w:rsid w:val="00E05685"/>
    <w:rsid w:val="00E16C25"/>
    <w:rsid w:val="00E42A0A"/>
    <w:rsid w:val="00E4730C"/>
    <w:rsid w:val="00E8454F"/>
    <w:rsid w:val="00E87BF5"/>
    <w:rsid w:val="00E935E5"/>
    <w:rsid w:val="00EA4841"/>
    <w:rsid w:val="00EA48FD"/>
    <w:rsid w:val="00EE5D12"/>
    <w:rsid w:val="00F049DE"/>
    <w:rsid w:val="00F324EA"/>
    <w:rsid w:val="00F34BA1"/>
    <w:rsid w:val="00F736EA"/>
    <w:rsid w:val="00FB380B"/>
    <w:rsid w:val="00FC0D58"/>
    <w:rsid w:val="00FC4837"/>
    <w:rsid w:val="00FD27D1"/>
    <w:rsid w:val="00FE1808"/>
    <w:rsid w:val="00FE4FAC"/>
    <w:rsid w:val="00FE5777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3E1B8"/>
  <w15:docId w15:val="{F5937285-1739-4510-840E-F242178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C7"/>
  </w:style>
  <w:style w:type="paragraph" w:styleId="1">
    <w:name w:val="heading 1"/>
    <w:basedOn w:val="a"/>
    <w:next w:val="a"/>
    <w:link w:val="10"/>
    <w:uiPriority w:val="9"/>
    <w:qFormat/>
    <w:rsid w:val="00921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1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rsid w:val="00921D57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1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1D5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21D5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21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21D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21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D5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21D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21D5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21D5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21D5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21D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21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21D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21D5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21D5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21D5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21D57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21D5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921D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1D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21D5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21D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21D57"/>
    <w:rPr>
      <w:i/>
    </w:rPr>
  </w:style>
  <w:style w:type="character" w:customStyle="1" w:styleId="HeaderChar">
    <w:name w:val="Header Char"/>
    <w:basedOn w:val="a0"/>
    <w:uiPriority w:val="99"/>
    <w:rsid w:val="00921D57"/>
  </w:style>
  <w:style w:type="character" w:customStyle="1" w:styleId="FooterChar">
    <w:name w:val="Footer Char"/>
    <w:basedOn w:val="a0"/>
    <w:uiPriority w:val="99"/>
    <w:rsid w:val="00921D57"/>
  </w:style>
  <w:style w:type="paragraph" w:styleId="aa">
    <w:name w:val="caption"/>
    <w:basedOn w:val="a"/>
    <w:next w:val="a"/>
    <w:uiPriority w:val="35"/>
    <w:semiHidden/>
    <w:unhideWhenUsed/>
    <w:qFormat/>
    <w:rsid w:val="00921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21D57"/>
  </w:style>
  <w:style w:type="table" w:styleId="ab">
    <w:name w:val="Table Grid"/>
    <w:basedOn w:val="a1"/>
    <w:uiPriority w:val="59"/>
    <w:rsid w:val="00921D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21D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21D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21D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21D5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21D5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21D57"/>
    <w:rPr>
      <w:sz w:val="18"/>
    </w:rPr>
  </w:style>
  <w:style w:type="character" w:styleId="af">
    <w:name w:val="footnote reference"/>
    <w:basedOn w:val="a0"/>
    <w:uiPriority w:val="99"/>
    <w:unhideWhenUsed/>
    <w:rsid w:val="00921D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21D5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21D57"/>
    <w:rPr>
      <w:sz w:val="20"/>
    </w:rPr>
  </w:style>
  <w:style w:type="character" w:styleId="af2">
    <w:name w:val="endnote reference"/>
    <w:basedOn w:val="a0"/>
    <w:uiPriority w:val="99"/>
    <w:semiHidden/>
    <w:unhideWhenUsed/>
    <w:rsid w:val="00921D5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21D57"/>
    <w:pPr>
      <w:spacing w:after="57"/>
    </w:pPr>
  </w:style>
  <w:style w:type="paragraph" w:styleId="23">
    <w:name w:val="toc 2"/>
    <w:basedOn w:val="a"/>
    <w:next w:val="a"/>
    <w:uiPriority w:val="39"/>
    <w:unhideWhenUsed/>
    <w:rsid w:val="00921D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21D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21D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21D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21D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21D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21D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21D57"/>
    <w:pPr>
      <w:spacing w:after="57"/>
      <w:ind w:left="2268"/>
    </w:pPr>
  </w:style>
  <w:style w:type="paragraph" w:styleId="af3">
    <w:name w:val="TOC Heading"/>
    <w:uiPriority w:val="39"/>
    <w:unhideWhenUsed/>
    <w:rsid w:val="00921D57"/>
  </w:style>
  <w:style w:type="paragraph" w:styleId="af4">
    <w:name w:val="table of figures"/>
    <w:basedOn w:val="a"/>
    <w:next w:val="a"/>
    <w:uiPriority w:val="99"/>
    <w:unhideWhenUsed/>
    <w:rsid w:val="00921D57"/>
    <w:pPr>
      <w:spacing w:after="0"/>
    </w:pPr>
  </w:style>
  <w:style w:type="character" w:customStyle="1" w:styleId="30">
    <w:name w:val="Заголовок 3 Знак"/>
    <w:basedOn w:val="a0"/>
    <w:link w:val="3"/>
    <w:semiHidden/>
    <w:rsid w:val="00921D57"/>
    <w:rPr>
      <w:rFonts w:ascii="Calibri" w:eastAsia="Times New Roman" w:hAnsi="Calibri" w:cs="Times New Roman"/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921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rsid w:val="0092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21D57"/>
  </w:style>
  <w:style w:type="paragraph" w:styleId="af8">
    <w:name w:val="footer"/>
    <w:basedOn w:val="a"/>
    <w:link w:val="af9"/>
    <w:uiPriority w:val="99"/>
    <w:unhideWhenUsed/>
    <w:rsid w:val="0092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21D57"/>
  </w:style>
  <w:style w:type="paragraph" w:styleId="afa">
    <w:name w:val="Balloon Text"/>
    <w:basedOn w:val="a"/>
    <w:link w:val="afb"/>
    <w:uiPriority w:val="99"/>
    <w:semiHidden/>
    <w:unhideWhenUsed/>
    <w:rsid w:val="009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21D57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link w:val="afd"/>
    <w:uiPriority w:val="99"/>
    <w:rsid w:val="008E1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d">
    <w:name w:val="Обычный (Интернет) Знак"/>
    <w:basedOn w:val="a0"/>
    <w:link w:val="afc"/>
    <w:rsid w:val="008E16E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AFF7-2AF1-4209-BA44-EAF7A496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3</cp:revision>
  <cp:lastPrinted>2024-09-13T09:00:00Z</cp:lastPrinted>
  <dcterms:created xsi:type="dcterms:W3CDTF">2024-10-16T13:32:00Z</dcterms:created>
  <dcterms:modified xsi:type="dcterms:W3CDTF">2024-10-16T13:33:00Z</dcterms:modified>
</cp:coreProperties>
</file>