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EAED56" w14:textId="640E622F" w:rsidR="00525F35" w:rsidRDefault="00525F35" w:rsidP="00525F35">
      <w:pPr>
        <w:ind w:left="10206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Приложение</w:t>
      </w:r>
      <w:r>
        <w:rPr>
          <w:spacing w:val="-7"/>
          <w:sz w:val="28"/>
          <w:szCs w:val="28"/>
        </w:rPr>
        <w:t xml:space="preserve"> 3</w:t>
      </w:r>
    </w:p>
    <w:p w14:paraId="6D9FD661" w14:textId="77777777" w:rsidR="00525F35" w:rsidRDefault="00525F35" w:rsidP="00525F35">
      <w:pPr>
        <w:ind w:left="10206"/>
        <w:rPr>
          <w:sz w:val="28"/>
          <w:szCs w:val="28"/>
        </w:rPr>
      </w:pPr>
      <w:r>
        <w:rPr>
          <w:sz w:val="28"/>
          <w:szCs w:val="28"/>
        </w:rPr>
        <w:t>к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Положению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-2"/>
          <w:sz w:val="28"/>
          <w:szCs w:val="28"/>
        </w:rPr>
        <w:t xml:space="preserve"> служебном</w:t>
      </w:r>
    </w:p>
    <w:p w14:paraId="27F034C9" w14:textId="0C3DE34B" w:rsidR="00525F35" w:rsidRDefault="00525F35" w:rsidP="00525F35">
      <w:pPr>
        <w:ind w:left="10206" w:right="145"/>
        <w:rPr>
          <w:sz w:val="28"/>
          <w:szCs w:val="28"/>
        </w:rPr>
      </w:pPr>
      <w:r>
        <w:rPr>
          <w:sz w:val="28"/>
          <w:szCs w:val="28"/>
        </w:rPr>
        <w:t xml:space="preserve">удостоверении </w:t>
      </w:r>
      <w:r w:rsidR="00A448B5" w:rsidRPr="00A448B5">
        <w:rPr>
          <w:sz w:val="28"/>
          <w:szCs w:val="28"/>
        </w:rPr>
        <w:t xml:space="preserve">муниципальных служащих </w:t>
      </w:r>
      <w:proofErr w:type="spellStart"/>
      <w:r w:rsidR="00A448B5" w:rsidRPr="00A448B5">
        <w:rPr>
          <w:sz w:val="28"/>
          <w:szCs w:val="28"/>
        </w:rPr>
        <w:t>Старобешевского</w:t>
      </w:r>
      <w:proofErr w:type="spellEnd"/>
      <w:r w:rsidR="00A448B5" w:rsidRPr="00A448B5">
        <w:rPr>
          <w:sz w:val="28"/>
          <w:szCs w:val="28"/>
        </w:rPr>
        <w:t xml:space="preserve"> муниципального совета</w:t>
      </w:r>
      <w:r>
        <w:rPr>
          <w:sz w:val="28"/>
          <w:szCs w:val="28"/>
        </w:rPr>
        <w:t xml:space="preserve"> Донецкой Народной </w:t>
      </w:r>
      <w:r>
        <w:rPr>
          <w:spacing w:val="-2"/>
          <w:sz w:val="28"/>
          <w:szCs w:val="28"/>
        </w:rPr>
        <w:t>Республики</w:t>
      </w:r>
    </w:p>
    <w:p w14:paraId="5DE2F530" w14:textId="77777777" w:rsidR="003C785E" w:rsidRPr="00DD186B" w:rsidRDefault="003C785E">
      <w:pPr>
        <w:pStyle w:val="a3"/>
        <w:spacing w:before="78"/>
        <w:ind w:left="0"/>
        <w:jc w:val="left"/>
        <w:rPr>
          <w:sz w:val="24"/>
          <w:szCs w:val="24"/>
        </w:rPr>
      </w:pPr>
    </w:p>
    <w:p w14:paraId="66E52394" w14:textId="77777777" w:rsidR="003C785E" w:rsidRPr="00DD186B" w:rsidRDefault="000811E1">
      <w:pPr>
        <w:ind w:right="28"/>
        <w:jc w:val="center"/>
        <w:rPr>
          <w:b/>
          <w:sz w:val="28"/>
          <w:szCs w:val="24"/>
        </w:rPr>
      </w:pPr>
      <w:r w:rsidRPr="00DD186B">
        <w:rPr>
          <w:b/>
          <w:spacing w:val="-2"/>
          <w:sz w:val="28"/>
          <w:szCs w:val="24"/>
        </w:rPr>
        <w:t>Журнал</w:t>
      </w:r>
    </w:p>
    <w:p w14:paraId="27265AD1" w14:textId="2E7C8C51" w:rsidR="00525F35" w:rsidRPr="00DD186B" w:rsidRDefault="000811E1">
      <w:pPr>
        <w:spacing w:line="242" w:lineRule="auto"/>
        <w:ind w:right="30"/>
        <w:jc w:val="center"/>
        <w:rPr>
          <w:b/>
          <w:sz w:val="28"/>
          <w:szCs w:val="24"/>
        </w:rPr>
      </w:pPr>
      <w:r w:rsidRPr="00DD186B">
        <w:rPr>
          <w:b/>
          <w:sz w:val="28"/>
          <w:szCs w:val="24"/>
        </w:rPr>
        <w:t>учета</w:t>
      </w:r>
      <w:r w:rsidRPr="00DD186B">
        <w:rPr>
          <w:b/>
          <w:spacing w:val="-4"/>
          <w:sz w:val="28"/>
          <w:szCs w:val="24"/>
        </w:rPr>
        <w:t xml:space="preserve"> </w:t>
      </w:r>
      <w:r w:rsidRPr="00DD186B">
        <w:rPr>
          <w:b/>
          <w:sz w:val="28"/>
          <w:szCs w:val="24"/>
        </w:rPr>
        <w:t>выдачи</w:t>
      </w:r>
      <w:r w:rsidRPr="00DD186B">
        <w:rPr>
          <w:b/>
          <w:spacing w:val="-6"/>
          <w:sz w:val="28"/>
          <w:szCs w:val="24"/>
        </w:rPr>
        <w:t xml:space="preserve"> </w:t>
      </w:r>
      <w:r w:rsidRPr="00DD186B">
        <w:rPr>
          <w:b/>
          <w:sz w:val="28"/>
          <w:szCs w:val="24"/>
        </w:rPr>
        <w:t>служебных</w:t>
      </w:r>
      <w:r w:rsidRPr="00DD186B">
        <w:rPr>
          <w:b/>
          <w:spacing w:val="-8"/>
          <w:sz w:val="28"/>
          <w:szCs w:val="24"/>
        </w:rPr>
        <w:t xml:space="preserve"> </w:t>
      </w:r>
      <w:r w:rsidRPr="00DD186B">
        <w:rPr>
          <w:b/>
          <w:sz w:val="28"/>
          <w:szCs w:val="24"/>
        </w:rPr>
        <w:t>удостоверений</w:t>
      </w:r>
      <w:r w:rsidRPr="00DD186B">
        <w:rPr>
          <w:b/>
          <w:spacing w:val="-3"/>
          <w:sz w:val="28"/>
          <w:szCs w:val="24"/>
        </w:rPr>
        <w:t xml:space="preserve"> </w:t>
      </w:r>
      <w:r w:rsidR="00A448B5" w:rsidRPr="00A448B5">
        <w:rPr>
          <w:b/>
          <w:sz w:val="28"/>
          <w:szCs w:val="24"/>
        </w:rPr>
        <w:t xml:space="preserve">муниципальных служащих </w:t>
      </w:r>
      <w:proofErr w:type="spellStart"/>
      <w:r w:rsidR="00A448B5" w:rsidRPr="00A448B5">
        <w:rPr>
          <w:b/>
          <w:sz w:val="28"/>
          <w:szCs w:val="24"/>
        </w:rPr>
        <w:t>Старобешевского</w:t>
      </w:r>
      <w:proofErr w:type="spellEnd"/>
      <w:r w:rsidR="00A448B5" w:rsidRPr="00A448B5">
        <w:rPr>
          <w:b/>
          <w:sz w:val="28"/>
          <w:szCs w:val="24"/>
        </w:rPr>
        <w:t xml:space="preserve"> муниципального совета</w:t>
      </w:r>
    </w:p>
    <w:p w14:paraId="7F92C93E" w14:textId="748ED8F6" w:rsidR="003C785E" w:rsidRPr="00DD186B" w:rsidRDefault="005D6487">
      <w:pPr>
        <w:spacing w:line="242" w:lineRule="auto"/>
        <w:ind w:right="30"/>
        <w:jc w:val="center"/>
        <w:rPr>
          <w:b/>
          <w:sz w:val="28"/>
          <w:szCs w:val="24"/>
        </w:rPr>
      </w:pPr>
      <w:r w:rsidRPr="00DD186B">
        <w:rPr>
          <w:b/>
          <w:sz w:val="28"/>
          <w:szCs w:val="24"/>
        </w:rPr>
        <w:t xml:space="preserve">Донецкой </w:t>
      </w:r>
      <w:r w:rsidR="000811E1" w:rsidRPr="00DD186B">
        <w:rPr>
          <w:b/>
          <w:sz w:val="28"/>
          <w:szCs w:val="24"/>
        </w:rPr>
        <w:t>Народной Республики</w:t>
      </w:r>
    </w:p>
    <w:p w14:paraId="3D3F3F9E" w14:textId="77777777" w:rsidR="00320289" w:rsidRPr="00525F35" w:rsidRDefault="00320289">
      <w:pPr>
        <w:spacing w:line="242" w:lineRule="auto"/>
        <w:ind w:right="30"/>
        <w:jc w:val="center"/>
        <w:rPr>
          <w:b/>
          <w:sz w:val="28"/>
          <w:szCs w:val="24"/>
        </w:rPr>
      </w:pPr>
    </w:p>
    <w:tbl>
      <w:tblPr>
        <w:tblStyle w:val="TableNormal"/>
        <w:tblW w:w="14784" w:type="dxa"/>
        <w:tblInd w:w="-4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985"/>
        <w:gridCol w:w="1701"/>
        <w:gridCol w:w="1984"/>
        <w:gridCol w:w="992"/>
        <w:gridCol w:w="1843"/>
        <w:gridCol w:w="2126"/>
        <w:gridCol w:w="1317"/>
        <w:gridCol w:w="2268"/>
      </w:tblGrid>
      <w:tr w:rsidR="00320289" w:rsidRPr="00525F35" w14:paraId="094D1402" w14:textId="77777777" w:rsidTr="00A448B5">
        <w:trPr>
          <w:trHeight w:val="1847"/>
        </w:trPr>
        <w:tc>
          <w:tcPr>
            <w:tcW w:w="568" w:type="dxa"/>
          </w:tcPr>
          <w:p w14:paraId="3E78600C" w14:textId="77777777" w:rsidR="00320289" w:rsidRPr="00525F35" w:rsidRDefault="00320289" w:rsidP="00FB2B8C">
            <w:pPr>
              <w:pStyle w:val="TableParagraph"/>
              <w:ind w:right="33" w:firstLine="15"/>
              <w:jc w:val="center"/>
              <w:rPr>
                <w:sz w:val="28"/>
                <w:szCs w:val="24"/>
              </w:rPr>
            </w:pPr>
            <w:r w:rsidRPr="00525F35">
              <w:rPr>
                <w:spacing w:val="-10"/>
                <w:sz w:val="28"/>
                <w:szCs w:val="24"/>
              </w:rPr>
              <w:t>№</w:t>
            </w:r>
            <w:r w:rsidRPr="00525F35">
              <w:rPr>
                <w:sz w:val="28"/>
                <w:szCs w:val="24"/>
              </w:rPr>
              <w:t xml:space="preserve"> </w:t>
            </w:r>
            <w:r w:rsidRPr="00525F35">
              <w:rPr>
                <w:spacing w:val="-5"/>
                <w:sz w:val="28"/>
                <w:szCs w:val="24"/>
              </w:rPr>
              <w:t>п/п</w:t>
            </w:r>
          </w:p>
        </w:tc>
        <w:tc>
          <w:tcPr>
            <w:tcW w:w="1985" w:type="dxa"/>
          </w:tcPr>
          <w:p w14:paraId="2B09896C" w14:textId="77777777" w:rsidR="00320289" w:rsidRPr="00525F35" w:rsidRDefault="00320289" w:rsidP="00FB2B8C">
            <w:pPr>
              <w:pStyle w:val="TableParagraph"/>
              <w:ind w:left="-98" w:right="2"/>
              <w:jc w:val="center"/>
              <w:rPr>
                <w:sz w:val="28"/>
                <w:szCs w:val="24"/>
              </w:rPr>
            </w:pPr>
            <w:r w:rsidRPr="00525F35">
              <w:rPr>
                <w:spacing w:val="-2"/>
                <w:sz w:val="28"/>
                <w:szCs w:val="24"/>
              </w:rPr>
              <w:t>Ф.И.О.</w:t>
            </w:r>
          </w:p>
          <w:p w14:paraId="27E9BEA4" w14:textId="77777777" w:rsidR="00320289" w:rsidRPr="00525F35" w:rsidRDefault="00320289" w:rsidP="00FB2B8C">
            <w:pPr>
              <w:pStyle w:val="TableParagraph"/>
              <w:ind w:left="4"/>
              <w:jc w:val="center"/>
              <w:rPr>
                <w:sz w:val="28"/>
                <w:szCs w:val="24"/>
              </w:rPr>
            </w:pPr>
            <w:r w:rsidRPr="00525F35">
              <w:rPr>
                <w:spacing w:val="-2"/>
                <w:sz w:val="28"/>
                <w:szCs w:val="24"/>
              </w:rPr>
              <w:t xml:space="preserve">должностного </w:t>
            </w:r>
            <w:r w:rsidRPr="00525F35">
              <w:rPr>
                <w:spacing w:val="-4"/>
                <w:sz w:val="28"/>
                <w:szCs w:val="24"/>
              </w:rPr>
              <w:t>лица</w:t>
            </w:r>
          </w:p>
        </w:tc>
        <w:tc>
          <w:tcPr>
            <w:tcW w:w="1701" w:type="dxa"/>
          </w:tcPr>
          <w:p w14:paraId="4D435B37" w14:textId="77777777" w:rsidR="00320289" w:rsidRPr="00525F35" w:rsidRDefault="00320289" w:rsidP="00FB2B8C">
            <w:pPr>
              <w:pStyle w:val="TableParagraph"/>
              <w:jc w:val="center"/>
              <w:rPr>
                <w:sz w:val="28"/>
                <w:szCs w:val="24"/>
              </w:rPr>
            </w:pPr>
            <w:r w:rsidRPr="00525F35">
              <w:rPr>
                <w:spacing w:val="-2"/>
                <w:sz w:val="28"/>
                <w:szCs w:val="24"/>
              </w:rPr>
              <w:t>Замещаемая должность</w:t>
            </w:r>
          </w:p>
        </w:tc>
        <w:tc>
          <w:tcPr>
            <w:tcW w:w="1984" w:type="dxa"/>
          </w:tcPr>
          <w:p w14:paraId="2C0F2B51" w14:textId="0E0638C5" w:rsidR="00320289" w:rsidRPr="00525F35" w:rsidRDefault="00320289" w:rsidP="00FB2B8C">
            <w:pPr>
              <w:pStyle w:val="TableParagraph"/>
              <w:ind w:left="5" w:right="38"/>
              <w:jc w:val="center"/>
              <w:rPr>
                <w:sz w:val="28"/>
                <w:szCs w:val="24"/>
              </w:rPr>
            </w:pPr>
            <w:r w:rsidRPr="00525F35">
              <w:rPr>
                <w:spacing w:val="-2"/>
                <w:sz w:val="28"/>
                <w:szCs w:val="24"/>
              </w:rPr>
              <w:t>Номер выданного служеб</w:t>
            </w:r>
            <w:r w:rsidRPr="00525F35">
              <w:rPr>
                <w:spacing w:val="-4"/>
                <w:sz w:val="28"/>
                <w:szCs w:val="24"/>
              </w:rPr>
              <w:t xml:space="preserve">ного </w:t>
            </w:r>
            <w:r w:rsidRPr="00525F35">
              <w:rPr>
                <w:spacing w:val="-2"/>
                <w:sz w:val="28"/>
                <w:szCs w:val="24"/>
              </w:rPr>
              <w:t>удостоверения</w:t>
            </w:r>
          </w:p>
        </w:tc>
        <w:tc>
          <w:tcPr>
            <w:tcW w:w="992" w:type="dxa"/>
          </w:tcPr>
          <w:p w14:paraId="5CFD9033" w14:textId="77777777" w:rsidR="00320289" w:rsidRPr="00525F35" w:rsidRDefault="00320289" w:rsidP="00FB2B8C">
            <w:pPr>
              <w:pStyle w:val="TableParagraph"/>
              <w:tabs>
                <w:tab w:val="left" w:pos="706"/>
              </w:tabs>
              <w:ind w:firstLine="8"/>
              <w:jc w:val="center"/>
              <w:rPr>
                <w:sz w:val="28"/>
                <w:szCs w:val="24"/>
              </w:rPr>
            </w:pPr>
            <w:r w:rsidRPr="00525F35">
              <w:rPr>
                <w:spacing w:val="-4"/>
                <w:sz w:val="28"/>
                <w:szCs w:val="24"/>
              </w:rPr>
              <w:t xml:space="preserve">Дата </w:t>
            </w:r>
            <w:r w:rsidRPr="00525F35">
              <w:rPr>
                <w:spacing w:val="-2"/>
                <w:sz w:val="28"/>
                <w:szCs w:val="24"/>
              </w:rPr>
              <w:t>выдачи</w:t>
            </w:r>
          </w:p>
        </w:tc>
        <w:tc>
          <w:tcPr>
            <w:tcW w:w="1843" w:type="dxa"/>
          </w:tcPr>
          <w:p w14:paraId="0691E333" w14:textId="77777777" w:rsidR="00320289" w:rsidRPr="00525F35" w:rsidRDefault="00320289" w:rsidP="00FB2B8C">
            <w:pPr>
              <w:pStyle w:val="TableParagraph"/>
              <w:ind w:left="-98"/>
              <w:jc w:val="center"/>
              <w:rPr>
                <w:sz w:val="28"/>
                <w:szCs w:val="24"/>
              </w:rPr>
            </w:pPr>
            <w:r w:rsidRPr="00525F35">
              <w:rPr>
                <w:spacing w:val="-2"/>
                <w:sz w:val="28"/>
                <w:szCs w:val="24"/>
              </w:rPr>
              <w:t>Роспись</w:t>
            </w:r>
          </w:p>
          <w:p w14:paraId="757FF6CE" w14:textId="77777777" w:rsidR="00FB2B8C" w:rsidRPr="00525F35" w:rsidRDefault="00320289" w:rsidP="00FB2B8C">
            <w:pPr>
              <w:pStyle w:val="TableParagraph"/>
              <w:ind w:right="5"/>
              <w:jc w:val="center"/>
              <w:rPr>
                <w:sz w:val="28"/>
                <w:szCs w:val="24"/>
              </w:rPr>
            </w:pPr>
            <w:r w:rsidRPr="00525F35">
              <w:rPr>
                <w:sz w:val="28"/>
                <w:szCs w:val="24"/>
              </w:rPr>
              <w:t>в</w:t>
            </w:r>
            <w:r w:rsidRPr="00525F35">
              <w:rPr>
                <w:spacing w:val="-12"/>
                <w:sz w:val="28"/>
                <w:szCs w:val="24"/>
              </w:rPr>
              <w:t xml:space="preserve"> </w:t>
            </w:r>
            <w:r w:rsidRPr="00525F35">
              <w:rPr>
                <w:sz w:val="28"/>
                <w:szCs w:val="24"/>
              </w:rPr>
              <w:t xml:space="preserve">получении </w:t>
            </w:r>
            <w:r w:rsidRPr="00525F35">
              <w:rPr>
                <w:spacing w:val="-2"/>
                <w:sz w:val="28"/>
                <w:szCs w:val="24"/>
              </w:rPr>
              <w:t>служебного удостовере</w:t>
            </w:r>
            <w:r w:rsidRPr="00525F35">
              <w:rPr>
                <w:sz w:val="28"/>
                <w:szCs w:val="24"/>
              </w:rPr>
              <w:t xml:space="preserve">ния </w:t>
            </w:r>
          </w:p>
          <w:p w14:paraId="3243F849" w14:textId="5C6171EF" w:rsidR="00320289" w:rsidRPr="00525F35" w:rsidRDefault="00320289" w:rsidP="00FB2B8C">
            <w:pPr>
              <w:pStyle w:val="TableParagraph"/>
              <w:ind w:right="5"/>
              <w:jc w:val="center"/>
              <w:rPr>
                <w:sz w:val="28"/>
                <w:szCs w:val="24"/>
              </w:rPr>
            </w:pPr>
            <w:r w:rsidRPr="00525F35">
              <w:rPr>
                <w:sz w:val="28"/>
                <w:szCs w:val="24"/>
              </w:rPr>
              <w:t>и</w:t>
            </w:r>
            <w:r w:rsidR="00FB2B8C" w:rsidRPr="00525F35">
              <w:rPr>
                <w:sz w:val="28"/>
                <w:szCs w:val="24"/>
              </w:rPr>
              <w:t xml:space="preserve"> </w:t>
            </w:r>
            <w:r w:rsidRPr="00525F35">
              <w:rPr>
                <w:spacing w:val="-2"/>
                <w:sz w:val="28"/>
                <w:szCs w:val="24"/>
              </w:rPr>
              <w:t>ознакомлени</w:t>
            </w:r>
            <w:r w:rsidR="007F778E">
              <w:rPr>
                <w:sz w:val="28"/>
                <w:szCs w:val="24"/>
              </w:rPr>
              <w:t>и</w:t>
            </w:r>
            <w:r w:rsidRPr="00525F35">
              <w:rPr>
                <w:sz w:val="28"/>
                <w:szCs w:val="24"/>
              </w:rPr>
              <w:t xml:space="preserve"> с </w:t>
            </w:r>
            <w:r w:rsidRPr="00525F35">
              <w:rPr>
                <w:spacing w:val="-2"/>
                <w:sz w:val="28"/>
                <w:szCs w:val="24"/>
              </w:rPr>
              <w:t>Положением</w:t>
            </w:r>
          </w:p>
        </w:tc>
        <w:tc>
          <w:tcPr>
            <w:tcW w:w="2126" w:type="dxa"/>
          </w:tcPr>
          <w:p w14:paraId="7498CBCD" w14:textId="77777777" w:rsidR="00320289" w:rsidRPr="00525F35" w:rsidRDefault="00320289" w:rsidP="00FB2B8C">
            <w:pPr>
              <w:pStyle w:val="TableParagraph"/>
              <w:ind w:left="6" w:right="80"/>
              <w:jc w:val="center"/>
              <w:rPr>
                <w:sz w:val="28"/>
                <w:szCs w:val="24"/>
              </w:rPr>
            </w:pPr>
            <w:r w:rsidRPr="00525F35">
              <w:rPr>
                <w:sz w:val="28"/>
                <w:szCs w:val="24"/>
              </w:rPr>
              <w:t>Основание</w:t>
            </w:r>
            <w:r w:rsidRPr="00525F35">
              <w:rPr>
                <w:spacing w:val="-12"/>
                <w:sz w:val="28"/>
                <w:szCs w:val="24"/>
              </w:rPr>
              <w:t xml:space="preserve"> </w:t>
            </w:r>
            <w:r w:rsidRPr="00525F35">
              <w:rPr>
                <w:sz w:val="28"/>
                <w:szCs w:val="24"/>
              </w:rPr>
              <w:t xml:space="preserve">выдачи </w:t>
            </w:r>
            <w:r w:rsidRPr="00525F35">
              <w:rPr>
                <w:spacing w:val="-2"/>
                <w:sz w:val="28"/>
                <w:szCs w:val="24"/>
              </w:rPr>
              <w:t>дубликата служебного</w:t>
            </w:r>
          </w:p>
          <w:p w14:paraId="24CF7C06" w14:textId="77777777" w:rsidR="00320289" w:rsidRPr="00525F35" w:rsidRDefault="00320289" w:rsidP="00FB2B8C">
            <w:pPr>
              <w:pStyle w:val="TableParagraph"/>
              <w:ind w:left="-98"/>
              <w:jc w:val="center"/>
              <w:rPr>
                <w:sz w:val="28"/>
                <w:szCs w:val="24"/>
              </w:rPr>
            </w:pPr>
            <w:r w:rsidRPr="00525F35">
              <w:rPr>
                <w:spacing w:val="-2"/>
                <w:sz w:val="28"/>
                <w:szCs w:val="24"/>
              </w:rPr>
              <w:t>удостоверения</w:t>
            </w:r>
          </w:p>
        </w:tc>
        <w:tc>
          <w:tcPr>
            <w:tcW w:w="1317" w:type="dxa"/>
          </w:tcPr>
          <w:p w14:paraId="46D5B218" w14:textId="77777777" w:rsidR="00320289" w:rsidRPr="00525F35" w:rsidRDefault="00320289" w:rsidP="00FB2B8C">
            <w:pPr>
              <w:pStyle w:val="TableParagraph"/>
              <w:ind w:left="-5" w:right="-9" w:hanging="1"/>
              <w:jc w:val="center"/>
              <w:rPr>
                <w:sz w:val="28"/>
                <w:szCs w:val="24"/>
              </w:rPr>
            </w:pPr>
            <w:r w:rsidRPr="00525F35">
              <w:rPr>
                <w:spacing w:val="-4"/>
                <w:sz w:val="28"/>
                <w:szCs w:val="24"/>
              </w:rPr>
              <w:t xml:space="preserve">Дата </w:t>
            </w:r>
            <w:r w:rsidRPr="00525F35">
              <w:rPr>
                <w:spacing w:val="-2"/>
                <w:sz w:val="28"/>
                <w:szCs w:val="24"/>
              </w:rPr>
              <w:t>выдачи</w:t>
            </w:r>
          </w:p>
          <w:p w14:paraId="0F1E1A3D" w14:textId="77777777" w:rsidR="00320289" w:rsidRPr="00525F35" w:rsidRDefault="00320289" w:rsidP="00FB2B8C">
            <w:pPr>
              <w:pStyle w:val="TableParagraph"/>
              <w:ind w:left="-98"/>
              <w:jc w:val="center"/>
              <w:rPr>
                <w:sz w:val="28"/>
                <w:szCs w:val="24"/>
              </w:rPr>
            </w:pPr>
            <w:r w:rsidRPr="00525F35">
              <w:rPr>
                <w:spacing w:val="-2"/>
                <w:sz w:val="28"/>
                <w:szCs w:val="24"/>
              </w:rPr>
              <w:t>дубликата</w:t>
            </w:r>
          </w:p>
        </w:tc>
        <w:tc>
          <w:tcPr>
            <w:tcW w:w="2268" w:type="dxa"/>
          </w:tcPr>
          <w:p w14:paraId="10E14FA2" w14:textId="77777777" w:rsidR="00320289" w:rsidRPr="00525F35" w:rsidRDefault="00320289" w:rsidP="00FB2B8C">
            <w:pPr>
              <w:pStyle w:val="TableParagraph"/>
              <w:ind w:right="-11" w:hanging="5"/>
              <w:jc w:val="center"/>
              <w:rPr>
                <w:sz w:val="28"/>
                <w:szCs w:val="24"/>
              </w:rPr>
            </w:pPr>
            <w:r w:rsidRPr="00525F35">
              <w:rPr>
                <w:sz w:val="28"/>
                <w:szCs w:val="24"/>
              </w:rPr>
              <w:t>Отметка</w:t>
            </w:r>
            <w:r w:rsidRPr="00525F35">
              <w:rPr>
                <w:spacing w:val="-12"/>
                <w:sz w:val="28"/>
                <w:szCs w:val="24"/>
              </w:rPr>
              <w:t xml:space="preserve"> </w:t>
            </w:r>
            <w:r w:rsidRPr="00525F35">
              <w:rPr>
                <w:sz w:val="28"/>
                <w:szCs w:val="24"/>
              </w:rPr>
              <w:t xml:space="preserve">о </w:t>
            </w:r>
            <w:r w:rsidRPr="00525F35">
              <w:rPr>
                <w:spacing w:val="-2"/>
                <w:sz w:val="28"/>
                <w:szCs w:val="24"/>
              </w:rPr>
              <w:t>возврате, признании</w:t>
            </w:r>
          </w:p>
          <w:p w14:paraId="2EB8B98B" w14:textId="65279853" w:rsidR="00320289" w:rsidRPr="00525F35" w:rsidRDefault="00320289" w:rsidP="00FB2B8C">
            <w:pPr>
              <w:pStyle w:val="TableParagraph"/>
              <w:ind w:right="-11" w:hanging="5"/>
              <w:jc w:val="center"/>
              <w:rPr>
                <w:sz w:val="28"/>
                <w:szCs w:val="24"/>
              </w:rPr>
            </w:pPr>
            <w:r w:rsidRPr="00525F35">
              <w:rPr>
                <w:spacing w:val="-2"/>
                <w:sz w:val="28"/>
                <w:szCs w:val="24"/>
              </w:rPr>
              <w:t>недействительн</w:t>
            </w:r>
            <w:r w:rsidRPr="00525F35">
              <w:rPr>
                <w:sz w:val="28"/>
                <w:szCs w:val="24"/>
              </w:rPr>
              <w:t>ым</w:t>
            </w:r>
            <w:r w:rsidRPr="00525F35">
              <w:rPr>
                <w:spacing w:val="-12"/>
                <w:sz w:val="28"/>
                <w:szCs w:val="24"/>
              </w:rPr>
              <w:t xml:space="preserve"> </w:t>
            </w:r>
            <w:r w:rsidRPr="00525F35">
              <w:rPr>
                <w:sz w:val="28"/>
                <w:szCs w:val="24"/>
              </w:rPr>
              <w:t xml:space="preserve">служебного </w:t>
            </w:r>
            <w:r w:rsidRPr="00525F35">
              <w:rPr>
                <w:spacing w:val="-2"/>
                <w:sz w:val="28"/>
                <w:szCs w:val="24"/>
              </w:rPr>
              <w:t xml:space="preserve">удостоверения, </w:t>
            </w:r>
            <w:r w:rsidRPr="00525F35">
              <w:rPr>
                <w:sz w:val="28"/>
                <w:szCs w:val="24"/>
              </w:rPr>
              <w:t>номер и дата акта о его</w:t>
            </w:r>
          </w:p>
          <w:p w14:paraId="7FB2CC1B" w14:textId="77777777" w:rsidR="00320289" w:rsidRPr="00525F35" w:rsidRDefault="00320289" w:rsidP="00FB2B8C">
            <w:pPr>
              <w:pStyle w:val="TableParagraph"/>
              <w:ind w:right="-11" w:hanging="5"/>
              <w:jc w:val="center"/>
              <w:rPr>
                <w:sz w:val="28"/>
                <w:szCs w:val="24"/>
              </w:rPr>
            </w:pPr>
            <w:r w:rsidRPr="00525F35">
              <w:rPr>
                <w:spacing w:val="-2"/>
                <w:sz w:val="28"/>
                <w:szCs w:val="24"/>
              </w:rPr>
              <w:t>уничтожении</w:t>
            </w:r>
          </w:p>
        </w:tc>
      </w:tr>
      <w:tr w:rsidR="00320289" w:rsidRPr="00525F35" w14:paraId="4EB0B5BD" w14:textId="77777777" w:rsidTr="00A448B5">
        <w:trPr>
          <w:trHeight w:val="275"/>
        </w:trPr>
        <w:tc>
          <w:tcPr>
            <w:tcW w:w="568" w:type="dxa"/>
          </w:tcPr>
          <w:p w14:paraId="6D054F4A" w14:textId="77777777" w:rsidR="00320289" w:rsidRPr="00525F35" w:rsidRDefault="00320289" w:rsidP="0038046F">
            <w:pPr>
              <w:pStyle w:val="TableParagraph"/>
              <w:spacing w:line="255" w:lineRule="exact"/>
              <w:ind w:left="126"/>
              <w:rPr>
                <w:sz w:val="28"/>
                <w:szCs w:val="24"/>
              </w:rPr>
            </w:pPr>
            <w:r w:rsidRPr="00525F35">
              <w:rPr>
                <w:spacing w:val="-10"/>
                <w:sz w:val="28"/>
                <w:szCs w:val="24"/>
              </w:rPr>
              <w:t>1</w:t>
            </w:r>
          </w:p>
        </w:tc>
        <w:tc>
          <w:tcPr>
            <w:tcW w:w="1985" w:type="dxa"/>
          </w:tcPr>
          <w:p w14:paraId="7FBFBD6B" w14:textId="77777777" w:rsidR="00320289" w:rsidRPr="00525F35" w:rsidRDefault="00320289" w:rsidP="0038046F">
            <w:pPr>
              <w:pStyle w:val="TableParagraph"/>
              <w:spacing w:line="255" w:lineRule="exact"/>
              <w:ind w:left="60" w:right="35"/>
              <w:jc w:val="center"/>
              <w:rPr>
                <w:sz w:val="28"/>
                <w:szCs w:val="24"/>
              </w:rPr>
            </w:pPr>
            <w:r w:rsidRPr="00525F35">
              <w:rPr>
                <w:spacing w:val="-10"/>
                <w:sz w:val="28"/>
                <w:szCs w:val="24"/>
              </w:rPr>
              <w:t>2</w:t>
            </w:r>
          </w:p>
        </w:tc>
        <w:tc>
          <w:tcPr>
            <w:tcW w:w="1701" w:type="dxa"/>
          </w:tcPr>
          <w:p w14:paraId="79D2B5AB" w14:textId="77777777" w:rsidR="00320289" w:rsidRPr="00525F35" w:rsidRDefault="00320289" w:rsidP="0038046F">
            <w:pPr>
              <w:pStyle w:val="TableParagraph"/>
              <w:spacing w:line="255" w:lineRule="exact"/>
              <w:ind w:left="22"/>
              <w:jc w:val="center"/>
              <w:rPr>
                <w:sz w:val="28"/>
                <w:szCs w:val="24"/>
              </w:rPr>
            </w:pPr>
            <w:r w:rsidRPr="00525F35">
              <w:rPr>
                <w:spacing w:val="-10"/>
                <w:sz w:val="28"/>
                <w:szCs w:val="24"/>
              </w:rPr>
              <w:t>3</w:t>
            </w:r>
          </w:p>
        </w:tc>
        <w:tc>
          <w:tcPr>
            <w:tcW w:w="1984" w:type="dxa"/>
          </w:tcPr>
          <w:p w14:paraId="23904E72" w14:textId="77777777" w:rsidR="00320289" w:rsidRPr="00525F35" w:rsidRDefault="00320289" w:rsidP="0038046F">
            <w:pPr>
              <w:pStyle w:val="TableParagraph"/>
              <w:spacing w:line="255" w:lineRule="exact"/>
              <w:ind w:left="32"/>
              <w:jc w:val="center"/>
              <w:rPr>
                <w:sz w:val="28"/>
                <w:szCs w:val="24"/>
              </w:rPr>
            </w:pPr>
            <w:r w:rsidRPr="00525F35">
              <w:rPr>
                <w:spacing w:val="-10"/>
                <w:sz w:val="28"/>
                <w:szCs w:val="24"/>
              </w:rPr>
              <w:t>4</w:t>
            </w:r>
          </w:p>
        </w:tc>
        <w:tc>
          <w:tcPr>
            <w:tcW w:w="992" w:type="dxa"/>
          </w:tcPr>
          <w:p w14:paraId="721E1F7D" w14:textId="77777777" w:rsidR="00320289" w:rsidRPr="00525F35" w:rsidRDefault="00320289" w:rsidP="0038046F">
            <w:pPr>
              <w:pStyle w:val="TableParagraph"/>
              <w:spacing w:line="255" w:lineRule="exact"/>
              <w:ind w:left="29"/>
              <w:jc w:val="center"/>
              <w:rPr>
                <w:sz w:val="28"/>
                <w:szCs w:val="24"/>
              </w:rPr>
            </w:pPr>
            <w:r w:rsidRPr="00525F35">
              <w:rPr>
                <w:spacing w:val="-10"/>
                <w:sz w:val="28"/>
                <w:szCs w:val="24"/>
              </w:rPr>
              <w:t>5</w:t>
            </w:r>
          </w:p>
        </w:tc>
        <w:tc>
          <w:tcPr>
            <w:tcW w:w="1843" w:type="dxa"/>
          </w:tcPr>
          <w:p w14:paraId="08AAE178" w14:textId="77777777" w:rsidR="00320289" w:rsidRPr="00525F35" w:rsidRDefault="00320289" w:rsidP="0038046F">
            <w:pPr>
              <w:pStyle w:val="TableParagraph"/>
              <w:spacing w:line="255" w:lineRule="exact"/>
              <w:ind w:left="62" w:right="34"/>
              <w:jc w:val="center"/>
              <w:rPr>
                <w:sz w:val="28"/>
                <w:szCs w:val="24"/>
              </w:rPr>
            </w:pPr>
            <w:r w:rsidRPr="00525F35">
              <w:rPr>
                <w:spacing w:val="-10"/>
                <w:sz w:val="28"/>
                <w:szCs w:val="24"/>
              </w:rPr>
              <w:t>6</w:t>
            </w:r>
          </w:p>
        </w:tc>
        <w:tc>
          <w:tcPr>
            <w:tcW w:w="2126" w:type="dxa"/>
          </w:tcPr>
          <w:p w14:paraId="1E98712B" w14:textId="77777777" w:rsidR="00320289" w:rsidRPr="00525F35" w:rsidRDefault="00320289" w:rsidP="0038046F">
            <w:pPr>
              <w:pStyle w:val="TableParagraph"/>
              <w:spacing w:line="255" w:lineRule="exact"/>
              <w:ind w:left="38"/>
              <w:jc w:val="center"/>
              <w:rPr>
                <w:sz w:val="28"/>
                <w:szCs w:val="24"/>
              </w:rPr>
            </w:pPr>
            <w:r w:rsidRPr="00525F35">
              <w:rPr>
                <w:spacing w:val="-10"/>
                <w:sz w:val="28"/>
                <w:szCs w:val="24"/>
              </w:rPr>
              <w:t>7</w:t>
            </w:r>
          </w:p>
        </w:tc>
        <w:tc>
          <w:tcPr>
            <w:tcW w:w="1317" w:type="dxa"/>
          </w:tcPr>
          <w:p w14:paraId="593A376A" w14:textId="77777777" w:rsidR="00320289" w:rsidRPr="00525F35" w:rsidRDefault="00320289" w:rsidP="0038046F">
            <w:pPr>
              <w:pStyle w:val="TableParagraph"/>
              <w:spacing w:line="255" w:lineRule="exact"/>
              <w:ind w:left="70" w:right="25"/>
              <w:jc w:val="center"/>
              <w:rPr>
                <w:sz w:val="28"/>
                <w:szCs w:val="24"/>
              </w:rPr>
            </w:pPr>
            <w:r w:rsidRPr="00525F35">
              <w:rPr>
                <w:spacing w:val="-10"/>
                <w:sz w:val="28"/>
                <w:szCs w:val="24"/>
              </w:rPr>
              <w:t>8</w:t>
            </w:r>
          </w:p>
        </w:tc>
        <w:tc>
          <w:tcPr>
            <w:tcW w:w="2268" w:type="dxa"/>
          </w:tcPr>
          <w:p w14:paraId="296CD193" w14:textId="77777777" w:rsidR="00320289" w:rsidRPr="00525F35" w:rsidRDefault="00320289" w:rsidP="0038046F">
            <w:pPr>
              <w:pStyle w:val="TableParagraph"/>
              <w:spacing w:line="255" w:lineRule="exact"/>
              <w:ind w:left="46"/>
              <w:jc w:val="center"/>
              <w:rPr>
                <w:sz w:val="28"/>
                <w:szCs w:val="24"/>
              </w:rPr>
            </w:pPr>
            <w:r w:rsidRPr="00525F35">
              <w:rPr>
                <w:spacing w:val="-10"/>
                <w:sz w:val="28"/>
                <w:szCs w:val="24"/>
              </w:rPr>
              <w:t>9</w:t>
            </w:r>
          </w:p>
        </w:tc>
      </w:tr>
      <w:tr w:rsidR="00320289" w:rsidRPr="00525F35" w14:paraId="4145651B" w14:textId="77777777" w:rsidTr="00A448B5">
        <w:trPr>
          <w:trHeight w:val="604"/>
        </w:trPr>
        <w:tc>
          <w:tcPr>
            <w:tcW w:w="568" w:type="dxa"/>
          </w:tcPr>
          <w:p w14:paraId="6C38FC7C" w14:textId="77777777" w:rsidR="00320289" w:rsidRPr="00525F35" w:rsidRDefault="00320289" w:rsidP="0038046F">
            <w:pPr>
              <w:pStyle w:val="TableParagraph"/>
            </w:pPr>
          </w:p>
        </w:tc>
        <w:tc>
          <w:tcPr>
            <w:tcW w:w="1985" w:type="dxa"/>
          </w:tcPr>
          <w:p w14:paraId="613AFF4E" w14:textId="77777777" w:rsidR="00320289" w:rsidRPr="00525F35" w:rsidRDefault="00320289" w:rsidP="0038046F">
            <w:pPr>
              <w:pStyle w:val="TableParagraph"/>
            </w:pPr>
          </w:p>
        </w:tc>
        <w:tc>
          <w:tcPr>
            <w:tcW w:w="1701" w:type="dxa"/>
          </w:tcPr>
          <w:p w14:paraId="2F6140A8" w14:textId="77777777" w:rsidR="00320289" w:rsidRPr="00525F35" w:rsidRDefault="00320289" w:rsidP="0038046F">
            <w:pPr>
              <w:pStyle w:val="TableParagraph"/>
            </w:pPr>
          </w:p>
        </w:tc>
        <w:tc>
          <w:tcPr>
            <w:tcW w:w="1984" w:type="dxa"/>
          </w:tcPr>
          <w:p w14:paraId="40FA4765" w14:textId="77777777" w:rsidR="00320289" w:rsidRPr="00525F35" w:rsidRDefault="00320289" w:rsidP="0038046F">
            <w:pPr>
              <w:pStyle w:val="TableParagraph"/>
            </w:pPr>
          </w:p>
        </w:tc>
        <w:tc>
          <w:tcPr>
            <w:tcW w:w="992" w:type="dxa"/>
          </w:tcPr>
          <w:p w14:paraId="5C91C9C7" w14:textId="77777777" w:rsidR="00320289" w:rsidRPr="00525F35" w:rsidRDefault="00320289" w:rsidP="0038046F">
            <w:pPr>
              <w:pStyle w:val="TableParagraph"/>
            </w:pPr>
          </w:p>
        </w:tc>
        <w:tc>
          <w:tcPr>
            <w:tcW w:w="1843" w:type="dxa"/>
          </w:tcPr>
          <w:p w14:paraId="5FF6BA32" w14:textId="77777777" w:rsidR="00320289" w:rsidRPr="00525F35" w:rsidRDefault="00320289" w:rsidP="0038046F">
            <w:pPr>
              <w:pStyle w:val="TableParagraph"/>
            </w:pPr>
          </w:p>
        </w:tc>
        <w:tc>
          <w:tcPr>
            <w:tcW w:w="2126" w:type="dxa"/>
          </w:tcPr>
          <w:p w14:paraId="17520761" w14:textId="77777777" w:rsidR="00320289" w:rsidRPr="00525F35" w:rsidRDefault="00320289" w:rsidP="0038046F">
            <w:pPr>
              <w:pStyle w:val="TableParagraph"/>
            </w:pPr>
          </w:p>
        </w:tc>
        <w:tc>
          <w:tcPr>
            <w:tcW w:w="1317" w:type="dxa"/>
          </w:tcPr>
          <w:p w14:paraId="40F1C757" w14:textId="77777777" w:rsidR="00320289" w:rsidRPr="00525F35" w:rsidRDefault="00320289" w:rsidP="0038046F">
            <w:pPr>
              <w:pStyle w:val="TableParagraph"/>
            </w:pPr>
          </w:p>
        </w:tc>
        <w:tc>
          <w:tcPr>
            <w:tcW w:w="2268" w:type="dxa"/>
          </w:tcPr>
          <w:p w14:paraId="167929CD" w14:textId="77777777" w:rsidR="00320289" w:rsidRPr="00525F35" w:rsidRDefault="00320289" w:rsidP="0038046F">
            <w:pPr>
              <w:pStyle w:val="TableParagraph"/>
            </w:pPr>
          </w:p>
        </w:tc>
      </w:tr>
    </w:tbl>
    <w:p w14:paraId="1E44892A" w14:textId="77777777" w:rsidR="00320289" w:rsidRDefault="00320289" w:rsidP="00525F35"/>
    <w:sectPr w:rsidR="00320289" w:rsidSect="00525F35">
      <w:headerReference w:type="default" r:id="rId8"/>
      <w:footerReference w:type="default" r:id="rId9"/>
      <w:pgSz w:w="16850" w:h="11920" w:orient="landscape"/>
      <w:pgMar w:top="1134" w:right="567" w:bottom="1701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7ADD89" w14:textId="77777777" w:rsidR="00293BA5" w:rsidRDefault="00293BA5" w:rsidP="00EF1BAF">
      <w:r>
        <w:separator/>
      </w:r>
    </w:p>
  </w:endnote>
  <w:endnote w:type="continuationSeparator" w:id="0">
    <w:p w14:paraId="4902C08E" w14:textId="77777777" w:rsidR="00293BA5" w:rsidRDefault="00293BA5" w:rsidP="00EF1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C2A86B" w14:textId="77777777" w:rsidR="00AA38BA" w:rsidRDefault="00AA38BA">
    <w:pPr>
      <w:pStyle w:val="ab"/>
      <w:jc w:val="right"/>
    </w:pPr>
  </w:p>
  <w:p w14:paraId="4AC403D0" w14:textId="77777777" w:rsidR="00AA38BA" w:rsidRDefault="00AA38BA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C03D8F" w14:textId="77777777" w:rsidR="00293BA5" w:rsidRDefault="00293BA5" w:rsidP="00EF1BAF">
      <w:r>
        <w:separator/>
      </w:r>
    </w:p>
  </w:footnote>
  <w:footnote w:type="continuationSeparator" w:id="0">
    <w:p w14:paraId="06E81E23" w14:textId="77777777" w:rsidR="00293BA5" w:rsidRDefault="00293BA5" w:rsidP="00EF1B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52645440"/>
      <w:docPartObj>
        <w:docPartGallery w:val="Page Numbers (Top of Page)"/>
        <w:docPartUnique/>
      </w:docPartObj>
    </w:sdtPr>
    <w:sdtEndPr/>
    <w:sdtContent>
      <w:p w14:paraId="0799ED04" w14:textId="77777777" w:rsidR="00AA38BA" w:rsidRDefault="00FC30E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B6179C"/>
    <w:multiLevelType w:val="hybridMultilevel"/>
    <w:tmpl w:val="F79814DE"/>
    <w:lvl w:ilvl="0" w:tplc="C90C66A8">
      <w:start w:val="1"/>
      <w:numFmt w:val="decimal"/>
      <w:lvlText w:val="%1."/>
      <w:lvlJc w:val="left"/>
      <w:pPr>
        <w:ind w:left="118" w:hanging="2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F1A8012">
      <w:numFmt w:val="bullet"/>
      <w:lvlText w:val="•"/>
      <w:lvlJc w:val="left"/>
      <w:pPr>
        <w:ind w:left="1127" w:hanging="269"/>
      </w:pPr>
      <w:rPr>
        <w:rFonts w:hint="default"/>
        <w:lang w:val="ru-RU" w:eastAsia="en-US" w:bidi="ar-SA"/>
      </w:rPr>
    </w:lvl>
    <w:lvl w:ilvl="2" w:tplc="96442F5E">
      <w:numFmt w:val="bullet"/>
      <w:lvlText w:val="•"/>
      <w:lvlJc w:val="left"/>
      <w:pPr>
        <w:ind w:left="2134" w:hanging="269"/>
      </w:pPr>
      <w:rPr>
        <w:rFonts w:hint="default"/>
        <w:lang w:val="ru-RU" w:eastAsia="en-US" w:bidi="ar-SA"/>
      </w:rPr>
    </w:lvl>
    <w:lvl w:ilvl="3" w:tplc="B562122C">
      <w:numFmt w:val="bullet"/>
      <w:lvlText w:val="•"/>
      <w:lvlJc w:val="left"/>
      <w:pPr>
        <w:ind w:left="3141" w:hanging="269"/>
      </w:pPr>
      <w:rPr>
        <w:rFonts w:hint="default"/>
        <w:lang w:val="ru-RU" w:eastAsia="en-US" w:bidi="ar-SA"/>
      </w:rPr>
    </w:lvl>
    <w:lvl w:ilvl="4" w:tplc="990E1C8E">
      <w:numFmt w:val="bullet"/>
      <w:lvlText w:val="•"/>
      <w:lvlJc w:val="left"/>
      <w:pPr>
        <w:ind w:left="4148" w:hanging="269"/>
      </w:pPr>
      <w:rPr>
        <w:rFonts w:hint="default"/>
        <w:lang w:val="ru-RU" w:eastAsia="en-US" w:bidi="ar-SA"/>
      </w:rPr>
    </w:lvl>
    <w:lvl w:ilvl="5" w:tplc="CD92D338">
      <w:numFmt w:val="bullet"/>
      <w:lvlText w:val="•"/>
      <w:lvlJc w:val="left"/>
      <w:pPr>
        <w:ind w:left="5155" w:hanging="269"/>
      </w:pPr>
      <w:rPr>
        <w:rFonts w:hint="default"/>
        <w:lang w:val="ru-RU" w:eastAsia="en-US" w:bidi="ar-SA"/>
      </w:rPr>
    </w:lvl>
    <w:lvl w:ilvl="6" w:tplc="8338606E">
      <w:numFmt w:val="bullet"/>
      <w:lvlText w:val="•"/>
      <w:lvlJc w:val="left"/>
      <w:pPr>
        <w:ind w:left="6162" w:hanging="269"/>
      </w:pPr>
      <w:rPr>
        <w:rFonts w:hint="default"/>
        <w:lang w:val="ru-RU" w:eastAsia="en-US" w:bidi="ar-SA"/>
      </w:rPr>
    </w:lvl>
    <w:lvl w:ilvl="7" w:tplc="B0D8F0B2">
      <w:numFmt w:val="bullet"/>
      <w:lvlText w:val="•"/>
      <w:lvlJc w:val="left"/>
      <w:pPr>
        <w:ind w:left="7169" w:hanging="269"/>
      </w:pPr>
      <w:rPr>
        <w:rFonts w:hint="default"/>
        <w:lang w:val="ru-RU" w:eastAsia="en-US" w:bidi="ar-SA"/>
      </w:rPr>
    </w:lvl>
    <w:lvl w:ilvl="8" w:tplc="86862778">
      <w:numFmt w:val="bullet"/>
      <w:lvlText w:val="•"/>
      <w:lvlJc w:val="left"/>
      <w:pPr>
        <w:ind w:left="8176" w:hanging="269"/>
      </w:pPr>
      <w:rPr>
        <w:rFonts w:hint="default"/>
        <w:lang w:val="ru-RU" w:eastAsia="en-US" w:bidi="ar-SA"/>
      </w:rPr>
    </w:lvl>
  </w:abstractNum>
  <w:abstractNum w:abstractNumId="1" w15:restartNumberingAfterBreak="0">
    <w:nsid w:val="54546994"/>
    <w:multiLevelType w:val="multilevel"/>
    <w:tmpl w:val="81B6CACA"/>
    <w:lvl w:ilvl="0">
      <w:start w:val="1"/>
      <w:numFmt w:val="decimal"/>
      <w:lvlText w:val="%1."/>
      <w:lvlJc w:val="left"/>
      <w:pPr>
        <w:ind w:left="118" w:hanging="7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190" w:hanging="567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18" w:hanging="874"/>
      </w:pPr>
      <w:rPr>
        <w:rFonts w:hint="default"/>
        <w:spacing w:val="0"/>
        <w:w w:val="100"/>
        <w:lang w:val="ru-RU" w:eastAsia="en-US" w:bidi="ar-SA"/>
      </w:rPr>
    </w:lvl>
    <w:lvl w:ilvl="3">
      <w:numFmt w:val="bullet"/>
      <w:lvlText w:val="-"/>
      <w:lvlJc w:val="left"/>
      <w:pPr>
        <w:ind w:left="1143" w:hanging="4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5697" w:hanging="4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46" w:hanging="4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95" w:hanging="4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44" w:hanging="4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3" w:hanging="459"/>
      </w:pPr>
      <w:rPr>
        <w:rFonts w:hint="default"/>
        <w:lang w:val="ru-RU" w:eastAsia="en-US" w:bidi="ar-SA"/>
      </w:rPr>
    </w:lvl>
  </w:abstractNum>
  <w:abstractNum w:abstractNumId="2" w15:restartNumberingAfterBreak="0">
    <w:nsid w:val="5C574039"/>
    <w:multiLevelType w:val="hybridMultilevel"/>
    <w:tmpl w:val="82E62414"/>
    <w:lvl w:ilvl="0" w:tplc="67164070">
      <w:start w:val="1"/>
      <w:numFmt w:val="decimal"/>
      <w:lvlText w:val="%1)"/>
      <w:lvlJc w:val="left"/>
      <w:pPr>
        <w:ind w:left="1612" w:hanging="360"/>
      </w:pPr>
      <w:rPr>
        <w:rFonts w:ascii="Times New Roman" w:hAnsi="Times New Roman" w:cs="Times New Roman" w:hint="default"/>
        <w:color w:val="000000" w:themeColor="text1"/>
        <w:sz w:val="26"/>
      </w:rPr>
    </w:lvl>
    <w:lvl w:ilvl="1" w:tplc="04190019" w:tentative="1">
      <w:start w:val="1"/>
      <w:numFmt w:val="lowerLetter"/>
      <w:lvlText w:val="%2."/>
      <w:lvlJc w:val="left"/>
      <w:pPr>
        <w:ind w:left="2332" w:hanging="360"/>
      </w:pPr>
    </w:lvl>
    <w:lvl w:ilvl="2" w:tplc="0419001B" w:tentative="1">
      <w:start w:val="1"/>
      <w:numFmt w:val="lowerRoman"/>
      <w:lvlText w:val="%3."/>
      <w:lvlJc w:val="right"/>
      <w:pPr>
        <w:ind w:left="3052" w:hanging="180"/>
      </w:pPr>
    </w:lvl>
    <w:lvl w:ilvl="3" w:tplc="0419000F" w:tentative="1">
      <w:start w:val="1"/>
      <w:numFmt w:val="decimal"/>
      <w:lvlText w:val="%4."/>
      <w:lvlJc w:val="left"/>
      <w:pPr>
        <w:ind w:left="3772" w:hanging="360"/>
      </w:pPr>
    </w:lvl>
    <w:lvl w:ilvl="4" w:tplc="04190019" w:tentative="1">
      <w:start w:val="1"/>
      <w:numFmt w:val="lowerLetter"/>
      <w:lvlText w:val="%5."/>
      <w:lvlJc w:val="left"/>
      <w:pPr>
        <w:ind w:left="4492" w:hanging="360"/>
      </w:pPr>
    </w:lvl>
    <w:lvl w:ilvl="5" w:tplc="0419001B" w:tentative="1">
      <w:start w:val="1"/>
      <w:numFmt w:val="lowerRoman"/>
      <w:lvlText w:val="%6."/>
      <w:lvlJc w:val="right"/>
      <w:pPr>
        <w:ind w:left="5212" w:hanging="180"/>
      </w:pPr>
    </w:lvl>
    <w:lvl w:ilvl="6" w:tplc="0419000F" w:tentative="1">
      <w:start w:val="1"/>
      <w:numFmt w:val="decimal"/>
      <w:lvlText w:val="%7."/>
      <w:lvlJc w:val="left"/>
      <w:pPr>
        <w:ind w:left="5932" w:hanging="360"/>
      </w:pPr>
    </w:lvl>
    <w:lvl w:ilvl="7" w:tplc="04190019" w:tentative="1">
      <w:start w:val="1"/>
      <w:numFmt w:val="lowerLetter"/>
      <w:lvlText w:val="%8."/>
      <w:lvlJc w:val="left"/>
      <w:pPr>
        <w:ind w:left="6652" w:hanging="360"/>
      </w:pPr>
    </w:lvl>
    <w:lvl w:ilvl="8" w:tplc="0419001B" w:tentative="1">
      <w:start w:val="1"/>
      <w:numFmt w:val="lowerRoman"/>
      <w:lvlText w:val="%9."/>
      <w:lvlJc w:val="right"/>
      <w:pPr>
        <w:ind w:left="7372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85E"/>
    <w:rsid w:val="000051EF"/>
    <w:rsid w:val="00046F6E"/>
    <w:rsid w:val="000574D1"/>
    <w:rsid w:val="000811E1"/>
    <w:rsid w:val="000829D7"/>
    <w:rsid w:val="00096693"/>
    <w:rsid w:val="000A0200"/>
    <w:rsid w:val="000A4603"/>
    <w:rsid w:val="000D7584"/>
    <w:rsid w:val="00117E3B"/>
    <w:rsid w:val="00156ADC"/>
    <w:rsid w:val="001749EC"/>
    <w:rsid w:val="001832C7"/>
    <w:rsid w:val="001D1197"/>
    <w:rsid w:val="001D3651"/>
    <w:rsid w:val="001E6BE3"/>
    <w:rsid w:val="001E7CD9"/>
    <w:rsid w:val="00212466"/>
    <w:rsid w:val="0021263B"/>
    <w:rsid w:val="00231074"/>
    <w:rsid w:val="0024200E"/>
    <w:rsid w:val="002536EC"/>
    <w:rsid w:val="002542D9"/>
    <w:rsid w:val="002559BD"/>
    <w:rsid w:val="00261267"/>
    <w:rsid w:val="00293BA5"/>
    <w:rsid w:val="002949F0"/>
    <w:rsid w:val="00297380"/>
    <w:rsid w:val="002A1C59"/>
    <w:rsid w:val="002F46F6"/>
    <w:rsid w:val="00311394"/>
    <w:rsid w:val="00320289"/>
    <w:rsid w:val="0036620F"/>
    <w:rsid w:val="00380A37"/>
    <w:rsid w:val="003A627E"/>
    <w:rsid w:val="003C785E"/>
    <w:rsid w:val="003E5852"/>
    <w:rsid w:val="003E7230"/>
    <w:rsid w:val="00440A2E"/>
    <w:rsid w:val="00445892"/>
    <w:rsid w:val="00447D9E"/>
    <w:rsid w:val="004551A4"/>
    <w:rsid w:val="00471627"/>
    <w:rsid w:val="004A5C2D"/>
    <w:rsid w:val="004A6279"/>
    <w:rsid w:val="004B4F12"/>
    <w:rsid w:val="00525F35"/>
    <w:rsid w:val="00594646"/>
    <w:rsid w:val="005D6487"/>
    <w:rsid w:val="005F3529"/>
    <w:rsid w:val="00610A6D"/>
    <w:rsid w:val="00612978"/>
    <w:rsid w:val="00632744"/>
    <w:rsid w:val="00637D77"/>
    <w:rsid w:val="006B6E78"/>
    <w:rsid w:val="006D4EB7"/>
    <w:rsid w:val="00714A29"/>
    <w:rsid w:val="00764983"/>
    <w:rsid w:val="007720BB"/>
    <w:rsid w:val="007A308C"/>
    <w:rsid w:val="007E05DA"/>
    <w:rsid w:val="007F6683"/>
    <w:rsid w:val="007F778E"/>
    <w:rsid w:val="00830CFE"/>
    <w:rsid w:val="008356E1"/>
    <w:rsid w:val="008767F3"/>
    <w:rsid w:val="00890991"/>
    <w:rsid w:val="008A4371"/>
    <w:rsid w:val="008C6366"/>
    <w:rsid w:val="008F00B0"/>
    <w:rsid w:val="00970990"/>
    <w:rsid w:val="00992FEC"/>
    <w:rsid w:val="0099675A"/>
    <w:rsid w:val="009A3349"/>
    <w:rsid w:val="009B5E89"/>
    <w:rsid w:val="009D03EF"/>
    <w:rsid w:val="00A245C5"/>
    <w:rsid w:val="00A26431"/>
    <w:rsid w:val="00A26C15"/>
    <w:rsid w:val="00A376A0"/>
    <w:rsid w:val="00A448B5"/>
    <w:rsid w:val="00A44A72"/>
    <w:rsid w:val="00A76FE7"/>
    <w:rsid w:val="00AA38BA"/>
    <w:rsid w:val="00AA6A42"/>
    <w:rsid w:val="00B1664E"/>
    <w:rsid w:val="00B957C5"/>
    <w:rsid w:val="00BC3D12"/>
    <w:rsid w:val="00BE059B"/>
    <w:rsid w:val="00BE3053"/>
    <w:rsid w:val="00BE6ED6"/>
    <w:rsid w:val="00BF7C82"/>
    <w:rsid w:val="00C31B03"/>
    <w:rsid w:val="00C50376"/>
    <w:rsid w:val="00C537E0"/>
    <w:rsid w:val="00C719B3"/>
    <w:rsid w:val="00C773DB"/>
    <w:rsid w:val="00C94C6F"/>
    <w:rsid w:val="00CB4030"/>
    <w:rsid w:val="00CB6625"/>
    <w:rsid w:val="00CD7F95"/>
    <w:rsid w:val="00CF272D"/>
    <w:rsid w:val="00D35ECF"/>
    <w:rsid w:val="00D36AB1"/>
    <w:rsid w:val="00D606BF"/>
    <w:rsid w:val="00DA3751"/>
    <w:rsid w:val="00DB3423"/>
    <w:rsid w:val="00DD186B"/>
    <w:rsid w:val="00DD20BD"/>
    <w:rsid w:val="00DE355C"/>
    <w:rsid w:val="00E24F12"/>
    <w:rsid w:val="00E371FD"/>
    <w:rsid w:val="00EB6E09"/>
    <w:rsid w:val="00EC354C"/>
    <w:rsid w:val="00EF1BAF"/>
    <w:rsid w:val="00F13A50"/>
    <w:rsid w:val="00F1795D"/>
    <w:rsid w:val="00F463B2"/>
    <w:rsid w:val="00F618FB"/>
    <w:rsid w:val="00F777D9"/>
    <w:rsid w:val="00FB23F1"/>
    <w:rsid w:val="00FB2B8C"/>
    <w:rsid w:val="00FC30E7"/>
    <w:rsid w:val="00FC64D4"/>
    <w:rsid w:val="00FF6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F72F7"/>
  <w15:docId w15:val="{AC0F82CC-73B6-489A-9EEC-5F623931D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3C785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C78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C785E"/>
    <w:pPr>
      <w:ind w:left="118"/>
      <w:jc w:val="both"/>
    </w:pPr>
    <w:rPr>
      <w:sz w:val="28"/>
      <w:szCs w:val="28"/>
    </w:rPr>
  </w:style>
  <w:style w:type="paragraph" w:styleId="a5">
    <w:name w:val="Title"/>
    <w:basedOn w:val="a"/>
    <w:uiPriority w:val="1"/>
    <w:qFormat/>
    <w:rsid w:val="003C785E"/>
    <w:pPr>
      <w:spacing w:before="216"/>
      <w:ind w:right="26"/>
      <w:jc w:val="center"/>
    </w:pPr>
    <w:rPr>
      <w:b/>
      <w:bCs/>
      <w:sz w:val="39"/>
      <w:szCs w:val="39"/>
    </w:rPr>
  </w:style>
  <w:style w:type="paragraph" w:styleId="a6">
    <w:name w:val="List Paragraph"/>
    <w:aliases w:val="Абзац списка для документа,ПАРАГРАФ,СПИСОК,Абзац списка11,Абзац списка 2,Абзац списка (номер)"/>
    <w:basedOn w:val="a"/>
    <w:link w:val="a7"/>
    <w:uiPriority w:val="1"/>
    <w:qFormat/>
    <w:rsid w:val="003C785E"/>
    <w:pPr>
      <w:ind w:left="118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3C785E"/>
  </w:style>
  <w:style w:type="paragraph" w:customStyle="1" w:styleId="ConsPlusTitle">
    <w:name w:val="ConsPlusTitle"/>
    <w:link w:val="ConsPlusTitle0"/>
    <w:qFormat/>
    <w:rsid w:val="001D3651"/>
    <w:pPr>
      <w:adjustRightInd w:val="0"/>
    </w:pPr>
    <w:rPr>
      <w:rFonts w:ascii="Book Antiqua" w:eastAsia="Calibri" w:hAnsi="Book Antiqua" w:cs="Book Antiqua"/>
      <w:b/>
      <w:bCs/>
      <w:sz w:val="24"/>
      <w:szCs w:val="24"/>
      <w:lang w:val="ru-RU" w:eastAsia="ru-RU"/>
    </w:rPr>
  </w:style>
  <w:style w:type="paragraph" w:styleId="a8">
    <w:name w:val="No Spacing"/>
    <w:uiPriority w:val="1"/>
    <w:qFormat/>
    <w:rsid w:val="001D3651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character" w:customStyle="1" w:styleId="ConsPlusTitle0">
    <w:name w:val="ConsPlusTitle Знак"/>
    <w:link w:val="ConsPlusTitle"/>
    <w:locked/>
    <w:rsid w:val="001D3651"/>
    <w:rPr>
      <w:rFonts w:ascii="Book Antiqua" w:eastAsia="Calibri" w:hAnsi="Book Antiqua" w:cs="Book Antiqua"/>
      <w:b/>
      <w:bCs/>
      <w:sz w:val="24"/>
      <w:szCs w:val="24"/>
      <w:lang w:val="ru-RU" w:eastAsia="ru-RU"/>
    </w:rPr>
  </w:style>
  <w:style w:type="paragraph" w:customStyle="1" w:styleId="ConsPlusNormal">
    <w:name w:val="ConsPlusNormal"/>
    <w:link w:val="ConsPlusNormal0"/>
    <w:qFormat/>
    <w:rsid w:val="00EB6E09"/>
    <w:pPr>
      <w:widowControl/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ConsPlusNormal0">
    <w:name w:val="ConsPlusNormal Знак"/>
    <w:link w:val="ConsPlusNormal"/>
    <w:rsid w:val="00EB6E09"/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a4">
    <w:name w:val="Основной текст Знак"/>
    <w:basedOn w:val="a0"/>
    <w:link w:val="a3"/>
    <w:uiPriority w:val="1"/>
    <w:rsid w:val="002F46F6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9">
    <w:name w:val="header"/>
    <w:basedOn w:val="a"/>
    <w:link w:val="aa"/>
    <w:uiPriority w:val="99"/>
    <w:unhideWhenUsed/>
    <w:rsid w:val="00EF1BAF"/>
    <w:pPr>
      <w:widowControl/>
      <w:tabs>
        <w:tab w:val="center" w:pos="4677"/>
        <w:tab w:val="right" w:pos="9355"/>
      </w:tabs>
      <w:autoSpaceDE/>
      <w:autoSpaceDN/>
      <w:spacing w:line="360" w:lineRule="auto"/>
      <w:ind w:firstLine="720"/>
      <w:jc w:val="both"/>
    </w:pPr>
    <w:rPr>
      <w:sz w:val="28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EF1BAF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b">
    <w:name w:val="footer"/>
    <w:basedOn w:val="a"/>
    <w:link w:val="ac"/>
    <w:uiPriority w:val="99"/>
    <w:unhideWhenUsed/>
    <w:rsid w:val="00EF1BAF"/>
    <w:pPr>
      <w:widowControl/>
      <w:tabs>
        <w:tab w:val="center" w:pos="4677"/>
        <w:tab w:val="right" w:pos="9355"/>
      </w:tabs>
      <w:autoSpaceDE/>
      <w:autoSpaceDN/>
      <w:spacing w:line="360" w:lineRule="auto"/>
      <w:ind w:firstLine="720"/>
      <w:jc w:val="both"/>
    </w:pPr>
    <w:rPr>
      <w:sz w:val="28"/>
      <w:szCs w:val="20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EF1BAF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a7">
    <w:name w:val="Абзац списка Знак"/>
    <w:aliases w:val="Абзац списка для документа Знак,ПАРАГРАФ Знак,СПИСОК Знак,Абзац списка11 Знак,Абзац списка 2 Знак,Абзац списка (номер) Знак"/>
    <w:link w:val="a6"/>
    <w:uiPriority w:val="1"/>
    <w:locked/>
    <w:rsid w:val="00EF1BAF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8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66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53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8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DF7DC3-7C2A-496C-8569-045A13015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Солодовник Оксана Валерьевна</cp:lastModifiedBy>
  <cp:revision>2</cp:revision>
  <cp:lastPrinted>2024-03-22T13:19:00Z</cp:lastPrinted>
  <dcterms:created xsi:type="dcterms:W3CDTF">2024-10-02T08:10:00Z</dcterms:created>
  <dcterms:modified xsi:type="dcterms:W3CDTF">2024-10-02T08:10:00Z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2024-03-19T00:00:00Z</vt:filetime>
  </property>
  <property fmtid="{D5CDD505-2E9C-101B-9397-08002B2CF9AE}" pid="5" name="Producer">
    <vt:lpwstr>Microsoft® Word 2010</vt:lpwstr>
  </property>
</Properties>
</file>