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AE" w:rsidRPr="00844EAE" w:rsidRDefault="00844EAE" w:rsidP="00844EAE">
      <w:pPr>
        <w:spacing w:after="0" w:line="240" w:lineRule="auto"/>
        <w:ind w:left="4820"/>
        <w:rPr>
          <w:rFonts w:ascii="Arial" w:eastAsia="Calibri" w:hAnsi="Arial" w:cs="Arial"/>
          <w:b/>
          <w:sz w:val="24"/>
          <w:szCs w:val="24"/>
        </w:rPr>
      </w:pPr>
      <w:r w:rsidRPr="00844EAE">
        <w:rPr>
          <w:rFonts w:ascii="Arial" w:eastAsia="Calibri" w:hAnsi="Arial" w:cs="Arial"/>
          <w:b/>
          <w:sz w:val="24"/>
          <w:szCs w:val="24"/>
        </w:rPr>
        <w:t xml:space="preserve">Приложение 4 </w:t>
      </w:r>
    </w:p>
    <w:p w:rsidR="00844EAE" w:rsidRPr="00844EAE" w:rsidRDefault="00844EAE" w:rsidP="00844EAE">
      <w:pPr>
        <w:spacing w:after="0" w:line="240" w:lineRule="auto"/>
        <w:ind w:left="4820"/>
        <w:rPr>
          <w:rFonts w:ascii="Arial" w:eastAsia="Calibri" w:hAnsi="Arial" w:cs="Arial"/>
          <w:b/>
          <w:sz w:val="24"/>
          <w:szCs w:val="24"/>
        </w:rPr>
      </w:pPr>
      <w:r w:rsidRPr="00844EAE">
        <w:rPr>
          <w:rFonts w:ascii="Arial" w:eastAsia="Calibri" w:hAnsi="Arial" w:cs="Arial"/>
          <w:b/>
          <w:sz w:val="24"/>
          <w:szCs w:val="24"/>
        </w:rPr>
        <w:t>к Правилам благоустройства</w:t>
      </w:r>
    </w:p>
    <w:p w:rsidR="00844EAE" w:rsidRPr="00844EAE" w:rsidRDefault="00844EAE" w:rsidP="00844EAE">
      <w:pPr>
        <w:spacing w:after="0" w:line="240" w:lineRule="auto"/>
        <w:ind w:left="4820"/>
        <w:rPr>
          <w:rFonts w:ascii="Arial" w:eastAsia="Calibri" w:hAnsi="Arial" w:cs="Arial"/>
          <w:b/>
          <w:sz w:val="24"/>
          <w:szCs w:val="24"/>
        </w:rPr>
      </w:pPr>
      <w:r w:rsidRPr="00844EAE">
        <w:rPr>
          <w:rFonts w:ascii="Arial" w:eastAsia="Calibri" w:hAnsi="Arial" w:cs="Arial"/>
          <w:b/>
          <w:sz w:val="24"/>
          <w:szCs w:val="24"/>
        </w:rPr>
        <w:t>территории городского округа Снежное Донецкой Народной Республики</w:t>
      </w:r>
    </w:p>
    <w:p w:rsidR="00844EAE" w:rsidRPr="00844EAE" w:rsidRDefault="00844EAE" w:rsidP="00844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44EAE" w:rsidRPr="00844EAE" w:rsidRDefault="00844EAE" w:rsidP="00844E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Требования к Паспорту колористического решения </w:t>
      </w:r>
    </w:p>
    <w:p w:rsidR="00844EAE" w:rsidRPr="00844EAE" w:rsidRDefault="00844EAE" w:rsidP="00844E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фасадов здания на территории городского округа Снежное</w:t>
      </w:r>
    </w:p>
    <w:p w:rsidR="00844EAE" w:rsidRPr="00844EAE" w:rsidRDefault="00844EAE" w:rsidP="00844EA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44E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"Общие сведения"</w:t>
      </w:r>
      <w:r w:rsidRPr="00844EAE">
        <w:rPr>
          <w:rFonts w:ascii="Arial" w:eastAsia="Times New Roman" w:hAnsi="Arial" w:cs="Arial"/>
          <w:sz w:val="24"/>
          <w:szCs w:val="24"/>
          <w:lang w:eastAsia="ru-RU"/>
        </w:rPr>
        <w:t>, который включает в себя наименование объекта, адрес и дату согласования Паспорта колористического решения фасадов здания;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44E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"Дизайн-проект"</w:t>
      </w:r>
      <w:r w:rsidRPr="00844E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Дизайн-проект размещения вывески включает текстовые и графические материалы.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2.1. </w:t>
      </w:r>
      <w:r w:rsidRPr="00844E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Текстовые материалы</w:t>
      </w:r>
      <w:r w:rsidRPr="00844EAE">
        <w:rPr>
          <w:rFonts w:ascii="Arial" w:eastAsia="Times New Roman" w:hAnsi="Arial" w:cs="Arial"/>
          <w:sz w:val="24"/>
          <w:szCs w:val="24"/>
          <w:lang w:eastAsia="ru-RU"/>
        </w:rPr>
        <w:t xml:space="preserve"> оформляются в виде пояснительной записки и включают: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- сведения об адресе объекта;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- сведения о типе конструкции вывески, месте ее размещения;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- сведения о способе освещения вывески;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- параметры вывески.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2.2. </w:t>
      </w:r>
      <w:r w:rsidRPr="00844E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Графические материалы</w:t>
      </w:r>
      <w:r w:rsidRPr="00844EAE">
        <w:rPr>
          <w:rFonts w:ascii="Arial" w:eastAsia="Times New Roman" w:hAnsi="Arial" w:cs="Arial"/>
          <w:sz w:val="24"/>
          <w:szCs w:val="24"/>
          <w:lang w:eastAsia="ru-RU"/>
        </w:rPr>
        <w:t xml:space="preserve"> дизайн-проекта при размещении вывески </w:t>
      </w:r>
      <w:proofErr w:type="spellStart"/>
      <w:r w:rsidRPr="00844EAE">
        <w:rPr>
          <w:rFonts w:ascii="Arial" w:eastAsia="Times New Roman" w:hAnsi="Arial" w:cs="Arial"/>
          <w:sz w:val="24"/>
          <w:szCs w:val="24"/>
          <w:lang w:eastAsia="ru-RU"/>
        </w:rPr>
        <w:t>навнешних</w:t>
      </w:r>
      <w:proofErr w:type="spellEnd"/>
      <w:r w:rsidRPr="00844EAE">
        <w:rPr>
          <w:rFonts w:ascii="Arial" w:eastAsia="Times New Roman" w:hAnsi="Arial" w:cs="Arial"/>
          <w:sz w:val="24"/>
          <w:szCs w:val="24"/>
          <w:lang w:eastAsia="ru-RU"/>
        </w:rPr>
        <w:t xml:space="preserve"> поверхностях зданий, строений, сооружений включают: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- чертежи всех фасадов объекта (на которых предполагается размещение вывески с указанием мест размещения вывески, ее параметров (длина, ширина, высота) и типа конструкций);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44EAE">
        <w:rPr>
          <w:rFonts w:ascii="Arial" w:eastAsia="Calibri" w:hAnsi="Arial" w:cs="Arial"/>
          <w:sz w:val="24"/>
          <w:szCs w:val="24"/>
        </w:rPr>
        <w:t> </w:t>
      </w:r>
      <w:r w:rsidRPr="00844EAE">
        <w:rPr>
          <w:rFonts w:ascii="Arial" w:eastAsia="Times New Roman" w:hAnsi="Arial" w:cs="Arial"/>
          <w:sz w:val="24"/>
          <w:szCs w:val="24"/>
          <w:lang w:eastAsia="ru-RU"/>
        </w:rPr>
        <w:t xml:space="preserve">фотомонтаж (графическая </w:t>
      </w:r>
      <w:proofErr w:type="spellStart"/>
      <w:r w:rsidRPr="00844EAE">
        <w:rPr>
          <w:rFonts w:ascii="Arial" w:eastAsia="Times New Roman" w:hAnsi="Arial" w:cs="Arial"/>
          <w:sz w:val="24"/>
          <w:szCs w:val="24"/>
          <w:lang w:eastAsia="ru-RU"/>
        </w:rPr>
        <w:t>врисовка</w:t>
      </w:r>
      <w:proofErr w:type="spellEnd"/>
      <w:r w:rsidRPr="00844EAE">
        <w:rPr>
          <w:rFonts w:ascii="Arial" w:eastAsia="Times New Roman" w:hAnsi="Arial" w:cs="Arial"/>
          <w:sz w:val="24"/>
          <w:szCs w:val="24"/>
          <w:lang w:eastAsia="ru-RU"/>
        </w:rPr>
        <w:t xml:space="preserve"> вывески в месте ее предполагаемого размещения в существующую ситуацию с указанием размеров). Выполняется в виде компьютерной </w:t>
      </w:r>
      <w:proofErr w:type="spellStart"/>
      <w:r w:rsidRPr="00844EAE">
        <w:rPr>
          <w:rFonts w:ascii="Arial" w:eastAsia="Times New Roman" w:hAnsi="Arial" w:cs="Arial"/>
          <w:sz w:val="24"/>
          <w:szCs w:val="24"/>
          <w:lang w:eastAsia="ru-RU"/>
        </w:rPr>
        <w:t>врисовки</w:t>
      </w:r>
      <w:proofErr w:type="spellEnd"/>
      <w:r w:rsidRPr="00844EAE">
        <w:rPr>
          <w:rFonts w:ascii="Arial" w:eastAsia="Times New Roman" w:hAnsi="Arial" w:cs="Arial"/>
          <w:sz w:val="24"/>
          <w:szCs w:val="24"/>
          <w:lang w:eastAsia="ru-RU"/>
        </w:rPr>
        <w:t xml:space="preserve"> конструкции вывески на фотографии с соблюдением пропорций размещаемого объекта;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- фотографии предполагаемого места размещения вывески, выполненные не более, чем за один месяц до обращения. Фотографии объекта должны быть напечатаны с соблюдением контрастности и цветопередачи.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Фотофиксацию необходимо производить с двух противоположных сторон (слева и справа от предполагаемого места размещения вывески) и по центру с необходимого расстояния, захватывающего место размещения вывески и иные конструкции, размещенные на всей плоскости внешних поверхностей здания, строения, сооружения, а также сопредельные фасады здания.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- План схема размещения - ситуационный план (в М 1:500 - М 1:2000).</w:t>
      </w: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EAE" w:rsidRPr="00844EAE" w:rsidRDefault="00844EAE" w:rsidP="00844E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Приложение 4 подготовлено</w:t>
      </w:r>
    </w:p>
    <w:p w:rsidR="00844EAE" w:rsidRPr="00844EAE" w:rsidRDefault="00844EAE" w:rsidP="00844EAE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Департаментом Жилищно-</w:t>
      </w:r>
    </w:p>
    <w:p w:rsidR="00844EAE" w:rsidRPr="00844EAE" w:rsidRDefault="00844EAE" w:rsidP="00844EAE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коммунального хозяйства</w:t>
      </w:r>
    </w:p>
    <w:p w:rsidR="00844EAE" w:rsidRPr="00844EAE" w:rsidRDefault="00844EAE" w:rsidP="00844EAE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городского</w:t>
      </w:r>
    </w:p>
    <w:p w:rsidR="00844EAE" w:rsidRPr="00844EAE" w:rsidRDefault="00844EAE" w:rsidP="00844EAE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 Снежное</w:t>
      </w:r>
    </w:p>
    <w:p w:rsidR="00844EAE" w:rsidRPr="00844EAE" w:rsidRDefault="00844EAE" w:rsidP="00844EAE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4EAE" w:rsidRPr="00844EAE" w:rsidRDefault="00844EAE" w:rsidP="00844EAE">
      <w:pPr>
        <w:tabs>
          <w:tab w:val="left" w:pos="681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EAE">
        <w:rPr>
          <w:rFonts w:ascii="Arial" w:eastAsia="Times New Roman" w:hAnsi="Arial" w:cs="Arial"/>
          <w:sz w:val="24"/>
          <w:szCs w:val="24"/>
          <w:lang w:eastAsia="ru-RU"/>
        </w:rPr>
        <w:t>Директор Департамента</w:t>
      </w:r>
      <w:r w:rsidRPr="00844EAE">
        <w:rPr>
          <w:rFonts w:ascii="Arial" w:eastAsia="Times New Roman" w:hAnsi="Arial" w:cs="Arial"/>
          <w:sz w:val="24"/>
          <w:szCs w:val="24"/>
          <w:lang w:eastAsia="ru-RU"/>
        </w:rPr>
        <w:tab/>
        <w:t>Е.Ю. Кистенёва</w:t>
      </w:r>
    </w:p>
    <w:p w:rsidR="009B0DBA" w:rsidRDefault="00844EAE">
      <w:bookmarkStart w:id="0" w:name="_GoBack"/>
      <w:bookmarkEnd w:id="0"/>
    </w:p>
    <w:sectPr w:rsidR="009B0DBA" w:rsidSect="00844E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AE"/>
    <w:rsid w:val="001D4C18"/>
    <w:rsid w:val="00844EAE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064EC-4DDB-4912-877E-FAB48DA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2024-12-06T07:33:00Z</dcterms:created>
  <dcterms:modified xsi:type="dcterms:W3CDTF">2024-12-06T07:34:00Z</dcterms:modified>
</cp:coreProperties>
</file>