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5EB3" w:rsidRPr="001A3B70" w:rsidRDefault="004B5EB3" w:rsidP="004B5EB3">
      <w:pPr>
        <w:spacing w:after="4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 w:rsidRPr="001A3B7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395B3C0" wp14:editId="511DD066">
            <wp:extent cx="8890" cy="88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Порядку предоставления из бюджета муниципального образования городской округ </w:t>
      </w:r>
      <w:proofErr w:type="spellStart"/>
      <w:r w:rsidRPr="001A3B70">
        <w:rPr>
          <w:rFonts w:ascii="Times New Roman" w:eastAsia="Times New Roman" w:hAnsi="Times New Roman" w:cs="Times New Roman"/>
          <w:color w:val="000000"/>
          <w:sz w:val="24"/>
          <w:szCs w:val="24"/>
        </w:rPr>
        <w:t>Харцызск</w:t>
      </w:r>
      <w:proofErr w:type="spellEnd"/>
      <w:r w:rsidRPr="001A3B7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FD0B86F" wp14:editId="0540834C">
            <wp:extent cx="8890" cy="88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B7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1A3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Донецкой Народной Республики субсидий муниципальным бюджетным (автономным) </w:t>
      </w:r>
      <w:r w:rsidRPr="001A3B7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6F9AF96" wp14:editId="03D1D115">
            <wp:extent cx="8890" cy="88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B70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учреждениям</w:t>
      </w:r>
    </w:p>
    <w:p w:rsidR="004B5EB3" w:rsidRPr="001A3B70" w:rsidRDefault="004B5EB3" w:rsidP="004B5EB3">
      <w:pPr>
        <w:spacing w:after="4" w:line="257" w:lineRule="auto"/>
        <w:ind w:left="5387" w:right="-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EB3" w:rsidRPr="001A3B70" w:rsidRDefault="004B5EB3" w:rsidP="004B5EB3">
      <w:pPr>
        <w:spacing w:after="0" w:line="259" w:lineRule="auto"/>
        <w:ind w:left="340" w:right="206" w:firstLine="3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</w:t>
      </w:r>
    </w:p>
    <w:p w:rsidR="004B5EB3" w:rsidRPr="001A3B70" w:rsidRDefault="004B5EB3" w:rsidP="004B5EB3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предоставляемых из бюджета муниципального образования городской округ </w:t>
      </w:r>
      <w:proofErr w:type="spellStart"/>
      <w:r w:rsidRPr="001A3B70">
        <w:rPr>
          <w:rFonts w:ascii="Times New Roman" w:eastAsia="Times New Roman" w:hAnsi="Times New Roman" w:cs="Times New Roman"/>
          <w:color w:val="000000"/>
          <w:sz w:val="24"/>
          <w:szCs w:val="24"/>
        </w:rPr>
        <w:t>Харцызск</w:t>
      </w:r>
      <w:proofErr w:type="spellEnd"/>
      <w:r w:rsidRPr="001A3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Донецкой Народной Республики субсидий государственным (муниципальным) бюджетным (автономным) учреждениям</w:t>
      </w:r>
    </w:p>
    <w:p w:rsidR="004B5EB3" w:rsidRPr="001A3B70" w:rsidRDefault="004B5EB3" w:rsidP="004B5EB3">
      <w:pPr>
        <w:spacing w:after="0" w:line="259" w:lineRule="auto"/>
        <w:ind w:right="-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733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722"/>
        <w:gridCol w:w="1417"/>
      </w:tblGrid>
      <w:tr w:rsidR="004B5EB3" w:rsidRPr="001A3B70" w:rsidTr="00BC22D7">
        <w:trPr>
          <w:trHeight w:val="521"/>
        </w:trPr>
        <w:tc>
          <w:tcPr>
            <w:tcW w:w="594" w:type="dxa"/>
            <w:shd w:val="clear" w:color="auto" w:fill="auto"/>
            <w:vAlign w:val="center"/>
          </w:tcPr>
          <w:p w:rsidR="004B5EB3" w:rsidRPr="001A3B70" w:rsidRDefault="004B5EB3" w:rsidP="00B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722" w:type="dxa"/>
            <w:shd w:val="clear" w:color="auto" w:fill="auto"/>
            <w:vAlign w:val="center"/>
          </w:tcPr>
          <w:p w:rsidR="004B5EB3" w:rsidRPr="001A3B70" w:rsidRDefault="004B5EB3" w:rsidP="00B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субсидии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5EB3" w:rsidRPr="001A3B70" w:rsidRDefault="004B5EB3" w:rsidP="00B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субсидии</w:t>
            </w:r>
          </w:p>
        </w:tc>
      </w:tr>
      <w:tr w:rsidR="004B5EB3" w:rsidRPr="001A3B70" w:rsidTr="00BC22D7">
        <w:tc>
          <w:tcPr>
            <w:tcW w:w="8316" w:type="dxa"/>
            <w:gridSpan w:val="2"/>
            <w:shd w:val="clear" w:color="auto" w:fill="auto"/>
            <w:vAlign w:val="center"/>
          </w:tcPr>
          <w:p w:rsidR="004B5EB3" w:rsidRPr="001A3B70" w:rsidRDefault="004B5EB3" w:rsidP="00BC2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в сфере образования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5EB3" w:rsidRPr="001A3B70" w:rsidRDefault="004B5EB3" w:rsidP="00B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01-00</w:t>
            </w:r>
          </w:p>
        </w:tc>
      </w:tr>
      <w:tr w:rsidR="004B5EB3" w:rsidRPr="001A3B70" w:rsidTr="00BC22D7">
        <w:tc>
          <w:tcPr>
            <w:tcW w:w="594" w:type="dxa"/>
            <w:shd w:val="clear" w:color="auto" w:fill="auto"/>
            <w:vAlign w:val="center"/>
          </w:tcPr>
          <w:p w:rsidR="004B5EB3" w:rsidRPr="001A3B70" w:rsidRDefault="004B5EB3" w:rsidP="004B5EB3">
            <w:pPr>
              <w:numPr>
                <w:ilvl w:val="0"/>
                <w:numId w:val="1"/>
              </w:numPr>
              <w:spacing w:after="0" w:line="240" w:lineRule="auto"/>
              <w:ind w:hanging="5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2" w:type="dxa"/>
            <w:shd w:val="clear" w:color="auto" w:fill="auto"/>
            <w:vAlign w:val="center"/>
          </w:tcPr>
          <w:p w:rsidR="004B5EB3" w:rsidRPr="001A3B70" w:rsidRDefault="004B5EB3" w:rsidP="00BC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в целях оказания услуг (выполнения работ) по реализации образовательных программ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5EB3" w:rsidRPr="001A3B70" w:rsidRDefault="004B5EB3" w:rsidP="00BC22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01-01</w:t>
            </w:r>
          </w:p>
        </w:tc>
      </w:tr>
      <w:tr w:rsidR="004B5EB3" w:rsidRPr="001A3B70" w:rsidTr="00BC22D7">
        <w:tc>
          <w:tcPr>
            <w:tcW w:w="594" w:type="dxa"/>
            <w:shd w:val="clear" w:color="auto" w:fill="auto"/>
            <w:vAlign w:val="center"/>
          </w:tcPr>
          <w:p w:rsidR="004B5EB3" w:rsidRPr="001A3B70" w:rsidRDefault="004B5EB3" w:rsidP="004B5EB3">
            <w:pPr>
              <w:numPr>
                <w:ilvl w:val="0"/>
                <w:numId w:val="1"/>
              </w:numPr>
              <w:spacing w:after="0" w:line="240" w:lineRule="auto"/>
              <w:ind w:hanging="5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2" w:type="dxa"/>
            <w:shd w:val="clear" w:color="auto" w:fill="auto"/>
            <w:vAlign w:val="center"/>
          </w:tcPr>
          <w:p w:rsidR="004B5EB3" w:rsidRPr="001A3B70" w:rsidRDefault="004B5EB3" w:rsidP="00BC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в целях реализации мероприятий в области молодежной политики, в том числе на оказание услуг (выполнение работ) по организации досуга, отдыха, оздоровления молодежи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5EB3" w:rsidRPr="001A3B70" w:rsidRDefault="004B5EB3" w:rsidP="00B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01-02</w:t>
            </w:r>
          </w:p>
        </w:tc>
      </w:tr>
      <w:tr w:rsidR="004B5EB3" w:rsidRPr="001A3B70" w:rsidTr="00BC22D7">
        <w:tc>
          <w:tcPr>
            <w:tcW w:w="594" w:type="dxa"/>
            <w:shd w:val="clear" w:color="auto" w:fill="auto"/>
            <w:vAlign w:val="center"/>
          </w:tcPr>
          <w:p w:rsidR="004B5EB3" w:rsidRPr="001A3B70" w:rsidRDefault="004B5EB3" w:rsidP="004B5EB3">
            <w:pPr>
              <w:numPr>
                <w:ilvl w:val="0"/>
                <w:numId w:val="1"/>
              </w:numPr>
              <w:spacing w:after="0" w:line="240" w:lineRule="auto"/>
              <w:ind w:hanging="5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2" w:type="dxa"/>
            <w:shd w:val="clear" w:color="auto" w:fill="auto"/>
            <w:vAlign w:val="center"/>
          </w:tcPr>
          <w:p w:rsidR="004B5EB3" w:rsidRPr="001A3B70" w:rsidRDefault="004B5EB3" w:rsidP="00BC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в целях выполнения научно-исследовательских, опытно-конструкторских и технологических работ, поддержки научных исследований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5EB3" w:rsidRPr="001A3B70" w:rsidRDefault="004B5EB3" w:rsidP="00B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01-03</w:t>
            </w:r>
          </w:p>
        </w:tc>
      </w:tr>
      <w:tr w:rsidR="004B5EB3" w:rsidRPr="001A3B70" w:rsidTr="00BC22D7">
        <w:tc>
          <w:tcPr>
            <w:tcW w:w="594" w:type="dxa"/>
            <w:shd w:val="clear" w:color="auto" w:fill="auto"/>
            <w:vAlign w:val="center"/>
          </w:tcPr>
          <w:p w:rsidR="004B5EB3" w:rsidRPr="001A3B70" w:rsidRDefault="004B5EB3" w:rsidP="004B5EB3">
            <w:pPr>
              <w:numPr>
                <w:ilvl w:val="0"/>
                <w:numId w:val="1"/>
              </w:numPr>
              <w:spacing w:after="0" w:line="240" w:lineRule="auto"/>
              <w:ind w:hanging="5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2" w:type="dxa"/>
            <w:shd w:val="clear" w:color="auto" w:fill="auto"/>
            <w:vAlign w:val="center"/>
          </w:tcPr>
          <w:p w:rsidR="004B5EB3" w:rsidRPr="001A3B70" w:rsidRDefault="004B5EB3" w:rsidP="00BC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цели в сфере образования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5EB3" w:rsidRPr="001A3B70" w:rsidRDefault="004B5EB3" w:rsidP="00B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01-99</w:t>
            </w:r>
          </w:p>
        </w:tc>
      </w:tr>
      <w:tr w:rsidR="004B5EB3" w:rsidRPr="001A3B70" w:rsidTr="00BC22D7">
        <w:tc>
          <w:tcPr>
            <w:tcW w:w="8316" w:type="dxa"/>
            <w:gridSpan w:val="2"/>
            <w:shd w:val="clear" w:color="auto" w:fill="auto"/>
            <w:vAlign w:val="center"/>
          </w:tcPr>
          <w:p w:rsidR="004B5EB3" w:rsidRPr="001A3B70" w:rsidRDefault="004B5EB3" w:rsidP="00BC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в сфере культуры, кинематографии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5EB3" w:rsidRPr="001A3B70" w:rsidRDefault="004B5EB3" w:rsidP="00B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02-00</w:t>
            </w:r>
          </w:p>
        </w:tc>
      </w:tr>
      <w:tr w:rsidR="004B5EB3" w:rsidRPr="001A3B70" w:rsidTr="00BC22D7">
        <w:tc>
          <w:tcPr>
            <w:tcW w:w="594" w:type="dxa"/>
            <w:shd w:val="clear" w:color="auto" w:fill="auto"/>
            <w:vAlign w:val="center"/>
          </w:tcPr>
          <w:p w:rsidR="004B5EB3" w:rsidRPr="001A3B70" w:rsidRDefault="004B5EB3" w:rsidP="004B5EB3">
            <w:pPr>
              <w:numPr>
                <w:ilvl w:val="0"/>
                <w:numId w:val="1"/>
              </w:numPr>
              <w:spacing w:after="0" w:line="240" w:lineRule="auto"/>
              <w:ind w:hanging="5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2" w:type="dxa"/>
            <w:shd w:val="clear" w:color="auto" w:fill="auto"/>
            <w:vAlign w:val="center"/>
          </w:tcPr>
          <w:p w:rsidR="004B5EB3" w:rsidRPr="001A3B70" w:rsidRDefault="004B5EB3" w:rsidP="00BC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в целях проведения или поддержки культурных мероприятий, производства кинофильмов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5EB3" w:rsidRPr="001A3B70" w:rsidRDefault="004B5EB3" w:rsidP="00B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02-01</w:t>
            </w:r>
          </w:p>
        </w:tc>
      </w:tr>
      <w:tr w:rsidR="004B5EB3" w:rsidRPr="001A3B70" w:rsidTr="00BC22D7">
        <w:tc>
          <w:tcPr>
            <w:tcW w:w="594" w:type="dxa"/>
            <w:shd w:val="clear" w:color="auto" w:fill="auto"/>
            <w:vAlign w:val="center"/>
          </w:tcPr>
          <w:p w:rsidR="004B5EB3" w:rsidRPr="001A3B70" w:rsidRDefault="004B5EB3" w:rsidP="004B5EB3">
            <w:pPr>
              <w:numPr>
                <w:ilvl w:val="0"/>
                <w:numId w:val="1"/>
              </w:numPr>
              <w:spacing w:after="0" w:line="240" w:lineRule="auto"/>
              <w:ind w:hanging="5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2" w:type="dxa"/>
            <w:shd w:val="clear" w:color="auto" w:fill="auto"/>
            <w:vAlign w:val="center"/>
          </w:tcPr>
          <w:p w:rsidR="004B5EB3" w:rsidRPr="001A3B70" w:rsidRDefault="004B5EB3" w:rsidP="00BC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в целях государственной поддержки учреждений сферы культуры, в том числе отнесенных к особо ценным объектам культурного наследия народов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5EB3" w:rsidRPr="001A3B70" w:rsidRDefault="004B5EB3" w:rsidP="00B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02-02</w:t>
            </w:r>
          </w:p>
        </w:tc>
      </w:tr>
      <w:tr w:rsidR="004B5EB3" w:rsidRPr="001A3B70" w:rsidTr="00BC22D7">
        <w:tc>
          <w:tcPr>
            <w:tcW w:w="594" w:type="dxa"/>
            <w:shd w:val="clear" w:color="auto" w:fill="auto"/>
            <w:vAlign w:val="center"/>
          </w:tcPr>
          <w:p w:rsidR="004B5EB3" w:rsidRPr="001A3B70" w:rsidRDefault="004B5EB3" w:rsidP="004B5EB3">
            <w:pPr>
              <w:numPr>
                <w:ilvl w:val="0"/>
                <w:numId w:val="1"/>
              </w:numPr>
              <w:spacing w:after="0" w:line="240" w:lineRule="auto"/>
              <w:ind w:hanging="5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2" w:type="dxa"/>
            <w:shd w:val="clear" w:color="auto" w:fill="auto"/>
            <w:vAlign w:val="center"/>
          </w:tcPr>
          <w:p w:rsidR="004B5EB3" w:rsidRPr="001A3B70" w:rsidRDefault="004B5EB3" w:rsidP="00BC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цели в сфере культуры и кинематографии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5EB3" w:rsidRPr="001A3B70" w:rsidRDefault="004B5EB3" w:rsidP="00B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02-99</w:t>
            </w:r>
          </w:p>
        </w:tc>
      </w:tr>
      <w:tr w:rsidR="004B5EB3" w:rsidRPr="001A3B70" w:rsidTr="00BC22D7">
        <w:tc>
          <w:tcPr>
            <w:tcW w:w="8316" w:type="dxa"/>
            <w:gridSpan w:val="2"/>
            <w:shd w:val="clear" w:color="auto" w:fill="auto"/>
            <w:vAlign w:val="center"/>
          </w:tcPr>
          <w:p w:rsidR="004B5EB3" w:rsidRPr="001A3B70" w:rsidRDefault="004B5EB3" w:rsidP="00BC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в сфере физической культуры и спорта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5EB3" w:rsidRPr="001A3B70" w:rsidRDefault="004B5EB3" w:rsidP="00B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03-00</w:t>
            </w:r>
          </w:p>
        </w:tc>
      </w:tr>
      <w:tr w:rsidR="004B5EB3" w:rsidRPr="001A3B70" w:rsidTr="00BC22D7">
        <w:tc>
          <w:tcPr>
            <w:tcW w:w="594" w:type="dxa"/>
            <w:shd w:val="clear" w:color="auto" w:fill="auto"/>
            <w:vAlign w:val="center"/>
          </w:tcPr>
          <w:p w:rsidR="004B5EB3" w:rsidRPr="001A3B70" w:rsidRDefault="004B5EB3" w:rsidP="004B5EB3">
            <w:pPr>
              <w:numPr>
                <w:ilvl w:val="0"/>
                <w:numId w:val="1"/>
              </w:numPr>
              <w:spacing w:after="0" w:line="240" w:lineRule="auto"/>
              <w:ind w:hanging="5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2" w:type="dxa"/>
            <w:shd w:val="clear" w:color="auto" w:fill="auto"/>
            <w:vAlign w:val="center"/>
          </w:tcPr>
          <w:p w:rsidR="004B5EB3" w:rsidRPr="001A3B70" w:rsidRDefault="004B5EB3" w:rsidP="00BC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в целях обеспечения выполнения полномочий государственными (муниципальными) учреждениями (расходы на выплату персоналу)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5EB3" w:rsidRPr="001A3B70" w:rsidRDefault="004B5EB3" w:rsidP="00B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03-01</w:t>
            </w:r>
          </w:p>
        </w:tc>
      </w:tr>
      <w:tr w:rsidR="004B5EB3" w:rsidRPr="001A3B70" w:rsidTr="00BC22D7">
        <w:tc>
          <w:tcPr>
            <w:tcW w:w="594" w:type="dxa"/>
            <w:shd w:val="clear" w:color="auto" w:fill="auto"/>
            <w:vAlign w:val="center"/>
          </w:tcPr>
          <w:p w:rsidR="004B5EB3" w:rsidRPr="001A3B70" w:rsidRDefault="004B5EB3" w:rsidP="004B5EB3">
            <w:pPr>
              <w:numPr>
                <w:ilvl w:val="0"/>
                <w:numId w:val="1"/>
              </w:numPr>
              <w:spacing w:after="0" w:line="240" w:lineRule="auto"/>
              <w:ind w:hanging="5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2" w:type="dxa"/>
            <w:shd w:val="clear" w:color="auto" w:fill="auto"/>
            <w:vAlign w:val="center"/>
          </w:tcPr>
          <w:p w:rsidR="004B5EB3" w:rsidRPr="001A3B70" w:rsidRDefault="004B5EB3" w:rsidP="00BC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в целях обеспечения деятельности государственных (муниципальных) учреждений и оказания услуг в сфере физической культуры и спорта</w:t>
            </w:r>
          </w:p>
          <w:p w:rsidR="004B5EB3" w:rsidRPr="001A3B70" w:rsidRDefault="004B5EB3" w:rsidP="00BC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B5EB3" w:rsidRPr="001A3B70" w:rsidRDefault="004B5EB3" w:rsidP="00B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03-02</w:t>
            </w:r>
          </w:p>
        </w:tc>
      </w:tr>
      <w:tr w:rsidR="004B5EB3" w:rsidRPr="001A3B70" w:rsidTr="00BC22D7">
        <w:tc>
          <w:tcPr>
            <w:tcW w:w="594" w:type="dxa"/>
            <w:shd w:val="clear" w:color="auto" w:fill="auto"/>
            <w:vAlign w:val="center"/>
          </w:tcPr>
          <w:p w:rsidR="004B5EB3" w:rsidRPr="001A3B70" w:rsidRDefault="004B5EB3" w:rsidP="004B5EB3">
            <w:pPr>
              <w:numPr>
                <w:ilvl w:val="0"/>
                <w:numId w:val="1"/>
              </w:numPr>
              <w:spacing w:after="0" w:line="240" w:lineRule="auto"/>
              <w:ind w:hanging="5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2" w:type="dxa"/>
            <w:shd w:val="clear" w:color="auto" w:fill="auto"/>
            <w:vAlign w:val="center"/>
          </w:tcPr>
          <w:p w:rsidR="004B5EB3" w:rsidRPr="001A3B70" w:rsidRDefault="004B5EB3" w:rsidP="00BC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иные цели в сфере физической культуры и спорта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5EB3" w:rsidRPr="001A3B70" w:rsidRDefault="004B5EB3" w:rsidP="00B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03-99</w:t>
            </w:r>
          </w:p>
        </w:tc>
      </w:tr>
      <w:tr w:rsidR="004B5EB3" w:rsidRPr="001A3B70" w:rsidTr="00BC22D7">
        <w:tc>
          <w:tcPr>
            <w:tcW w:w="8316" w:type="dxa"/>
            <w:gridSpan w:val="2"/>
            <w:shd w:val="clear" w:color="auto" w:fill="auto"/>
            <w:vAlign w:val="center"/>
          </w:tcPr>
          <w:p w:rsidR="004B5EB3" w:rsidRPr="001A3B70" w:rsidRDefault="004B5EB3" w:rsidP="00BC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в сфере социальной политики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5EB3" w:rsidRPr="001A3B70" w:rsidRDefault="004B5EB3" w:rsidP="00B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04-00</w:t>
            </w:r>
          </w:p>
        </w:tc>
      </w:tr>
      <w:tr w:rsidR="004B5EB3" w:rsidRPr="001A3B70" w:rsidTr="00BC22D7">
        <w:tc>
          <w:tcPr>
            <w:tcW w:w="594" w:type="dxa"/>
            <w:shd w:val="clear" w:color="auto" w:fill="auto"/>
            <w:vAlign w:val="center"/>
          </w:tcPr>
          <w:p w:rsidR="004B5EB3" w:rsidRPr="001A3B70" w:rsidRDefault="004B5EB3" w:rsidP="004B5EB3">
            <w:pPr>
              <w:numPr>
                <w:ilvl w:val="0"/>
                <w:numId w:val="1"/>
              </w:numPr>
              <w:spacing w:after="0" w:line="240" w:lineRule="auto"/>
              <w:ind w:hanging="5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2" w:type="dxa"/>
            <w:shd w:val="clear" w:color="auto" w:fill="auto"/>
            <w:vAlign w:val="center"/>
          </w:tcPr>
          <w:p w:rsidR="004B5EB3" w:rsidRPr="001A3B70" w:rsidRDefault="004B5EB3" w:rsidP="00BC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в целях организации социального обслуживания населения, обеспечением деятельности учреждений и организаций социального обслуживания (центров и отделений социального обслуживания населения, медико-социальных экспертных комиссий, домов-интернатов для инвалидов, стационаров сложного протезирования и других учреждений социального обслуживания)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5EB3" w:rsidRPr="001A3B70" w:rsidRDefault="004B5EB3" w:rsidP="00B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04-01</w:t>
            </w:r>
          </w:p>
        </w:tc>
      </w:tr>
      <w:tr w:rsidR="004B5EB3" w:rsidRPr="001A3B70" w:rsidTr="00BC22D7">
        <w:tc>
          <w:tcPr>
            <w:tcW w:w="594" w:type="dxa"/>
            <w:shd w:val="clear" w:color="auto" w:fill="auto"/>
            <w:vAlign w:val="center"/>
          </w:tcPr>
          <w:p w:rsidR="004B5EB3" w:rsidRPr="001A3B70" w:rsidRDefault="004B5EB3" w:rsidP="004B5EB3">
            <w:pPr>
              <w:numPr>
                <w:ilvl w:val="0"/>
                <w:numId w:val="1"/>
              </w:numPr>
              <w:spacing w:after="0" w:line="240" w:lineRule="auto"/>
              <w:ind w:hanging="5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2" w:type="dxa"/>
            <w:shd w:val="clear" w:color="auto" w:fill="auto"/>
            <w:vAlign w:val="center"/>
          </w:tcPr>
          <w:p w:rsidR="004B5EB3" w:rsidRPr="001A3B70" w:rsidRDefault="004B5EB3" w:rsidP="00BC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цели в сфере социальной политики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5EB3" w:rsidRPr="001A3B70" w:rsidRDefault="004B5EB3" w:rsidP="00B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04-99</w:t>
            </w:r>
          </w:p>
        </w:tc>
      </w:tr>
      <w:tr w:rsidR="004B5EB3" w:rsidRPr="001A3B70" w:rsidTr="00BC22D7">
        <w:tc>
          <w:tcPr>
            <w:tcW w:w="8316" w:type="dxa"/>
            <w:gridSpan w:val="2"/>
            <w:shd w:val="clear" w:color="auto" w:fill="auto"/>
            <w:vAlign w:val="center"/>
          </w:tcPr>
          <w:p w:rsidR="004B5EB3" w:rsidRPr="001A3B70" w:rsidRDefault="004B5EB3" w:rsidP="00BC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в иных сферах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5EB3" w:rsidRPr="001A3B70" w:rsidRDefault="004B5EB3" w:rsidP="00B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1A3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-00</w:t>
            </w:r>
          </w:p>
        </w:tc>
      </w:tr>
    </w:tbl>
    <w:p w:rsidR="004B5EB3" w:rsidRPr="001A3B70" w:rsidRDefault="004B5EB3" w:rsidP="004B5EB3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308" w:rsidRDefault="00FC5308">
      <w:bookmarkStart w:id="0" w:name="_GoBack"/>
      <w:bookmarkEnd w:id="0"/>
    </w:p>
    <w:sectPr w:rsidR="00FC5308" w:rsidSect="002A7A9E">
      <w:headerReference w:type="default" r:id="rId7"/>
      <w:pgSz w:w="11906" w:h="16838"/>
      <w:pgMar w:top="1134" w:right="566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1C87" w:rsidRDefault="004B5EB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76A6F"/>
    <w:multiLevelType w:val="hybridMultilevel"/>
    <w:tmpl w:val="DA9E8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B3"/>
    <w:rsid w:val="004B5EB3"/>
    <w:rsid w:val="00616FA6"/>
    <w:rsid w:val="00FC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694E1-FCFC-4336-A1E3-17F8227C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EB3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616F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16F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16FA6"/>
    <w:rPr>
      <w:b/>
      <w:bCs/>
    </w:rPr>
  </w:style>
  <w:style w:type="character" w:styleId="a4">
    <w:name w:val="Emphasis"/>
    <w:basedOn w:val="a0"/>
    <w:uiPriority w:val="20"/>
    <w:qFormat/>
    <w:rsid w:val="00616FA6"/>
    <w:rPr>
      <w:i/>
      <w:iCs/>
    </w:rPr>
  </w:style>
  <w:style w:type="paragraph" w:styleId="a5">
    <w:name w:val="header"/>
    <w:basedOn w:val="a"/>
    <w:link w:val="a6"/>
    <w:uiPriority w:val="99"/>
    <w:unhideWhenUsed/>
    <w:rsid w:val="004B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5EB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Солодовник Оксана Валерьевна</dc:creator>
  <cp:keywords/>
  <dc:description/>
  <cp:lastModifiedBy>Солодовник Оксана Валерьевна</cp:lastModifiedBy>
  <cp:revision>1</cp:revision>
  <dcterms:created xsi:type="dcterms:W3CDTF">2024-10-16T11:37:00Z</dcterms:created>
  <dcterms:modified xsi:type="dcterms:W3CDTF">2024-10-16T11:38:00Z</dcterms:modified>
</cp:coreProperties>
</file>