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39" w:rsidRPr="00434D39" w:rsidRDefault="00434D39" w:rsidP="00434D3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34D39" w:rsidRPr="00434D39" w:rsidRDefault="00434D39" w:rsidP="00434D3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Докучаевского</w:t>
      </w:r>
    </w:p>
    <w:p w:rsidR="00434D39" w:rsidRPr="00434D39" w:rsidRDefault="00434D39" w:rsidP="00434D3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Донецкой Народной Республики</w:t>
      </w:r>
    </w:p>
    <w:p w:rsidR="00434D39" w:rsidRPr="00434D39" w:rsidRDefault="00434D39" w:rsidP="00434D3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34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25.10.2024</w:t>
      </w: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34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72"/>
      <w:bookmarkEnd w:id="0"/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с муниципальным служащим в органах местного самоуправления муниципального образования городского округа Докучаевск Донецкой Народной Республики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 20___ г.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в лице ________________________________________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_________________________________________________________________________,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 должностного лица, выступающего в качестве представителя нанимателя)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от имени нанимателя муниципального образования </w:t>
      </w:r>
      <w:r w:rsidRPr="0043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Докучаевск 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на основании _______________________________________________________________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(наименование акта, которым должностное лицо уполномочено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_________________________________________________________________________,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выступать в качестве представителя нанимателя)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Работодатель, с одной стороны, и гражданин(ка) Российской Федерации ____________________________________________________,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(Ф.И.О.)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именуемый(ая)  в  дальнейшем  Муниципальный  служащий,  в  целях оформления трудовых   отношений   между    Работодателем   и   Муниципальным  служащим в соответствии  с требованиями </w:t>
      </w:r>
      <w:hyperlink r:id="rId4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статей  56</w:t>
        </w:r>
      </w:hyperlink>
      <w:r w:rsidRPr="00434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5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57</w:t>
        </w:r>
      </w:hyperlink>
      <w:r w:rsidRPr="00434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6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67</w:t>
        </w:r>
      </w:hyperlink>
      <w:r w:rsidRPr="00434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7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68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кодекса Российской  Федерации  и законодательства Российской Федерации и Донецкой Народной Республики  о  муниципальной   службе   заключили   настоящий   трудовой  договор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на муниципальную службу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__________________________________________________________________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на должность муниципальной службы _______________________________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должности муниципальной,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_________________________________________________________________________,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службы структурного подразделения, отдела, сектора)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приступает к исполнению должностных обязанностей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_________________________.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Муниципальный служащий подчиняется непосредственно__________________________________________________________ 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(должность)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При поступлении на должность_________________________________________________________________ испытательный срок не устанавливается.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Муниципальный служащий осуществляет свою служебную деятельность в соответствии с </w:t>
      </w:r>
      <w:hyperlink r:id="rId8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Докучаевск Донецкой Народной Республики, иными правовыми актами Докучаевского  </w:t>
      </w:r>
      <w:r w:rsidRPr="00434D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муниципального служащего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Муниципальный служащий имеет право на: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Докучаевского </w:t>
      </w:r>
      <w:r w:rsidRPr="00434D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Донецкой Народной Республики и Порядком прохождения муниципальной службы в органах местного самоуправления муниципального образования городского округа Докучаевск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Рабочее место, соответствующее санитарным нормам и правилам безопасности труда.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Своевременную и в полном объеме выплату денежного содержания в соответствии со своей должностью.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Организационно-технические условия, необходимые для исполнения им должностных обязанностей.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Обязательное социальное страхование.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обязуется: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34"/>
      <w:bookmarkEnd w:id="1"/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Добросовестно исполнять должностные обязанности </w:t>
      </w:r>
      <w:proofErr w:type="gramStart"/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ему прав и в соответствии с должностными обязанностями.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Исполнять распоряжения и поручения руководства______________________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(орган местного самоуправления муниципального образования городского округа Докучаевск</w:t>
      </w:r>
      <w:r w:rsidRPr="00434D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Донецкой Народной Республики)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компетенции, в порядке подчиненности руководителей, изданные в пределах их компетенции.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Обеспечивать соблюдение и защиту прав и законных интересов граждан.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действий, затрудняющих работу органа местного самоуправления муниципального образования городского округа Докучаевск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Поддерживать уровень квалификации, необходимый для исполнения своих должностных обязанностей.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Беречь муниципальную собственность.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Соблюдать ограничения и запреты, установленные для муниципальных служащих 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Подготавливать предложения для планирования деятельности структурного подразделения.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52"/>
      <w:bookmarkEnd w:id="2"/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Дополнительно на Муниципального служащего возлагается______________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(с учетом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________________________________________________________________________. 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особенностей должностных обязанностей)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работодателя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Работодатель имеет право: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Поощрять Муниципального служащего за добросовестный и эффективный труд в соответствии с Законами о муниципальной службе и правовыми актами Докучаевского городского совета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Требовать от Муниципального служащего исполнения трудовых обязанностей, </w:t>
      </w:r>
      <w:hyperlink r:id="rId10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подпунктов 2.2.1</w:t>
        </w:r>
      </w:hyperlink>
      <w:r w:rsidRPr="00434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1" w:anchor="Par452" w:tooltip="    2.2.13.   Дополнительно   на   Муниципального   служащего   возлагается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2.2.13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городского округа Докучаевск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Работодатель обязуется: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Создать условия работы, обеспечивающие Муниципальному служащему исполнение им должностных обязанностей.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Выплачивать Муниципальному служащему денежное содержание в соответствии с </w:t>
      </w:r>
      <w:hyperlink r:id="rId12" w:anchor="Par474" w:tooltip="4. УСЛОВИЯ ОПЛАТЫ ТРУДА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разделом 4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контроль за правомерностью действий и решений, принимаемых Муниципальным служащим.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3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16.07.1999 </w:t>
      </w:r>
      <w:r w:rsidRPr="0043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165-ФЗ «Об основах обязательного социального страхования».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74"/>
      <w:bookmarkEnd w:id="3"/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оплаты труда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Муниципальному служащему устанавливается денежное содержание, которое 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состоит из: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 муниципального служащего в соответствии с замещаемой должностью муниципальной службы;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выслугу лет на муниципальной службе;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классный чин (со дня присвоения классного чина);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особые условия);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премии, в том числе за выполнение особо важных и сложных заданий;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денежного поощрения;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работу со сведениями, составляющими государственную тайну.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Денежное содержание (его часть) выплачивается в сроки, установленные работодателем в соответствии с законодательством о труде.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Рабочее время и время отдыха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городского округа Докучаевск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Муниципальному служащему устанавливается___________________________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(нормальная продолжительность 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служебного времени, ненормированный служебный день, сокращенная продолжительность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служебного времени)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Правовым актом органа местного самоуправления муниципального образования городского округа Докучаевск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Муниципальному служащему предоставляется: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ежегодный основной оплачиваемый отпуск продолжительностью 30 календарных дней;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ежегодный дополнительный оплачиваемый отпуск в соответствии с </w:t>
      </w:r>
      <w:hyperlink r:id="rId14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от 29.09.2023 </w:t>
      </w:r>
      <w:r w:rsidRPr="00434D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4-РЗ «О муниципальной службе в Донецкой Народной Республике».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Действие договора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заключен на _______________________________________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(неопределенный срок, на определенный срок, на время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 определенной работы, на время исполнения обязанностей отсутствующего работника)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прекращении трудового договора, заключенного на определенный срок, в связи с истечением   срока Муниципальный   служащий   предупреждается не позднее, чем за _____________________________________ дня до увольнения.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34D3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3 дней)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Условия настоящего договора могут подлежать изменению в соответствии 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 w:history="1">
        <w:r w:rsidRPr="00434D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72</w:t>
        </w:r>
      </w:hyperlink>
      <w:r w:rsidRPr="00434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рудового кодекса Российской Федерации.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Споры, возникшие между сторонами по настоящему договору, разрешаются в установленном действующим законодательством порядке.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Издание правового акта о приеме на должность муниципальной службы органа местного самоуправления муниципального образования городского округа Докучаевск Донецкой Народной Республики является основанием для подписания сторонами трудового договора.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Прекращение договора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3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городского округа Докучаевск Донецкой Народной Республики.</w:t>
      </w: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39" w:rsidRPr="00434D39" w:rsidRDefault="00434D39" w:rsidP="0043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868"/>
        <w:gridCol w:w="4505"/>
      </w:tblGrid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 w:rsidRPr="00434D39">
              <w:rPr>
                <w:rFonts w:ascii="Times New Roman" w:hAnsi="Times New Roman"/>
                <w:sz w:val="24"/>
                <w:szCs w:val="24"/>
              </w:rPr>
              <w:t xml:space="preserve">нанимателя:   </w:t>
            </w:r>
            <w:proofErr w:type="gramEnd"/>
            <w:r w:rsidRPr="00434D3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Муниципальный служащий:</w:t>
            </w:r>
          </w:p>
        </w:tc>
      </w:tr>
      <w:tr w:rsidR="00434D39" w:rsidRPr="00434D39" w:rsidTr="0066460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39" w:rsidRPr="00434D39" w:rsidTr="0066460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39">
              <w:rPr>
                <w:rFonts w:ascii="Times New Roman" w:hAnsi="Times New Roman"/>
                <w:sz w:val="20"/>
                <w:szCs w:val="20"/>
              </w:rPr>
              <w:t>(наименование должности, Ф.И.О.)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3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434D39" w:rsidRPr="00434D39" w:rsidTr="0066460D">
        <w:tc>
          <w:tcPr>
            <w:tcW w:w="436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ИНН ________________________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Паспорт: серия _______ № ________</w:t>
            </w: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КПП _________________________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Выдан _________________________</w:t>
            </w: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ОГРН ________________________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39">
              <w:rPr>
                <w:rFonts w:ascii="Times New Roman" w:hAnsi="Times New Roman"/>
                <w:sz w:val="20"/>
                <w:szCs w:val="20"/>
              </w:rPr>
              <w:t>(кем, когда)</w:t>
            </w: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Адрес: _______________________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</w:tr>
      <w:tr w:rsidR="00434D39" w:rsidRPr="00434D39" w:rsidTr="0066460D">
        <w:tc>
          <w:tcPr>
            <w:tcW w:w="436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Страх. св-во ____________________</w:t>
            </w:r>
          </w:p>
        </w:tc>
      </w:tr>
      <w:tr w:rsidR="00434D39" w:rsidRPr="00434D39" w:rsidTr="0066460D">
        <w:tc>
          <w:tcPr>
            <w:tcW w:w="436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434D39" w:rsidRPr="00434D39" w:rsidTr="0066460D">
        <w:tc>
          <w:tcPr>
            <w:tcW w:w="436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434D39" w:rsidRPr="00434D39" w:rsidTr="0066460D">
        <w:tc>
          <w:tcPr>
            <w:tcW w:w="436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434D39" w:rsidRPr="00434D39" w:rsidRDefault="00434D39" w:rsidP="00434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_________ /___________________/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__________ /___________________/</w:t>
            </w:r>
          </w:p>
        </w:tc>
      </w:tr>
      <w:tr w:rsidR="00434D39" w:rsidRPr="00434D39" w:rsidTr="0066460D">
        <w:tc>
          <w:tcPr>
            <w:tcW w:w="4361" w:type="dxa"/>
            <w:hideMark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27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434D39" w:rsidRPr="00434D39" w:rsidRDefault="00434D39" w:rsidP="00434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DBA" w:rsidRDefault="00434D39">
      <w:bookmarkStart w:id="4" w:name="_GoBack"/>
      <w:bookmarkEnd w:id="4"/>
    </w:p>
    <w:sectPr w:rsidR="009B0DBA" w:rsidSect="00434D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39"/>
    <w:rsid w:val="001D4C18"/>
    <w:rsid w:val="00434D3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2316-A0B3-44AC-8346-AB3C4711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4D3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2448</Words>
  <Characters>13958</Characters>
  <Application>Microsoft Office Word</Application>
  <DocSecurity>0</DocSecurity>
  <Lines>116</Lines>
  <Paragraphs>32</Paragraphs>
  <ScaleCrop>false</ScaleCrop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2024-11-26T09:34:00Z</dcterms:created>
  <dcterms:modified xsi:type="dcterms:W3CDTF">2024-11-26T09:35:00Z</dcterms:modified>
</cp:coreProperties>
</file>