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CF" w:rsidRPr="006600CF" w:rsidRDefault="006600CF" w:rsidP="006600CF">
      <w:pPr>
        <w:spacing w:after="0" w:line="252" w:lineRule="auto"/>
        <w:ind w:left="4819"/>
        <w:rPr>
          <w:rFonts w:ascii="Times New Roman" w:eastAsia="Calibri" w:hAnsi="Times New Roman" w:cs="Times New Roman"/>
          <w:caps/>
          <w:sz w:val="28"/>
          <w:szCs w:val="28"/>
        </w:rPr>
      </w:pPr>
      <w:r w:rsidRPr="006600CF">
        <w:rPr>
          <w:rFonts w:ascii="Times New Roman" w:eastAsia="Calibri" w:hAnsi="Times New Roman" w:cs="Times New Roman"/>
          <w:caps/>
          <w:sz w:val="28"/>
          <w:szCs w:val="28"/>
        </w:rPr>
        <w:t>ПРИЛОЖЕНИЕ 1</w:t>
      </w:r>
    </w:p>
    <w:p w:rsidR="006600CF" w:rsidRPr="006600CF" w:rsidRDefault="006600CF" w:rsidP="006600CF">
      <w:pPr>
        <w:spacing w:after="0" w:line="252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</w:p>
    <w:p w:rsidR="006600CF" w:rsidRPr="006600CF" w:rsidRDefault="006600CF" w:rsidP="006600CF">
      <w:pPr>
        <w:spacing w:after="0" w:line="252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к Указу Главы </w:t>
      </w:r>
    </w:p>
    <w:p w:rsidR="006600CF" w:rsidRPr="006600CF" w:rsidRDefault="006600CF" w:rsidP="006600CF">
      <w:pPr>
        <w:spacing w:after="0" w:line="252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>от «13» декабря 2024 г. № 696</w:t>
      </w:r>
    </w:p>
    <w:p w:rsidR="006600CF" w:rsidRPr="006600CF" w:rsidRDefault="006600CF" w:rsidP="006600CF">
      <w:pPr>
        <w:autoSpaceDE w:val="0"/>
        <w:autoSpaceDN w:val="0"/>
        <w:adjustRightInd w:val="0"/>
        <w:spacing w:before="140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600CF" w:rsidRPr="006600CF" w:rsidRDefault="006600CF" w:rsidP="006600CF">
      <w:pPr>
        <w:shd w:val="clear" w:color="auto" w:fill="FFFFFF"/>
        <w:spacing w:after="360" w:line="252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0CF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0CF">
        <w:rPr>
          <w:rFonts w:ascii="Times New Roman" w:eastAsia="Calibri" w:hAnsi="Times New Roman" w:cs="Times New Roman"/>
          <w:b/>
          <w:bCs/>
          <w:sz w:val="28"/>
          <w:szCs w:val="28"/>
        </w:rPr>
        <w:t>Комитете по архивному делу и документационному обеспечению Донецкой Народной Республики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Комитет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по архивному делу и документационному обеспечению Донецкой Народной Республики</w:t>
      </w:r>
      <w:r w:rsidRPr="0066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Комитет) - исполнительный орган, осуществляющий межотраслевое регулирование в сфере архивного дела </w:t>
      </w:r>
      <w:r w:rsidRPr="006600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документационного обеспечения в соответствии с законодательством Российской Федерации и законодательством Донецкой Народной Республики.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Комитета – Комитет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 xml:space="preserve">по архивному делу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br/>
        <w:t>и документационному обеспечению Донецкой Народной Республики.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0" w:name="sub_33533"/>
      <w:r w:rsidRPr="00660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 xml:space="preserve">Комитета </w:t>
      </w:r>
      <w:r w:rsidRPr="006600CF">
        <w:rPr>
          <w:rFonts w:ascii="Times New Roman" w:eastAsia="Calibri" w:hAnsi="Times New Roman" w:cs="Times New Roman"/>
          <w:sz w:val="28"/>
          <w:szCs w:val="28"/>
        </w:rPr>
        <w:t>– КАДДО ДНР.</w:t>
      </w:r>
      <w:bookmarkEnd w:id="0"/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bCs/>
          <w:sz w:val="28"/>
          <w:szCs w:val="28"/>
        </w:rPr>
        <w:t xml:space="preserve">2. Комитет в своей деятельности руководствуется Конституцией Российской Федерации, федеральными конституционными законами, указами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и распоряжениями Президента Российской Федерации, постановлениями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br/>
        <w:t>и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распоряжениями Правительства Российской Федерации, Конституцией Донецкой Народной Республики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 xml:space="preserve">, законами Донецкой Народной Республики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br/>
        <w:t>и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нормативными правовыми актами Главы Донецкой Народной Республики, Правительства Донецкой Народной Республики, нормативными правовыми актами, методическими документами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уполномоченного федерального органа исполнительной власти в сфере архивного дела и делопроизводства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, административными регламентами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по исполнению государственных функций и предоставлению государственных услуг, а также настоящим Положением.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3. По вопросам, отнесенным к компетенции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, в порядке, установленном действующим законодательством, нормативными правовыми актами Главы Донецкой Народной Республики и Правительства Донецкой Народной Республики,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взаимодействует с федеральными органами исполнительной власти, в том числе их территориальными органами,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с исполнительными органами Донецкой Народной Республики, органами государственной власти Донецкой Народной Республики и органами местного самоуправления муниципальных образований Донецкой Народной Республики </w:t>
      </w:r>
      <w:r w:rsidRPr="006600CF">
        <w:rPr>
          <w:rFonts w:ascii="Times New Roman" w:eastAsia="Calibri" w:hAnsi="Times New Roman" w:cs="Times New Roman"/>
          <w:sz w:val="28"/>
          <w:szCs w:val="28"/>
        </w:rPr>
        <w:lastRenderedPageBreak/>
        <w:t>(далее – органы местного самоуправления), а также предприятиями, учреждениями, организациями и гражданами.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>4. Комитет</w:t>
      </w:r>
      <w:r w:rsidRPr="006600CF">
        <w:rPr>
          <w:rFonts w:ascii="Calibri" w:eastAsia="Calibri" w:hAnsi="Calibri" w:cs="Times New Roman"/>
          <w:sz w:val="28"/>
          <w:szCs w:val="28"/>
        </w:rPr>
        <w:t xml:space="preserve"> 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является исполнительным органом Донецкой Народной </w:t>
      </w:r>
      <w:proofErr w:type="gramStart"/>
      <w:r w:rsidRPr="006600CF">
        <w:rPr>
          <w:rFonts w:ascii="Times New Roman" w:eastAsia="Calibri" w:hAnsi="Times New Roman" w:cs="Times New Roman"/>
          <w:sz w:val="28"/>
          <w:szCs w:val="28"/>
        </w:rPr>
        <w:t>Республики,  координацию</w:t>
      </w:r>
      <w:proofErr w:type="gramEnd"/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деятельности которого осуществляет Правительство Донецкой Народной Республики</w:t>
      </w:r>
      <w:r w:rsidRPr="0066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входит в структуру исполнительных органов Донецкой Народной Республики, является юридическим лицом, имеет бланки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с изображением Государственного герба Донецкой Народной Республики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>и своим наименованием, счета, открываемые в соответствии с действующим законодательством Российской Федерации и Донецкой Народной Республики, печать с изображением Государственного герба Донецкой Народной Республики и со своим наименованием, а также штампы и другие реквизиты, предусмотренные действующим законодательством.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>6. </w:t>
      </w:r>
      <w:r w:rsidRPr="0066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600CF">
        <w:rPr>
          <w:rFonts w:ascii="Times New Roman" w:eastAsia="Calibri" w:hAnsi="Times New Roman" w:cs="Times New Roman"/>
          <w:sz w:val="28"/>
          <w:szCs w:val="28"/>
        </w:rPr>
        <w:t>283048, Донецкая Народная Республика,</w:t>
      </w:r>
      <w:r w:rsidRPr="0066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00CF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6600CF">
        <w:rPr>
          <w:rFonts w:ascii="Times New Roman" w:eastAsia="Calibri" w:hAnsi="Times New Roman" w:cs="Times New Roman"/>
          <w:sz w:val="28"/>
          <w:szCs w:val="28"/>
        </w:rPr>
        <w:t>. Донецк</w:t>
      </w:r>
      <w:r w:rsidRPr="00660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 Титова, д. 10.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Times New Roman" w:hAnsi="Times New Roman" w:cs="Times New Roman"/>
          <w:sz w:val="28"/>
          <w:szCs w:val="28"/>
          <w:lang w:eastAsia="ru-RU"/>
        </w:rPr>
        <w:t>7. Финансирование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за счет средств бюджета Донецкой Народной Республики.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62"/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Положение о Комитете, структура и предельная численность государственных гражданских служащих и иных работников, замещающих должности, не являющиеся должностями государственной гражданской службы Донецкой Народной Республики, Комитета утверждаются Главой Донецкой Народной Республики на основании представления Председателя Правительства Донецкой Народной Республики и по согласованию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>с Министерством финансов Донецкой Народной Республики.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33519"/>
      <w:bookmarkEnd w:id="1"/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Штатное расписание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формируется согласно законодательству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>и утверждается председателем Комитета в установленном порядке</w:t>
      </w:r>
      <w:bookmarkStart w:id="3" w:name="sub_17"/>
      <w:r w:rsidRPr="006600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00CF" w:rsidRPr="006600CF" w:rsidRDefault="006600CF" w:rsidP="006600CF">
      <w:pPr>
        <w:shd w:val="clear" w:color="auto" w:fill="FFFFFF"/>
        <w:spacing w:after="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66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Имущество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является государственной собственностью Донецкой Народной Республики и закрепляется за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Комитетом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на праве оперативного управления.</w:t>
      </w:r>
    </w:p>
    <w:p w:rsidR="006600CF" w:rsidRPr="006600CF" w:rsidRDefault="006600CF" w:rsidP="006600CF">
      <w:pPr>
        <w:spacing w:before="240" w:after="240" w:line="252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sub_103"/>
      <w:bookmarkEnd w:id="2"/>
      <w:bookmarkEnd w:id="3"/>
      <w:r w:rsidRPr="006600C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600CF">
        <w:rPr>
          <w:rFonts w:ascii="Times New Roman" w:eastAsia="Calibri" w:hAnsi="Times New Roman" w:cs="Times New Roman"/>
          <w:b/>
          <w:sz w:val="28"/>
          <w:szCs w:val="28"/>
        </w:rPr>
        <w:t xml:space="preserve">. Функции </w:t>
      </w:r>
      <w:bookmarkEnd w:id="4"/>
      <w:r w:rsidRPr="006600CF">
        <w:rPr>
          <w:rFonts w:ascii="Times New Roman" w:eastAsia="Calibri" w:hAnsi="Times New Roman" w:cs="Times New Roman"/>
          <w:b/>
          <w:bCs/>
          <w:sz w:val="28"/>
          <w:szCs w:val="28"/>
        </w:rPr>
        <w:t>Комитета</w:t>
      </w:r>
    </w:p>
    <w:p w:rsidR="006600CF" w:rsidRPr="006600CF" w:rsidRDefault="006600CF" w:rsidP="006600CF">
      <w:pPr>
        <w:spacing w:after="120" w:line="252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>9. Комитет осуществляет следующие функции по:</w:t>
      </w:r>
    </w:p>
    <w:p w:rsidR="006600CF" w:rsidRPr="006600CF" w:rsidRDefault="006600CF" w:rsidP="006600CF">
      <w:pPr>
        <w:spacing w:after="120" w:line="252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00CF">
        <w:rPr>
          <w:rFonts w:ascii="Times New Roman" w:eastAsia="Calibri" w:hAnsi="Times New Roman" w:cs="Times New Roman"/>
          <w:bCs/>
          <w:sz w:val="28"/>
          <w:szCs w:val="28"/>
        </w:rPr>
        <w:t>9.1. Принятию нормативных правовых актов в сфере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архивного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 xml:space="preserve">дела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br/>
        <w:t>и документационного обеспечения Донецкой Народной Республики;</w:t>
      </w:r>
    </w:p>
    <w:p w:rsidR="006600CF" w:rsidRPr="006600CF" w:rsidRDefault="006600CF" w:rsidP="006600CF">
      <w:pPr>
        <w:spacing w:after="120" w:line="252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00CF">
        <w:rPr>
          <w:rFonts w:ascii="Times New Roman" w:eastAsia="Calibri" w:hAnsi="Times New Roman" w:cs="Times New Roman"/>
          <w:bCs/>
          <w:sz w:val="28"/>
          <w:szCs w:val="28"/>
        </w:rPr>
        <w:t>9.2. 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Осуществлению регионального государственного контроля (надзора) за соблюдением законодательства об архивном деле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600CF" w:rsidRPr="006600CF" w:rsidRDefault="006600CF" w:rsidP="006600CF">
      <w:pPr>
        <w:spacing w:after="120" w:line="252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00CF">
        <w:rPr>
          <w:rFonts w:ascii="Times New Roman" w:eastAsia="Calibri" w:hAnsi="Times New Roman" w:cs="Times New Roman"/>
          <w:bCs/>
          <w:sz w:val="28"/>
          <w:szCs w:val="28"/>
        </w:rPr>
        <w:t xml:space="preserve">9.3. Оказанию государственных услуг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сфере архивного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 xml:space="preserve">дела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br/>
        <w:t>и документационного обеспечения Донецкой Народной Республики;</w:t>
      </w:r>
    </w:p>
    <w:p w:rsidR="006600CF" w:rsidRPr="006600CF" w:rsidRDefault="006600CF" w:rsidP="006600CF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00C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9.4. Управлению и распоряжению государственным имуществом в части осуществления полномочий собственника в отношении имущества, переданного государственным учреждениям, подведомственным Комитету.</w:t>
      </w:r>
    </w:p>
    <w:p w:rsidR="006600CF" w:rsidRPr="006600CF" w:rsidRDefault="006600CF" w:rsidP="006600CF">
      <w:pPr>
        <w:spacing w:before="240" w:after="240" w:line="252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sub_104"/>
      <w:r w:rsidRPr="006600C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6600CF">
        <w:rPr>
          <w:rFonts w:ascii="Times New Roman" w:eastAsia="Calibri" w:hAnsi="Times New Roman" w:cs="Times New Roman"/>
          <w:b/>
          <w:sz w:val="28"/>
          <w:szCs w:val="28"/>
        </w:rPr>
        <w:t xml:space="preserve">. Полномочия </w:t>
      </w:r>
      <w:r w:rsidRPr="006600CF">
        <w:rPr>
          <w:rFonts w:ascii="Times New Roman" w:eastAsia="Calibri" w:hAnsi="Times New Roman" w:cs="Times New Roman"/>
          <w:b/>
          <w:bCs/>
          <w:sz w:val="28"/>
          <w:szCs w:val="28"/>
        </w:rPr>
        <w:t>Комитета</w:t>
      </w:r>
    </w:p>
    <w:p w:rsidR="006600CF" w:rsidRPr="006600CF" w:rsidRDefault="006600CF" w:rsidP="006600C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ab/>
        <w:t>10. По предметам ведения Донецкой Народной Республики:</w:t>
      </w:r>
    </w:p>
    <w:p w:rsidR="006600CF" w:rsidRPr="006600CF" w:rsidRDefault="006600CF" w:rsidP="006600CF">
      <w:pPr>
        <w:spacing w:after="12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ab/>
      </w:r>
      <w:bookmarkStart w:id="6" w:name="sub_105"/>
      <w:bookmarkEnd w:id="5"/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10.1. По вопросам реализации государственной политики в сфере архивного дела и делопроизводства на территории Донецкой Народной Республики разрабатывает: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 программы, прогнозы, перспективные и текущие планы (направления развития) архивного дела, анализирует их выполнение; 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 предложения к региональным программам цифровой трансформации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части, относящейся к компетенции Комитета;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3) проекты законодательных и иных нормативных правовых актов Донецкой Народной Республики по вопросам, входящим в компетенцию Комитета, в установленном порядке вносит их на рассмотрение соответствующих органов государственной власти Донецкой Народной Республики и их должностных лиц;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 предложения в проект закона Донецкой Народной Республики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 бюджете, касающиеся архивного дела;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5) проекты договоров и соглашений о взаимодействии и сотрудничестве в области архивного дела с территориальными органами федеральных органов государственной власти и федеральными организациями, иными государственными органами Российской Федерации, расположенными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>на территории Донецкой Народной Республики.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10.2. Осуществляет анализ состояния и государственное регулирование развития архивного дела в Донецкой Народной Республике. 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>10.3. Разрабатывает проекты, организует и обеспечивает реализацию государственных программ Донецкой Народной Республики в сфере архивного дела.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10.4. По вопросам организации хранения, комплектования, учета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>и использования документов Архивного фонда Российской Федерации и других архивных документов, находящихся на территории Донецкой Народной Республики, а также документов, отнесенных к собственности Донецкой Народной Республики: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 проводит экспертизу ценности архивных документов, находящихся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территории Донецкой Народной Республики, в целях отнесениях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их к составу Архивного фонда Российской Федерации;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7" w:name="sub_336"/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2) согласовывает сводный список источников комплектования государственных и муниципальных архивов,</w:t>
      </w:r>
    </w:p>
    <w:bookmarkEnd w:id="7"/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 проводит анализ состояния и ведения государственного учета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организациях - источниках комплектования подведомственных архивных учреждений Донецкой Народной Республики;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 проводит мероприятия по обеспечению сохранности архивных документов, отнесенных к собственности Донецкой Народной Республики,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пределах своих полномочий осуществляет меры по повышению уровня пожарной безопасности и антитеррористической защищенности объектов (территорий), занимаемых подведомственными архивными учреждениями Донецкой Народной Республики;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5) организует выявление особо ценных, в том числе уникальных, документов, создание страховых копий особо ценных, в том числе уникальных, документов, хранящихся в подведомственных архивных учреждениях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Донецкой Народной Республики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6) организует государственный учет документов Архивного фонда Российской Федерации, хранящихся в архивных учреждениях,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государственных музеях и библиотеках, ведомственных архивах Донецкой Народной Республики, и представляет сведения об учете уполномоченному федеральному органу исполнительной власти в сфере архивного дела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делопроизводства;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7) организует работу по созданию и ведению Государственного реестра уникальных документов Донецкой Народной Республики;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 организует создание информационных баз данных, а также иных видов архивных справочников для обеспечения поиска архивной информации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составе и содержании архивных документов, в том числе в форме электронных документов; 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9) организует информационное обеспечение органов государственной власти и органов местного самоуправления на основе документов Архивного фонда Российской Федерации и других архивных документов, находящихся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территории Донецкой Народной Республики, в том числе путем создания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ведения информационных поисковых систем;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10) организует исполнение подведомственными архивными учреждениями Донецкой Народной Республики запросов на получение архивных справок, архивных выписок и архивных копий, связанных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с социальной защитой граждан, предусматривающей их пенсионное обеспечение, а также получение льгот и компенсаций в соответствии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законодательством Российской Федерации;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11) осуществляет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проставление апостиля на архивных справках, архивных выписках и архивных копиях, подготовленных органами государственной власти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Донецкой Народной Республики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не наделенными полномочиями на проставление апостиля, и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подведомственными архивными учреждениями Донецкой Народной Республики;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12) организует обеспечение в соответствии с законодательством Российской Федерации и Донецкой Народной Республики доступа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 документам Архивного фонда Российской Федерации и другим архивным документам, находящимся на хранении в подведомственных архивных учреждениях Донецкой Народной Республики, в том числе с использованием информационных поисковых систем;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13) организует в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порядке, установленном законодательством Российской Федерации,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работу архивных учреждений по рассекречиванию носителей сведений, составляющих государственную тайну, хранящихся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подведомственных архивных учреждениях Донецкой Народной Республики;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>14) выступает организатором научно-исследовательской, публикационной, выставочной и информационной деятельности подведомственных архивных учреждений Донецкой Народной Республики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15) является учредителем подведомственных архивных учреждений Донецкой Народной Республики;</w:t>
      </w:r>
    </w:p>
    <w:p w:rsidR="006600CF" w:rsidRPr="006600CF" w:rsidRDefault="006600CF" w:rsidP="006600CF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16) является главным распорядителем и получателем средств бюджета Донецкой Народной Республики, предусмотренных на содержание Комитета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реализацию возложенных на нее функций; главным администратором доходов бюджета Донецкой Народной Республики и администратором доходов бюджета Донецкой Народной Республики. 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17) о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беспечивает деятельность </w:t>
      </w:r>
      <w:r w:rsidRPr="006600C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комиссий, в том числе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экспертно-проверочной комиссии, </w:t>
      </w:r>
      <w:r w:rsidRPr="006600C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рабочих групп, иных совещательных и коллегиальных органов, образованных для решения вопросов, связанных с задачами </w:t>
      </w:r>
      <w:r w:rsidRPr="006600C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и функциями Комитета;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18) координирует деятельность подведомственных архивных учреждений Донецкой Народной Республики, готовит предложения по совершенствованию их сети, структуры и штатной численности;</w:t>
      </w:r>
    </w:p>
    <w:p w:rsidR="006600CF" w:rsidRPr="006600CF" w:rsidRDefault="006600CF" w:rsidP="006600CF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19) принимает участие в международном и межрегиональном сотрудничестве в сфере архивного дела;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20) проводит профилактику коррупционных и иных правонарушений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Комитете и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подведомственных архивных учреждениях Донецкой Народной Республики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600CF" w:rsidRPr="006600CF" w:rsidRDefault="006600CF" w:rsidP="006600CF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21) осуществляет ведомственный контроль в сфере закупок товаров, работ, услуг для обеспечения государственных нужд в порядке, установленном законодательством Российской Федерации;</w:t>
      </w:r>
    </w:p>
    <w:p w:rsidR="006600CF" w:rsidRPr="006600CF" w:rsidRDefault="006600CF" w:rsidP="006600CF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22) обеспечивает в пределах своей компетенции защиту сведений, составляющих государственную тайну, а также иной информации ограниченного доступа, в том числе персональных данных;</w:t>
      </w:r>
    </w:p>
    <w:p w:rsidR="006600CF" w:rsidRPr="006600CF" w:rsidRDefault="006600CF" w:rsidP="006600CF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23) осуществляет организацию и ведение гражданской обороны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Комитете;</w:t>
      </w:r>
    </w:p>
    <w:p w:rsidR="006600CF" w:rsidRPr="006600CF" w:rsidRDefault="006600CF" w:rsidP="006600CF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24) ведет мобилизационную подготовку в Комитете и подведомственных архивных учреждениях Донецкой Народной Республики;</w:t>
      </w:r>
    </w:p>
    <w:p w:rsidR="006600CF" w:rsidRPr="006600CF" w:rsidRDefault="006600CF" w:rsidP="006600CF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25) осуществляет организационно-методическое сопровождение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области архивного дела и документационного обеспечения деятельности государственных органов Донецкой Народной Республики, государственных унитарных предприятий Донецкой Народной Республики, включая казенные предприятия, и государственных учреждений Донецкой Народной Республики.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26) обеспечивает личный прием, регистрацию и рассмотрение обращений граждан и организаций по вопросам, решение которых связано с полномочиями Комитета.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>11.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 По предметам </w:t>
      </w:r>
      <w:r w:rsidRPr="006600C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совместного ведения Российской Федерации </w:t>
      </w:r>
      <w:r w:rsidRPr="006600C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и </w:t>
      </w:r>
      <w:r w:rsidRPr="006600CF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Республики: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>11.1. При осуществлении регионального государственного контроля (надзора) за соблюдением законодательства об архивном деле на территории Донецкой Народной Республики:</w:t>
      </w:r>
    </w:p>
    <w:p w:rsidR="006600CF" w:rsidRPr="006600CF" w:rsidRDefault="006600CF" w:rsidP="006600CF">
      <w:pPr>
        <w:spacing w:after="12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1) проводит контрольные (надзорные) мероприятия в порядке, установленном законодательством Российской Федерации, с правом принятия мер по устранению нарушений законодательства Российской Федерации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и Донецкой Народной Республики об архивном деле, в том числе путем выдачи органам государственной власти, органам местного самоуправления, предприятиям, учреждениям, организациям и гражданам предписаний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>об устранении выявленных нарушений, осуществляет контроль за исполнением таких предписаний;</w:t>
      </w:r>
    </w:p>
    <w:p w:rsidR="006600CF" w:rsidRPr="006600CF" w:rsidRDefault="006600CF" w:rsidP="006600CF">
      <w:pPr>
        <w:spacing w:before="100" w:beforeAutospacing="1"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2) осуществляет учет контролируемых объектов и связанных с ними контролируемых лиц, а также информации о поступлении жалоб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>и их содержании, о решениях, принятых по результатам рассмотрения жалоб, размещает информацию о проведении контрольных (надзорных) мероприятий и решениях, принятых по результатам контрольных (надзорных) мероприятий, в едином реестре контрольных (надзорных) мероприятий.</w:t>
      </w:r>
    </w:p>
    <w:p w:rsidR="006600CF" w:rsidRPr="006600CF" w:rsidRDefault="006600CF" w:rsidP="006600CF">
      <w:pPr>
        <w:spacing w:before="480" w:after="240" w:line="252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00C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6600CF">
        <w:rPr>
          <w:rFonts w:ascii="Times New Roman" w:eastAsia="Calibri" w:hAnsi="Times New Roman" w:cs="Times New Roman"/>
          <w:b/>
          <w:sz w:val="28"/>
          <w:szCs w:val="28"/>
        </w:rPr>
        <w:t>. Организация деятельности</w:t>
      </w:r>
    </w:p>
    <w:bookmarkEnd w:id="6"/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lastRenderedPageBreak/>
        <w:t>12. 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возглавляет председатель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назначаемый </w:t>
      </w:r>
      <w:r w:rsidRPr="006600C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 должность и освобождаемый от должности Главой Донецкой Народной Республики по представлению Председателя Правительства Донецкой Народной Республики</w:t>
      </w:r>
      <w:r w:rsidRPr="006600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13. Председатель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имеет первого заместителя и заместителя, назначаемых и освобождаемых от должности в установле</w:t>
      </w:r>
      <w:bookmarkStart w:id="8" w:name="sub_54"/>
      <w:r w:rsidRPr="006600CF">
        <w:rPr>
          <w:rFonts w:ascii="Times New Roman" w:eastAsia="Calibri" w:hAnsi="Times New Roman" w:cs="Times New Roman"/>
          <w:sz w:val="28"/>
          <w:szCs w:val="28"/>
        </w:rPr>
        <w:t>нном законодательством порядке.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14. Первый заместитель и заместитель председателя представляют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в пределах полномочий, определяемых председателем Комитета.</w:t>
      </w:r>
      <w:bookmarkStart w:id="9" w:name="sub_55"/>
      <w:bookmarkEnd w:id="8"/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15. Председатель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>:</w:t>
      </w:r>
      <w:bookmarkStart w:id="10" w:name="sub_551"/>
      <w:bookmarkEnd w:id="9"/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15.1. Выступает заявителем государственной регистрации Комитета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>в регистрирующем органе.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15.2. Представляет Комитет в федеральных органах государственной власти и их территориальных органах, органах публичной власти Донецкой Народной Республики, органах местного самоуправления, а также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>в организациях.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15.3. Осуществляет общее руководство деятельностью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на принципах единоначалия и несет персональную ответственность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за выполнение возложенных на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функций и полномочий.</w:t>
      </w:r>
    </w:p>
    <w:bookmarkEnd w:id="10"/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15.4. Подписывает от имени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приказы и дает указания, подлежащие обязательному исполнению работниками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и руководителями государственных архивов, входящих в номенклатуру должностей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15.5. Утверждает в установленном порядке штатное расписание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15.6. Утверждает положения о структурных подразделениях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, должностные регламенты государственных гражданских служащих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, должностные инструкции работников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, замещающих должности,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не являющиеся должностями государственной гражданской службы,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и должностные инструкции руководителей государственных архивов, входящих в номенклатуру должностей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>, определяет полномочия своих заместителей.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15.7. Осуществляет прием и увольнение работников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законодательством о государственной гражданской службе Российской Федерации и Донецкой Народной Республики, трудовым законодательством Российской Федерации, нормативными актами Главы Донецкой Народной Республики и Правительства Донецкой Народной Республики, принимает решение по их поощрению и наложению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>на них дисциплинарных взысканий.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11" w:name="sub_33532"/>
      <w:r w:rsidRPr="006600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установленном порядке назначает на должность и освобождает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от замещаемой должности руководителей государственных архивов, входящих в номенклатуру должностей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, а также принимает решение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по их поощрению и наложению на них дисциплинарных взысканий. </w:t>
      </w:r>
      <w:bookmarkStart w:id="12" w:name="sub_556"/>
      <w:bookmarkEnd w:id="11"/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15.8. Заключает договоры (трудовые, гражданско-правовые и др.)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и соглашения от имени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, выдает доверенности, заверяет копии документов, образующихся в деятельности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13" w:name="sub_557"/>
      <w:bookmarkEnd w:id="12"/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15.9. Распоряжается в установленном порядке материальными средствами, финансовыми ресурсами, выделяемыми для обеспечения деятельности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14" w:name="sub_559"/>
      <w:bookmarkEnd w:id="13"/>
      <w:r w:rsidRPr="006600CF">
        <w:rPr>
          <w:rFonts w:ascii="Times New Roman" w:eastAsia="Calibri" w:hAnsi="Times New Roman" w:cs="Times New Roman"/>
          <w:sz w:val="28"/>
          <w:szCs w:val="28"/>
        </w:rPr>
        <w:t>15.10. Обеспечивает в пределах своей компетенции соблюдение финансовой дисциплины, сохранность средств и материальных ценностей.</w:t>
      </w:r>
    </w:p>
    <w:bookmarkEnd w:id="14"/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>15.11. Осуществляет мониторинг использования бюджетных средств бюджета Донецкой Народной Республики государственными архивами.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15.12. Устанавливает показатели, размеры премирования, надбавки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и иные выплаты к должностным окладам работникам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, а также руководителям государственных архивов, входящим в номенклатуру должностей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15.13. Утверждает уставы государственных архивов, изменения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и дополнения к ним, согласовывает в установленном порядке структуру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>и штатную численность государственных архивов.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15.14. Осуществляет иные функции и полномочия в соответствии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 Российской Федерации и Донецкой Народной Республики и настоящим Положением.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16. В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Комитете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 образуются: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- коллегия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Комитета</w:t>
      </w:r>
      <w:r w:rsidRPr="006600CF">
        <w:rPr>
          <w:rFonts w:ascii="Times New Roman" w:eastAsia="Calibri" w:hAnsi="Times New Roman" w:cs="Times New Roman"/>
          <w:sz w:val="28"/>
          <w:szCs w:val="28"/>
        </w:rPr>
        <w:t>, являющаяся совещательным органом;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15" w:name="sub_33518"/>
      <w:r w:rsidRPr="006600CF">
        <w:rPr>
          <w:rFonts w:ascii="Times New Roman" w:eastAsia="Calibri" w:hAnsi="Times New Roman" w:cs="Times New Roman"/>
          <w:sz w:val="28"/>
          <w:szCs w:val="28"/>
        </w:rPr>
        <w:t>- экспертно-проверочная комиссия для рассмотрения вопросов, связанных с экспертизой ценности документов, отбором и включением конкретных документов в состав Архивного фонда Российской Федерации и архивных фондов Донецкой Народной Республики, а также с определением в его составе особо ценных, в том числе уникальных документов;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16" w:name="sub_33525"/>
      <w:bookmarkEnd w:id="15"/>
      <w:r w:rsidRPr="006600CF">
        <w:rPr>
          <w:rFonts w:ascii="Times New Roman" w:eastAsia="Calibri" w:hAnsi="Times New Roman" w:cs="Times New Roman"/>
          <w:sz w:val="28"/>
          <w:szCs w:val="28"/>
        </w:rPr>
        <w:t>- научный совет для рассмотрения вопросов научной и научно-издательской деятельности государственных архивов.</w:t>
      </w:r>
      <w:bookmarkEnd w:id="16"/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17. При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 xml:space="preserve">Комитете </w:t>
      </w: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действует Общественный совет, являющийся совещательным органом, который создается в целях повышения роли общественности в сфере выработки и реализации государственной политики </w:t>
      </w:r>
      <w:r w:rsidRPr="006600CF">
        <w:rPr>
          <w:rFonts w:ascii="Times New Roman" w:eastAsia="Calibri" w:hAnsi="Times New Roman" w:cs="Times New Roman"/>
          <w:sz w:val="28"/>
          <w:szCs w:val="28"/>
        </w:rPr>
        <w:br/>
        <w:t xml:space="preserve">в сфере архивного дела на территории Донецкой Народной Республики; действует на общественных началах, выполняет консультативно-совещательные </w:t>
      </w:r>
      <w:r w:rsidRPr="006600CF">
        <w:rPr>
          <w:rFonts w:ascii="Times New Roman" w:eastAsia="Calibri" w:hAnsi="Times New Roman" w:cs="Times New Roman"/>
          <w:sz w:val="28"/>
          <w:szCs w:val="28"/>
        </w:rPr>
        <w:lastRenderedPageBreak/>
        <w:t>функции и участвует в осуществлении общественного контроля в порядке и формах, которые предусмотрены действующим законодательством Российской Федерации и Донецкой Народной Республики.</w:t>
      </w:r>
    </w:p>
    <w:p w:rsidR="006600CF" w:rsidRPr="006600CF" w:rsidRDefault="006600CF" w:rsidP="006600CF">
      <w:pPr>
        <w:shd w:val="clear" w:color="auto" w:fill="FFFFFF"/>
        <w:spacing w:after="120" w:line="252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 xml:space="preserve">Положение об Общественном совете и его состав утверждаются </w:t>
      </w:r>
      <w:r w:rsidRPr="006600CF">
        <w:rPr>
          <w:rFonts w:ascii="Times New Roman" w:eastAsia="Calibri" w:hAnsi="Times New Roman" w:cs="Times New Roman"/>
          <w:bCs/>
          <w:sz w:val="28"/>
          <w:szCs w:val="28"/>
        </w:rPr>
        <w:t>Комитетом</w:t>
      </w:r>
      <w:r w:rsidRPr="006600CF">
        <w:rPr>
          <w:rFonts w:ascii="Times New Roman" w:eastAsia="Calibri" w:hAnsi="Times New Roman" w:cs="Times New Roman"/>
          <w:sz w:val="28"/>
          <w:szCs w:val="28"/>
        </w:rPr>
        <w:t>.</w:t>
      </w:r>
      <w:bookmarkStart w:id="17" w:name="sub_106"/>
    </w:p>
    <w:bookmarkEnd w:id="17"/>
    <w:p w:rsidR="006600CF" w:rsidRPr="006600CF" w:rsidRDefault="006600CF" w:rsidP="006600CF">
      <w:pPr>
        <w:tabs>
          <w:tab w:val="left" w:pos="1276"/>
        </w:tabs>
        <w:spacing w:after="120" w:line="252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600CF">
        <w:rPr>
          <w:rFonts w:ascii="Times New Roman" w:eastAsia="Calibri" w:hAnsi="Times New Roman" w:cs="Times New Roman"/>
          <w:sz w:val="28"/>
          <w:szCs w:val="28"/>
        </w:rPr>
        <w:t>18. Создание, реорганизация, ликвидация (упразднение) Комитета осуществляются в порядке, предусмотренном действующим законодательством Российской Федерации.</w:t>
      </w:r>
      <w:r w:rsidRPr="006600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9B0DBA" w:rsidRDefault="006600CF">
      <w:bookmarkStart w:id="18" w:name="_GoBack"/>
      <w:bookmarkEnd w:id="18"/>
    </w:p>
    <w:sectPr w:rsidR="009B0DBA" w:rsidSect="006600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CF"/>
    <w:rsid w:val="001D4C18"/>
    <w:rsid w:val="006600CF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120C7-EC05-40D2-ABE3-5AB51589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2636</Words>
  <Characters>15027</Characters>
  <Application>Microsoft Office Word</Application>
  <DocSecurity>0</DocSecurity>
  <Lines>125</Lines>
  <Paragraphs>35</Paragraphs>
  <ScaleCrop>false</ScaleCrop>
  <Company/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2024-12-19T12:19:00Z</dcterms:created>
  <dcterms:modified xsi:type="dcterms:W3CDTF">2024-12-19T12:20:00Z</dcterms:modified>
</cp:coreProperties>
</file>