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7851" w:rsidRPr="007E7851" w:rsidRDefault="007E7851" w:rsidP="007E7851">
      <w:pPr>
        <w:tabs>
          <w:tab w:val="left" w:pos="5529"/>
        </w:tabs>
        <w:spacing w:after="0" w:line="240" w:lineRule="auto"/>
        <w:ind w:left="4819"/>
        <w:jc w:val="both"/>
        <w:rPr>
          <w:rFonts w:ascii="Times New Roman" w:eastAsia="Calibri" w:hAnsi="Times New Roman" w:cs="Times New Roman"/>
          <w:color w:val="000000"/>
          <w:sz w:val="28"/>
          <w:szCs w:val="28"/>
          <w:shd w:val="clear" w:color="auto" w:fill="FFFFFF"/>
        </w:rPr>
      </w:pPr>
      <w:r w:rsidRPr="007E7851">
        <w:rPr>
          <w:rFonts w:ascii="Times New Roman" w:eastAsia="Calibri" w:hAnsi="Times New Roman" w:cs="Times New Roman"/>
          <w:color w:val="000000"/>
          <w:sz w:val="28"/>
          <w:szCs w:val="28"/>
          <w:shd w:val="clear" w:color="auto" w:fill="FFFFFF"/>
        </w:rPr>
        <w:t>ПРИЛОЖЕНИЕ 1</w:t>
      </w:r>
    </w:p>
    <w:p w:rsidR="007E7851" w:rsidRPr="007E7851" w:rsidRDefault="007E7851" w:rsidP="007E7851">
      <w:pPr>
        <w:spacing w:after="0" w:line="240" w:lineRule="auto"/>
        <w:ind w:left="4819" w:right="176" w:firstLine="5"/>
        <w:jc w:val="both"/>
        <w:rPr>
          <w:rFonts w:ascii="Times New Roman" w:eastAsia="Calibri" w:hAnsi="Times New Roman" w:cs="Times New Roman"/>
          <w:color w:val="000000"/>
          <w:sz w:val="28"/>
          <w:szCs w:val="28"/>
          <w:shd w:val="clear" w:color="auto" w:fill="FFFFFF"/>
        </w:rPr>
      </w:pPr>
    </w:p>
    <w:p w:rsidR="007E7851" w:rsidRPr="007E7851" w:rsidRDefault="007E7851" w:rsidP="007E7851">
      <w:pPr>
        <w:spacing w:after="0" w:line="240" w:lineRule="auto"/>
        <w:ind w:left="4819" w:right="176"/>
        <w:jc w:val="both"/>
        <w:rPr>
          <w:rFonts w:ascii="Times New Roman" w:eastAsia="Calibri" w:hAnsi="Times New Roman" w:cs="Times New Roman"/>
          <w:color w:val="000000"/>
          <w:sz w:val="28"/>
          <w:szCs w:val="28"/>
          <w:shd w:val="clear" w:color="auto" w:fill="FFFFFF"/>
        </w:rPr>
      </w:pPr>
      <w:r w:rsidRPr="007E7851">
        <w:rPr>
          <w:rFonts w:ascii="Times New Roman" w:eastAsia="Calibri" w:hAnsi="Times New Roman" w:cs="Times New Roman"/>
          <w:color w:val="000000"/>
          <w:sz w:val="28"/>
          <w:szCs w:val="28"/>
          <w:shd w:val="clear" w:color="auto" w:fill="FFFFFF"/>
        </w:rPr>
        <w:t>к Указу Главы</w:t>
      </w:r>
    </w:p>
    <w:p w:rsidR="007E7851" w:rsidRPr="007E7851" w:rsidRDefault="007E7851" w:rsidP="007E7851">
      <w:pPr>
        <w:spacing w:after="0" w:line="240" w:lineRule="auto"/>
        <w:ind w:left="4819" w:right="176"/>
        <w:jc w:val="both"/>
        <w:rPr>
          <w:rFonts w:ascii="Times New Roman" w:eastAsia="Calibri" w:hAnsi="Times New Roman" w:cs="Times New Roman"/>
          <w:color w:val="000000"/>
          <w:sz w:val="28"/>
          <w:szCs w:val="28"/>
          <w:shd w:val="clear" w:color="auto" w:fill="FFFFFF"/>
        </w:rPr>
      </w:pPr>
      <w:r w:rsidRPr="007E7851">
        <w:rPr>
          <w:rFonts w:ascii="Times New Roman" w:eastAsia="Calibri" w:hAnsi="Times New Roman" w:cs="Times New Roman"/>
          <w:color w:val="000000"/>
          <w:sz w:val="28"/>
          <w:szCs w:val="28"/>
          <w:shd w:val="clear" w:color="auto" w:fill="FFFFFF"/>
        </w:rPr>
        <w:t>Донецкой Народной Республики</w:t>
      </w:r>
    </w:p>
    <w:p w:rsidR="007E7851" w:rsidRPr="007E7851" w:rsidRDefault="007E7851" w:rsidP="007E7851">
      <w:pPr>
        <w:spacing w:after="1400" w:line="20" w:lineRule="atLeast"/>
        <w:ind w:left="3798"/>
        <w:jc w:val="center"/>
        <w:rPr>
          <w:rFonts w:ascii="Times New Roman" w:eastAsia="Calibri" w:hAnsi="Times New Roman" w:cs="Times New Roman"/>
          <w:color w:val="000000"/>
          <w:sz w:val="28"/>
          <w:szCs w:val="28"/>
          <w:shd w:val="clear" w:color="auto" w:fill="FFFFFF"/>
        </w:rPr>
      </w:pPr>
      <w:r w:rsidRPr="007E7851">
        <w:rPr>
          <w:rFonts w:ascii="Times New Roman" w:eastAsia="Calibri" w:hAnsi="Times New Roman" w:cs="Times New Roman"/>
          <w:color w:val="000000"/>
          <w:sz w:val="28"/>
          <w:szCs w:val="28"/>
          <w:shd w:val="clear" w:color="auto" w:fill="FFFFFF"/>
        </w:rPr>
        <w:t>от «13» декабря 2024 г. № 697</w:t>
      </w:r>
    </w:p>
    <w:p w:rsidR="007E7851" w:rsidRPr="007E7851" w:rsidRDefault="007E7851" w:rsidP="007E7851">
      <w:pPr>
        <w:spacing w:after="0" w:line="20" w:lineRule="atLeast"/>
        <w:jc w:val="center"/>
        <w:rPr>
          <w:rFonts w:ascii="Times New Roman" w:eastAsia="Calibri" w:hAnsi="Times New Roman" w:cs="Times New Roman"/>
          <w:b/>
          <w:sz w:val="28"/>
          <w:szCs w:val="28"/>
        </w:rPr>
      </w:pPr>
      <w:r w:rsidRPr="007E7851">
        <w:rPr>
          <w:rFonts w:ascii="Times New Roman" w:eastAsia="Calibri" w:hAnsi="Times New Roman" w:cs="Times New Roman"/>
          <w:b/>
          <w:sz w:val="28"/>
          <w:szCs w:val="28"/>
        </w:rPr>
        <w:t>ПОЛОЖЕНИЕ</w:t>
      </w:r>
    </w:p>
    <w:p w:rsidR="007E7851" w:rsidRPr="007E7851" w:rsidRDefault="007E7851" w:rsidP="007E7851">
      <w:pPr>
        <w:spacing w:after="0" w:line="20" w:lineRule="atLeast"/>
        <w:jc w:val="center"/>
        <w:rPr>
          <w:rFonts w:ascii="Times New Roman" w:eastAsia="Calibri" w:hAnsi="Times New Roman" w:cs="Times New Roman"/>
          <w:b/>
          <w:sz w:val="28"/>
          <w:szCs w:val="28"/>
        </w:rPr>
      </w:pPr>
      <w:r w:rsidRPr="007E7851">
        <w:rPr>
          <w:rFonts w:ascii="Times New Roman" w:eastAsia="Calibri" w:hAnsi="Times New Roman" w:cs="Times New Roman"/>
          <w:b/>
          <w:sz w:val="28"/>
          <w:szCs w:val="28"/>
        </w:rPr>
        <w:t xml:space="preserve">о Комитете по науке и технологиям </w:t>
      </w:r>
    </w:p>
    <w:p w:rsidR="007E7851" w:rsidRPr="007E7851" w:rsidRDefault="007E7851" w:rsidP="007E7851">
      <w:pPr>
        <w:spacing w:after="0" w:line="20" w:lineRule="atLeast"/>
        <w:jc w:val="center"/>
        <w:rPr>
          <w:rFonts w:ascii="Times New Roman" w:eastAsia="Calibri" w:hAnsi="Times New Roman" w:cs="Times New Roman"/>
          <w:b/>
          <w:sz w:val="28"/>
          <w:szCs w:val="28"/>
        </w:rPr>
      </w:pPr>
      <w:r w:rsidRPr="007E7851">
        <w:rPr>
          <w:rFonts w:ascii="Times New Roman" w:eastAsia="Calibri" w:hAnsi="Times New Roman" w:cs="Times New Roman"/>
          <w:b/>
          <w:sz w:val="28"/>
          <w:szCs w:val="28"/>
        </w:rPr>
        <w:t>Донецкой Народной Республики</w:t>
      </w:r>
    </w:p>
    <w:p w:rsidR="007E7851" w:rsidRPr="007E7851" w:rsidRDefault="007E7851" w:rsidP="007E7851">
      <w:pPr>
        <w:spacing w:after="0" w:line="20" w:lineRule="atLeast"/>
        <w:jc w:val="both"/>
        <w:rPr>
          <w:rFonts w:ascii="Times New Roman" w:eastAsia="Calibri" w:hAnsi="Times New Roman" w:cs="Times New Roman"/>
          <w:sz w:val="28"/>
          <w:szCs w:val="28"/>
        </w:rPr>
      </w:pPr>
    </w:p>
    <w:p w:rsidR="007E7851" w:rsidRPr="007E7851" w:rsidRDefault="007E7851" w:rsidP="007E7851">
      <w:pPr>
        <w:spacing w:after="0" w:line="20" w:lineRule="atLeast"/>
        <w:jc w:val="center"/>
        <w:rPr>
          <w:rFonts w:ascii="Times New Roman" w:eastAsia="Calibri" w:hAnsi="Times New Roman" w:cs="Times New Roman"/>
          <w:b/>
          <w:sz w:val="28"/>
          <w:szCs w:val="28"/>
        </w:rPr>
      </w:pPr>
      <w:r w:rsidRPr="007E7851">
        <w:rPr>
          <w:rFonts w:ascii="Times New Roman" w:eastAsia="Calibri" w:hAnsi="Times New Roman" w:cs="Times New Roman"/>
          <w:b/>
          <w:sz w:val="28"/>
          <w:szCs w:val="28"/>
        </w:rPr>
        <w:t>I. Общие положения</w:t>
      </w:r>
    </w:p>
    <w:p w:rsidR="007E7851" w:rsidRPr="007E7851" w:rsidRDefault="007E7851" w:rsidP="007E7851">
      <w:pPr>
        <w:spacing w:after="0" w:line="20" w:lineRule="atLeast"/>
        <w:jc w:val="both"/>
        <w:rPr>
          <w:rFonts w:ascii="Times New Roman" w:eastAsia="Calibri" w:hAnsi="Times New Roman" w:cs="Times New Roman"/>
          <w:sz w:val="20"/>
          <w:szCs w:val="20"/>
        </w:rPr>
      </w:pPr>
    </w:p>
    <w:p w:rsidR="007E7851" w:rsidRPr="007E7851" w:rsidRDefault="007E7851" w:rsidP="007E7851">
      <w:pPr>
        <w:spacing w:after="0" w:line="20" w:lineRule="atLeast"/>
        <w:ind w:firstLine="708"/>
        <w:jc w:val="both"/>
        <w:rPr>
          <w:rFonts w:ascii="Times New Roman" w:eastAsia="Calibri" w:hAnsi="Times New Roman" w:cs="Times New Roman"/>
          <w:sz w:val="28"/>
          <w:szCs w:val="28"/>
        </w:rPr>
      </w:pPr>
      <w:r w:rsidRPr="007E7851">
        <w:rPr>
          <w:rFonts w:ascii="Times New Roman" w:eastAsia="Calibri" w:hAnsi="Times New Roman" w:cs="Times New Roman"/>
          <w:sz w:val="28"/>
          <w:szCs w:val="28"/>
        </w:rPr>
        <w:t>1.1. Комитет по науке и технологиям Донецкой Народной Республики (далее – Комитет) является исполнительным органом Донецкой Народной Республики, осуществляющим межотраслевое регулирование в сфере научной, научно-технической и инновационной деятельности, а также по вопросам построения системы управления правами на результаты интеллектуальной деятельности и средства индивидуализации в Донецкой Народной Республике.</w:t>
      </w:r>
    </w:p>
    <w:p w:rsidR="007E7851" w:rsidRPr="007E7851" w:rsidRDefault="007E7851" w:rsidP="007E7851">
      <w:pPr>
        <w:spacing w:after="0" w:line="20" w:lineRule="atLeast"/>
        <w:ind w:firstLine="708"/>
        <w:jc w:val="both"/>
        <w:rPr>
          <w:rFonts w:ascii="Times New Roman" w:eastAsia="Calibri" w:hAnsi="Times New Roman" w:cs="Times New Roman"/>
          <w:sz w:val="28"/>
          <w:szCs w:val="28"/>
        </w:rPr>
      </w:pPr>
      <w:r w:rsidRPr="007E7851">
        <w:rPr>
          <w:rFonts w:ascii="Times New Roman" w:eastAsia="Calibri" w:hAnsi="Times New Roman" w:cs="Times New Roman"/>
          <w:sz w:val="28"/>
          <w:szCs w:val="28"/>
        </w:rPr>
        <w:t>1.2. Полное наименование Комитета – Комитет по науке и технологиям Донецкой Народной Республики.</w:t>
      </w:r>
    </w:p>
    <w:p w:rsidR="007E7851" w:rsidRPr="007E7851" w:rsidRDefault="007E7851" w:rsidP="007E7851">
      <w:pPr>
        <w:spacing w:after="0" w:line="20" w:lineRule="atLeast"/>
        <w:ind w:firstLine="708"/>
        <w:jc w:val="both"/>
        <w:rPr>
          <w:rFonts w:ascii="Times New Roman" w:eastAsia="Calibri" w:hAnsi="Times New Roman" w:cs="Times New Roman"/>
          <w:sz w:val="28"/>
          <w:szCs w:val="28"/>
        </w:rPr>
      </w:pPr>
      <w:r w:rsidRPr="007E7851">
        <w:rPr>
          <w:rFonts w:ascii="Times New Roman" w:eastAsia="Calibri" w:hAnsi="Times New Roman" w:cs="Times New Roman"/>
          <w:sz w:val="28"/>
          <w:szCs w:val="28"/>
        </w:rPr>
        <w:t>1.3. Сокращенное наименование Комитета – КНТ ДНР.</w:t>
      </w:r>
    </w:p>
    <w:p w:rsidR="007E7851" w:rsidRPr="007E7851" w:rsidRDefault="007E7851" w:rsidP="007E7851">
      <w:pPr>
        <w:spacing w:after="0" w:line="20" w:lineRule="atLeast"/>
        <w:ind w:firstLine="708"/>
        <w:jc w:val="both"/>
        <w:rPr>
          <w:rFonts w:ascii="Times New Roman" w:eastAsia="Calibri" w:hAnsi="Times New Roman" w:cs="Times New Roman"/>
          <w:sz w:val="28"/>
          <w:szCs w:val="28"/>
        </w:rPr>
      </w:pPr>
      <w:r w:rsidRPr="007E7851">
        <w:rPr>
          <w:rFonts w:ascii="Times New Roman" w:eastAsia="Calibri" w:hAnsi="Times New Roman" w:cs="Times New Roman"/>
          <w:sz w:val="28"/>
          <w:szCs w:val="28"/>
        </w:rPr>
        <w:t>1.4. Комитет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Конституцией Донецкой Народной Республики, законами Донецкой Народной Республики, нормативными правовыми актами Главы Донецкой Народной Республики, Правительства Донецкой Народной Республики, иными нормативными правовыми актами Донецкой Народной Республики, а также настоящим Положением.</w:t>
      </w:r>
    </w:p>
    <w:p w:rsidR="007E7851" w:rsidRPr="007E7851" w:rsidRDefault="007E7851" w:rsidP="007E7851">
      <w:pPr>
        <w:spacing w:after="0" w:line="20" w:lineRule="atLeast"/>
        <w:ind w:firstLine="708"/>
        <w:jc w:val="both"/>
        <w:rPr>
          <w:rFonts w:ascii="Times New Roman" w:eastAsia="Calibri" w:hAnsi="Times New Roman" w:cs="Times New Roman"/>
          <w:sz w:val="28"/>
          <w:szCs w:val="28"/>
        </w:rPr>
      </w:pPr>
      <w:r w:rsidRPr="007E7851">
        <w:rPr>
          <w:rFonts w:ascii="Times New Roman" w:eastAsia="Calibri" w:hAnsi="Times New Roman" w:cs="Times New Roman"/>
          <w:sz w:val="28"/>
          <w:szCs w:val="28"/>
        </w:rPr>
        <w:t>1.5. Комитет является исполнительным органом Донецкой Народной Республики, координацию деятельности которого осуществляет Правительство Донецкой Народной Республики.</w:t>
      </w:r>
    </w:p>
    <w:p w:rsidR="007E7851" w:rsidRPr="007E7851" w:rsidRDefault="007E7851" w:rsidP="007E7851">
      <w:pPr>
        <w:spacing w:after="0" w:line="20" w:lineRule="atLeast"/>
        <w:ind w:firstLine="708"/>
        <w:jc w:val="both"/>
        <w:rPr>
          <w:rFonts w:ascii="Times New Roman" w:eastAsia="Calibri" w:hAnsi="Times New Roman" w:cs="Times New Roman"/>
          <w:sz w:val="28"/>
          <w:szCs w:val="28"/>
        </w:rPr>
      </w:pPr>
      <w:r w:rsidRPr="007E7851">
        <w:rPr>
          <w:rFonts w:ascii="Times New Roman" w:eastAsia="Calibri" w:hAnsi="Times New Roman" w:cs="Times New Roman"/>
          <w:sz w:val="28"/>
          <w:szCs w:val="28"/>
        </w:rPr>
        <w:t>1.6. Комитет в процессе реализации функций и полномочий взаимодействует с федеральными органами исполнительной власти, в том числе их территориальными органами, с исполнительными органами Донецкой Народной Республики, органами государственной власти Донецкой Народной Республики и органами местного самоуправления муниципальных образований Донецкой Народной Республики, а также предприятиями, учреждениями, организациями и гражданами.</w:t>
      </w:r>
    </w:p>
    <w:p w:rsidR="007E7851" w:rsidRPr="007E7851" w:rsidRDefault="007E7851" w:rsidP="007E7851">
      <w:pPr>
        <w:spacing w:after="0" w:line="20" w:lineRule="atLeast"/>
        <w:ind w:firstLine="708"/>
        <w:jc w:val="both"/>
        <w:rPr>
          <w:rFonts w:ascii="Times New Roman" w:eastAsia="Calibri" w:hAnsi="Times New Roman" w:cs="Times New Roman"/>
          <w:sz w:val="28"/>
          <w:szCs w:val="28"/>
        </w:rPr>
      </w:pPr>
      <w:r w:rsidRPr="007E7851">
        <w:rPr>
          <w:rFonts w:ascii="Times New Roman" w:eastAsia="Calibri" w:hAnsi="Times New Roman" w:cs="Times New Roman"/>
          <w:sz w:val="28"/>
          <w:szCs w:val="28"/>
        </w:rPr>
        <w:t xml:space="preserve">1.7. Финансовое обеспечение деятельности Комитета осуществляется </w:t>
      </w:r>
      <w:r w:rsidRPr="007E7851">
        <w:rPr>
          <w:rFonts w:ascii="Times New Roman" w:eastAsia="Calibri" w:hAnsi="Times New Roman" w:cs="Times New Roman"/>
          <w:sz w:val="28"/>
          <w:szCs w:val="28"/>
        </w:rPr>
        <w:br/>
        <w:t>за счет средств бюджета Донецкой Народной Республики.</w:t>
      </w:r>
    </w:p>
    <w:p w:rsidR="007E7851" w:rsidRPr="007E7851" w:rsidRDefault="007E7851" w:rsidP="007E7851">
      <w:pPr>
        <w:spacing w:after="0" w:line="20" w:lineRule="atLeast"/>
        <w:ind w:firstLine="708"/>
        <w:jc w:val="both"/>
        <w:rPr>
          <w:rFonts w:ascii="Times New Roman" w:eastAsia="Calibri" w:hAnsi="Times New Roman" w:cs="Times New Roman"/>
          <w:sz w:val="28"/>
          <w:szCs w:val="28"/>
        </w:rPr>
      </w:pPr>
      <w:r w:rsidRPr="007E7851">
        <w:rPr>
          <w:rFonts w:ascii="Times New Roman" w:eastAsia="Calibri" w:hAnsi="Times New Roman" w:cs="Times New Roman"/>
          <w:sz w:val="28"/>
          <w:szCs w:val="28"/>
        </w:rPr>
        <w:lastRenderedPageBreak/>
        <w:t>1.8. Имущество Комитета является собственностью Донецкой Народной Республики и закрепляется за ним на праве оперативного управления.</w:t>
      </w:r>
    </w:p>
    <w:p w:rsidR="007E7851" w:rsidRPr="007E7851" w:rsidRDefault="007E7851" w:rsidP="007E7851">
      <w:pPr>
        <w:spacing w:after="0" w:line="20" w:lineRule="atLeast"/>
        <w:ind w:firstLine="708"/>
        <w:jc w:val="both"/>
        <w:rPr>
          <w:rFonts w:ascii="Times New Roman" w:eastAsia="Calibri" w:hAnsi="Times New Roman" w:cs="Times New Roman"/>
          <w:sz w:val="28"/>
          <w:szCs w:val="28"/>
        </w:rPr>
      </w:pPr>
      <w:r w:rsidRPr="007E7851">
        <w:rPr>
          <w:rFonts w:ascii="Times New Roman" w:eastAsia="Calibri" w:hAnsi="Times New Roman" w:cs="Times New Roman"/>
          <w:sz w:val="28"/>
          <w:szCs w:val="28"/>
        </w:rPr>
        <w:t xml:space="preserve">1.9. Комитет обладает правами юридического лица, имеет самостоятельный баланс, соответствующие лицевые счета в Управлении Федерального казначейства по Донецкой Народной Республике, открываемые </w:t>
      </w:r>
      <w:r w:rsidRPr="007E7851">
        <w:rPr>
          <w:rFonts w:ascii="Times New Roman" w:eastAsia="Calibri" w:hAnsi="Times New Roman" w:cs="Times New Roman"/>
          <w:sz w:val="28"/>
          <w:szCs w:val="28"/>
        </w:rPr>
        <w:br/>
        <w:t xml:space="preserve">в соответствии с законодательством Российской Федерации и Донецкой Народной Республики, регулирующим правоотношения в сфере организации </w:t>
      </w:r>
      <w:r w:rsidRPr="007E7851">
        <w:rPr>
          <w:rFonts w:ascii="Times New Roman" w:eastAsia="Calibri" w:hAnsi="Times New Roman" w:cs="Times New Roman"/>
          <w:sz w:val="28"/>
          <w:szCs w:val="28"/>
        </w:rPr>
        <w:br/>
        <w:t>и функционирования бюджетной системы, имеет гербовую печать со своим наименованием, иные печати, а также необходимые штампы и бланки.</w:t>
      </w:r>
    </w:p>
    <w:p w:rsidR="007E7851" w:rsidRPr="007E7851" w:rsidRDefault="007E7851" w:rsidP="007E7851">
      <w:pPr>
        <w:spacing w:after="0" w:line="20" w:lineRule="atLeast"/>
        <w:ind w:firstLine="708"/>
        <w:jc w:val="both"/>
        <w:rPr>
          <w:rFonts w:ascii="Times New Roman" w:eastAsia="Calibri" w:hAnsi="Times New Roman" w:cs="Times New Roman"/>
          <w:sz w:val="28"/>
          <w:szCs w:val="28"/>
        </w:rPr>
      </w:pPr>
      <w:r w:rsidRPr="007E7851">
        <w:rPr>
          <w:rFonts w:ascii="Times New Roman" w:eastAsia="Calibri" w:hAnsi="Times New Roman" w:cs="Times New Roman"/>
          <w:sz w:val="28"/>
          <w:szCs w:val="28"/>
        </w:rPr>
        <w:t>Комитет может иметь официальный сайт, печатные издания, а также официальные символы: эмблему и флаг Комитета.</w:t>
      </w:r>
    </w:p>
    <w:p w:rsidR="007E7851" w:rsidRPr="007E7851" w:rsidRDefault="007E7851" w:rsidP="007E7851">
      <w:pPr>
        <w:spacing w:after="0" w:line="20" w:lineRule="atLeast"/>
        <w:ind w:firstLine="708"/>
        <w:jc w:val="both"/>
        <w:rPr>
          <w:rFonts w:ascii="Times New Roman" w:eastAsia="Calibri" w:hAnsi="Times New Roman" w:cs="Times New Roman"/>
          <w:sz w:val="28"/>
          <w:szCs w:val="28"/>
        </w:rPr>
      </w:pPr>
      <w:r w:rsidRPr="007E7851">
        <w:rPr>
          <w:rFonts w:ascii="Times New Roman" w:eastAsia="Calibri" w:hAnsi="Times New Roman" w:cs="Times New Roman"/>
          <w:sz w:val="28"/>
          <w:szCs w:val="28"/>
        </w:rPr>
        <w:t>1.10. Структура и предельная численность государственных гражданских служащих и иных работников, замещающих должности, не являющиеся должностями государственной гражданской службы Донецкой Народной Республики Комитета, утверждаются Главой Донецкой Народной Республики на основании представления Председателя Правительства Донецкой Народной Республики и по согласованию с Министерством финансов Донецкой Народной Республики.</w:t>
      </w:r>
    </w:p>
    <w:p w:rsidR="007E7851" w:rsidRPr="007E7851" w:rsidRDefault="007E7851" w:rsidP="007E7851">
      <w:pPr>
        <w:spacing w:after="0" w:line="20" w:lineRule="atLeast"/>
        <w:ind w:firstLine="708"/>
        <w:jc w:val="both"/>
        <w:rPr>
          <w:rFonts w:ascii="Times New Roman" w:eastAsia="Calibri" w:hAnsi="Times New Roman" w:cs="Times New Roman"/>
          <w:sz w:val="28"/>
          <w:szCs w:val="28"/>
        </w:rPr>
      </w:pPr>
      <w:r w:rsidRPr="007E7851">
        <w:rPr>
          <w:rFonts w:ascii="Times New Roman" w:eastAsia="Calibri" w:hAnsi="Times New Roman" w:cs="Times New Roman"/>
          <w:sz w:val="28"/>
          <w:szCs w:val="28"/>
        </w:rPr>
        <w:t>1.11. Штатное расписание Комитета формируется согласно законодательству и утверждается председателем Комитета.</w:t>
      </w:r>
    </w:p>
    <w:p w:rsidR="007E7851" w:rsidRPr="007E7851" w:rsidRDefault="007E7851" w:rsidP="007E7851">
      <w:pPr>
        <w:spacing w:after="0" w:line="20" w:lineRule="atLeast"/>
        <w:ind w:firstLine="708"/>
        <w:jc w:val="both"/>
        <w:rPr>
          <w:rFonts w:ascii="Times New Roman" w:eastAsia="Calibri" w:hAnsi="Times New Roman" w:cs="Times New Roman"/>
          <w:sz w:val="28"/>
          <w:szCs w:val="28"/>
        </w:rPr>
      </w:pPr>
      <w:r w:rsidRPr="007E7851">
        <w:rPr>
          <w:rFonts w:ascii="Times New Roman" w:eastAsia="Calibri" w:hAnsi="Times New Roman" w:cs="Times New Roman"/>
          <w:sz w:val="28"/>
          <w:szCs w:val="28"/>
        </w:rPr>
        <w:t>1.12. Место нахождения (юридический адрес) Комитета: 283050, Донецкая Народная Республика, городской округ Донецк, город Донецк, бульвар Пушкина, дом 34.</w:t>
      </w:r>
    </w:p>
    <w:p w:rsidR="007E7851" w:rsidRPr="007E7851" w:rsidRDefault="007E7851" w:rsidP="007E7851">
      <w:pPr>
        <w:spacing w:after="0" w:line="20" w:lineRule="atLeast"/>
        <w:jc w:val="both"/>
        <w:rPr>
          <w:rFonts w:ascii="Times New Roman" w:eastAsia="Calibri" w:hAnsi="Times New Roman" w:cs="Times New Roman"/>
          <w:sz w:val="20"/>
          <w:szCs w:val="20"/>
        </w:rPr>
      </w:pPr>
    </w:p>
    <w:p w:rsidR="007E7851" w:rsidRPr="007E7851" w:rsidRDefault="007E7851" w:rsidP="007E7851">
      <w:pPr>
        <w:spacing w:after="0" w:line="20" w:lineRule="atLeast"/>
        <w:jc w:val="center"/>
        <w:rPr>
          <w:rFonts w:ascii="Times New Roman" w:eastAsia="Calibri" w:hAnsi="Times New Roman" w:cs="Times New Roman"/>
          <w:b/>
          <w:sz w:val="28"/>
          <w:szCs w:val="28"/>
        </w:rPr>
      </w:pPr>
      <w:r w:rsidRPr="007E7851">
        <w:rPr>
          <w:rFonts w:ascii="Times New Roman" w:eastAsia="Calibri" w:hAnsi="Times New Roman" w:cs="Times New Roman"/>
          <w:b/>
          <w:sz w:val="28"/>
          <w:szCs w:val="28"/>
        </w:rPr>
        <w:t>II. Функции</w:t>
      </w:r>
    </w:p>
    <w:p w:rsidR="007E7851" w:rsidRPr="007E7851" w:rsidRDefault="007E7851" w:rsidP="007E7851">
      <w:pPr>
        <w:spacing w:after="0" w:line="20" w:lineRule="atLeast"/>
        <w:jc w:val="both"/>
        <w:rPr>
          <w:rFonts w:ascii="Times New Roman" w:eastAsia="Calibri" w:hAnsi="Times New Roman" w:cs="Times New Roman"/>
          <w:sz w:val="20"/>
          <w:szCs w:val="20"/>
        </w:rPr>
      </w:pPr>
    </w:p>
    <w:p w:rsidR="007E7851" w:rsidRPr="007E7851" w:rsidRDefault="007E7851" w:rsidP="007E7851">
      <w:pPr>
        <w:spacing w:after="0" w:line="20" w:lineRule="atLeast"/>
        <w:ind w:firstLine="708"/>
        <w:jc w:val="both"/>
        <w:rPr>
          <w:rFonts w:ascii="Times New Roman" w:eastAsia="Calibri" w:hAnsi="Times New Roman" w:cs="Times New Roman"/>
          <w:sz w:val="28"/>
          <w:szCs w:val="28"/>
        </w:rPr>
      </w:pPr>
      <w:r w:rsidRPr="007E7851">
        <w:rPr>
          <w:rFonts w:ascii="Times New Roman" w:eastAsia="Calibri" w:hAnsi="Times New Roman" w:cs="Times New Roman"/>
          <w:sz w:val="28"/>
          <w:szCs w:val="28"/>
        </w:rPr>
        <w:t>2.1. Комитет осуществляет следующие функции:</w:t>
      </w:r>
    </w:p>
    <w:p w:rsidR="007E7851" w:rsidRPr="007E7851" w:rsidRDefault="007E7851" w:rsidP="007E7851">
      <w:pPr>
        <w:spacing w:after="0" w:line="20" w:lineRule="atLeast"/>
        <w:ind w:firstLine="708"/>
        <w:jc w:val="both"/>
        <w:rPr>
          <w:rFonts w:ascii="Times New Roman" w:eastAsia="Calibri" w:hAnsi="Times New Roman" w:cs="Times New Roman"/>
          <w:sz w:val="28"/>
          <w:szCs w:val="28"/>
        </w:rPr>
      </w:pPr>
      <w:r w:rsidRPr="007E7851">
        <w:rPr>
          <w:rFonts w:ascii="Times New Roman" w:eastAsia="Calibri" w:hAnsi="Times New Roman" w:cs="Times New Roman"/>
          <w:sz w:val="28"/>
          <w:szCs w:val="28"/>
        </w:rPr>
        <w:t>2.1.1. Принятие нормативных правовых актов:</w:t>
      </w:r>
    </w:p>
    <w:p w:rsidR="007E7851" w:rsidRPr="007E7851" w:rsidRDefault="007E7851" w:rsidP="007E7851">
      <w:pPr>
        <w:spacing w:after="0" w:line="20" w:lineRule="atLeast"/>
        <w:ind w:firstLine="708"/>
        <w:jc w:val="both"/>
        <w:rPr>
          <w:rFonts w:ascii="Times New Roman" w:eastAsia="Calibri" w:hAnsi="Times New Roman" w:cs="Times New Roman"/>
          <w:sz w:val="28"/>
          <w:szCs w:val="28"/>
        </w:rPr>
      </w:pPr>
      <w:r w:rsidRPr="007E7851">
        <w:rPr>
          <w:rFonts w:ascii="Times New Roman" w:eastAsia="Calibri" w:hAnsi="Times New Roman" w:cs="Times New Roman"/>
          <w:sz w:val="28"/>
          <w:szCs w:val="28"/>
        </w:rPr>
        <w:t xml:space="preserve">1) издание на основании и во исполнение Конституции Российской Федерации, федеральных конституционных законов, федеральных законов, указов и распоряжений Президента Российской Федерации, постановлений </w:t>
      </w:r>
      <w:r w:rsidRPr="007E7851">
        <w:rPr>
          <w:rFonts w:ascii="Times New Roman" w:eastAsia="Calibri" w:hAnsi="Times New Roman" w:cs="Times New Roman"/>
          <w:sz w:val="28"/>
          <w:szCs w:val="28"/>
        </w:rPr>
        <w:br/>
        <w:t xml:space="preserve">и распоряжений Правительства Российской Федерации и иных нормативных правовых актов Российской Федерации, Конституции Донецкой Народной Республики, законов Донецкой Народной Республики, нормативных правовых актов Главы Донецкой Народной Республики, Правительства Донецкой Народной Республики, обязательных для исполнения соответствующими исполнительными органами Донецкой Народной Республики, органами местного самоуправления муниципальных образований Донецкой Народной Республики, их должностными лицами, юридическими лицами и гражданами правил поведения в сфере научной, научно-технической деятельности, в сфере инновационной деятельности и трансфера технологий, в части координации </w:t>
      </w:r>
      <w:r w:rsidRPr="007E7851">
        <w:rPr>
          <w:rFonts w:ascii="Times New Roman" w:eastAsia="Calibri" w:hAnsi="Times New Roman" w:cs="Times New Roman"/>
          <w:sz w:val="28"/>
          <w:szCs w:val="28"/>
        </w:rPr>
        <w:br/>
        <w:t>и стимулирования научной, научно-технической и инновационной деятельности, в части регулирования бюджетных правоотношений, организации и осуществления бюджетного процесса.</w:t>
      </w:r>
    </w:p>
    <w:p w:rsidR="007E7851" w:rsidRPr="007E7851" w:rsidRDefault="007E7851" w:rsidP="007E7851">
      <w:pPr>
        <w:spacing w:after="0" w:line="20" w:lineRule="atLeast"/>
        <w:ind w:firstLine="708"/>
        <w:jc w:val="both"/>
        <w:rPr>
          <w:rFonts w:ascii="Times New Roman" w:eastAsia="Calibri" w:hAnsi="Times New Roman" w:cs="Times New Roman"/>
          <w:sz w:val="28"/>
          <w:szCs w:val="28"/>
        </w:rPr>
      </w:pPr>
    </w:p>
    <w:p w:rsidR="007E7851" w:rsidRPr="007E7851" w:rsidRDefault="007E7851" w:rsidP="007E7851">
      <w:pPr>
        <w:spacing w:after="0" w:line="20" w:lineRule="atLeast"/>
        <w:ind w:firstLine="708"/>
        <w:jc w:val="both"/>
        <w:rPr>
          <w:rFonts w:ascii="Times New Roman" w:eastAsia="Calibri" w:hAnsi="Times New Roman" w:cs="Times New Roman"/>
          <w:sz w:val="28"/>
          <w:szCs w:val="28"/>
        </w:rPr>
      </w:pPr>
    </w:p>
    <w:p w:rsidR="007E7851" w:rsidRPr="007E7851" w:rsidRDefault="007E7851" w:rsidP="007E7851">
      <w:pPr>
        <w:spacing w:after="0" w:line="20" w:lineRule="atLeast"/>
        <w:ind w:firstLine="708"/>
        <w:jc w:val="both"/>
        <w:rPr>
          <w:rFonts w:ascii="Times New Roman" w:eastAsia="Calibri" w:hAnsi="Times New Roman" w:cs="Times New Roman"/>
          <w:sz w:val="28"/>
          <w:szCs w:val="28"/>
        </w:rPr>
      </w:pPr>
      <w:r w:rsidRPr="007E7851">
        <w:rPr>
          <w:rFonts w:ascii="Times New Roman" w:eastAsia="Calibri" w:hAnsi="Times New Roman" w:cs="Times New Roman"/>
          <w:sz w:val="28"/>
          <w:szCs w:val="28"/>
        </w:rPr>
        <w:t>2.1.2. Контроль и надзор:</w:t>
      </w:r>
    </w:p>
    <w:p w:rsidR="007E7851" w:rsidRPr="007E7851" w:rsidRDefault="007E7851" w:rsidP="007E7851">
      <w:pPr>
        <w:spacing w:after="0" w:line="20" w:lineRule="atLeast"/>
        <w:ind w:firstLine="708"/>
        <w:jc w:val="both"/>
        <w:rPr>
          <w:rFonts w:ascii="Times New Roman" w:eastAsia="Calibri" w:hAnsi="Times New Roman" w:cs="Times New Roman"/>
          <w:sz w:val="28"/>
          <w:szCs w:val="28"/>
        </w:rPr>
      </w:pPr>
      <w:r w:rsidRPr="007E7851">
        <w:rPr>
          <w:rFonts w:ascii="Times New Roman" w:eastAsia="Calibri" w:hAnsi="Times New Roman" w:cs="Times New Roman"/>
          <w:sz w:val="28"/>
          <w:szCs w:val="28"/>
        </w:rPr>
        <w:t xml:space="preserve">1) осуществление действий по контролю и надзору за исполнением соответствующими исполнительными органами Донецкой Народной Республики, их должностными лицами, юридическими лицами и гражданами, </w:t>
      </w:r>
      <w:r w:rsidRPr="007E7851">
        <w:rPr>
          <w:rFonts w:ascii="Times New Roman" w:eastAsia="Calibri" w:hAnsi="Times New Roman" w:cs="Times New Roman"/>
          <w:sz w:val="28"/>
          <w:szCs w:val="28"/>
        </w:rPr>
        <w:br/>
        <w:t>в том числе зарегистрированными в качестве индивидуальных предпринимателей, установленных Конституцией Донецкой Народной Республики, законами и иными нормативными правовыми актами Донецкой Народной Республики общеобязательных правил поведения в сфере научной, научно-технической и инновационной деятельности;</w:t>
      </w:r>
    </w:p>
    <w:p w:rsidR="007E7851" w:rsidRPr="007E7851" w:rsidRDefault="007E7851" w:rsidP="007E7851">
      <w:pPr>
        <w:spacing w:after="0" w:line="20" w:lineRule="atLeast"/>
        <w:ind w:firstLine="708"/>
        <w:jc w:val="both"/>
        <w:rPr>
          <w:rFonts w:ascii="Times New Roman" w:eastAsia="Calibri" w:hAnsi="Times New Roman" w:cs="Times New Roman"/>
          <w:sz w:val="28"/>
          <w:szCs w:val="28"/>
        </w:rPr>
      </w:pPr>
      <w:r w:rsidRPr="007E7851">
        <w:rPr>
          <w:rFonts w:ascii="Times New Roman" w:eastAsia="Calibri" w:hAnsi="Times New Roman" w:cs="Times New Roman"/>
          <w:sz w:val="28"/>
          <w:szCs w:val="28"/>
        </w:rPr>
        <w:t xml:space="preserve">2) регистрация юридических лиц в качестве субъектов инновационной инфраструктуры, претендующих на государственную поддержку и лишение </w:t>
      </w:r>
      <w:r w:rsidRPr="007E7851">
        <w:rPr>
          <w:rFonts w:ascii="Times New Roman" w:eastAsia="Calibri" w:hAnsi="Times New Roman" w:cs="Times New Roman"/>
          <w:sz w:val="28"/>
          <w:szCs w:val="28"/>
        </w:rPr>
        <w:br/>
        <w:t>их этого статуса.</w:t>
      </w:r>
    </w:p>
    <w:p w:rsidR="007E7851" w:rsidRPr="007E7851" w:rsidRDefault="007E7851" w:rsidP="007E7851">
      <w:pPr>
        <w:spacing w:after="0" w:line="20" w:lineRule="atLeast"/>
        <w:ind w:firstLine="708"/>
        <w:jc w:val="both"/>
        <w:rPr>
          <w:rFonts w:ascii="Times New Roman" w:eastAsia="Calibri" w:hAnsi="Times New Roman" w:cs="Times New Roman"/>
          <w:sz w:val="28"/>
          <w:szCs w:val="28"/>
        </w:rPr>
      </w:pPr>
      <w:r w:rsidRPr="007E7851">
        <w:rPr>
          <w:rFonts w:ascii="Times New Roman" w:eastAsia="Calibri" w:hAnsi="Times New Roman" w:cs="Times New Roman"/>
          <w:sz w:val="28"/>
          <w:szCs w:val="28"/>
        </w:rPr>
        <w:t>2.1.3. Управление государственным имуществом:</w:t>
      </w:r>
    </w:p>
    <w:p w:rsidR="007E7851" w:rsidRPr="007E7851" w:rsidRDefault="007E7851" w:rsidP="007E7851">
      <w:pPr>
        <w:spacing w:after="0" w:line="20" w:lineRule="atLeast"/>
        <w:ind w:firstLine="708"/>
        <w:jc w:val="both"/>
        <w:rPr>
          <w:rFonts w:ascii="Times New Roman" w:eastAsia="Calibri" w:hAnsi="Times New Roman" w:cs="Times New Roman"/>
          <w:sz w:val="28"/>
          <w:szCs w:val="28"/>
        </w:rPr>
      </w:pPr>
      <w:r w:rsidRPr="007E7851">
        <w:rPr>
          <w:rFonts w:ascii="Times New Roman" w:eastAsia="Calibri" w:hAnsi="Times New Roman" w:cs="Times New Roman"/>
          <w:sz w:val="28"/>
          <w:szCs w:val="28"/>
        </w:rPr>
        <w:t>1) осуществление прав собственника имущества, функций и полномочий учредителя государственных унитарных предприятий и государственных учреждений (далее - подведомственные государственные унитарные предприятия и государственные учреждения).</w:t>
      </w:r>
    </w:p>
    <w:p w:rsidR="007E7851" w:rsidRPr="007E7851" w:rsidRDefault="007E7851" w:rsidP="007E7851">
      <w:pPr>
        <w:spacing w:after="0" w:line="20" w:lineRule="atLeast"/>
        <w:ind w:firstLine="708"/>
        <w:jc w:val="both"/>
        <w:rPr>
          <w:rFonts w:ascii="Times New Roman" w:eastAsia="Calibri" w:hAnsi="Times New Roman" w:cs="Times New Roman"/>
          <w:sz w:val="28"/>
          <w:szCs w:val="28"/>
        </w:rPr>
      </w:pPr>
      <w:r w:rsidRPr="007E7851">
        <w:rPr>
          <w:rFonts w:ascii="Times New Roman" w:eastAsia="Calibri" w:hAnsi="Times New Roman" w:cs="Times New Roman"/>
          <w:sz w:val="28"/>
          <w:szCs w:val="28"/>
        </w:rPr>
        <w:t>2.1.4. Оказание государственных услуг:</w:t>
      </w:r>
    </w:p>
    <w:p w:rsidR="007E7851" w:rsidRPr="007E7851" w:rsidRDefault="007E7851" w:rsidP="007E7851">
      <w:pPr>
        <w:spacing w:after="0" w:line="20" w:lineRule="atLeast"/>
        <w:ind w:firstLine="708"/>
        <w:jc w:val="both"/>
        <w:rPr>
          <w:rFonts w:ascii="Times New Roman" w:eastAsia="Calibri" w:hAnsi="Times New Roman" w:cs="Times New Roman"/>
          <w:sz w:val="28"/>
          <w:szCs w:val="28"/>
        </w:rPr>
      </w:pPr>
      <w:r w:rsidRPr="007E7851">
        <w:rPr>
          <w:rFonts w:ascii="Times New Roman" w:eastAsia="Calibri" w:hAnsi="Times New Roman" w:cs="Times New Roman"/>
          <w:sz w:val="28"/>
          <w:szCs w:val="28"/>
        </w:rPr>
        <w:t xml:space="preserve">1) предоставление Комитетом непосредственно или через подведомственные государственные унитарные предприятия </w:t>
      </w:r>
      <w:r w:rsidRPr="007E7851">
        <w:rPr>
          <w:rFonts w:ascii="Times New Roman" w:eastAsia="Calibri" w:hAnsi="Times New Roman" w:cs="Times New Roman"/>
          <w:sz w:val="28"/>
          <w:szCs w:val="28"/>
        </w:rPr>
        <w:br/>
        <w:t xml:space="preserve">и государственные учреждения, либо иные организации безвозмездно </w:t>
      </w:r>
      <w:r w:rsidRPr="007E7851">
        <w:rPr>
          <w:rFonts w:ascii="Times New Roman" w:eastAsia="Calibri" w:hAnsi="Times New Roman" w:cs="Times New Roman"/>
          <w:sz w:val="28"/>
          <w:szCs w:val="28"/>
        </w:rPr>
        <w:br/>
        <w:t>или по регулируемым ценам услуг гражданам и организациям в сферах научной, научно-технической и инновационной деятельности, и в других сферах, установленных законодательством Российской Федерации и Донецкой Народной Республики.</w:t>
      </w:r>
    </w:p>
    <w:p w:rsidR="007E7851" w:rsidRPr="007E7851" w:rsidRDefault="007E7851" w:rsidP="007E7851">
      <w:pPr>
        <w:spacing w:after="0" w:line="20" w:lineRule="atLeast"/>
        <w:jc w:val="both"/>
        <w:rPr>
          <w:rFonts w:ascii="Times New Roman" w:eastAsia="Calibri" w:hAnsi="Times New Roman" w:cs="Times New Roman"/>
          <w:sz w:val="20"/>
          <w:szCs w:val="20"/>
        </w:rPr>
      </w:pPr>
    </w:p>
    <w:p w:rsidR="007E7851" w:rsidRPr="007E7851" w:rsidRDefault="007E7851" w:rsidP="007E7851">
      <w:pPr>
        <w:spacing w:after="0" w:line="20" w:lineRule="atLeast"/>
        <w:jc w:val="center"/>
        <w:rPr>
          <w:rFonts w:ascii="Times New Roman" w:eastAsia="Calibri" w:hAnsi="Times New Roman" w:cs="Times New Roman"/>
          <w:b/>
          <w:sz w:val="28"/>
          <w:szCs w:val="28"/>
        </w:rPr>
      </w:pPr>
      <w:r w:rsidRPr="007E7851">
        <w:rPr>
          <w:rFonts w:ascii="Times New Roman" w:eastAsia="Calibri" w:hAnsi="Times New Roman" w:cs="Times New Roman"/>
          <w:b/>
          <w:sz w:val="28"/>
          <w:szCs w:val="28"/>
        </w:rPr>
        <w:t>III. Полномочия</w:t>
      </w:r>
    </w:p>
    <w:p w:rsidR="007E7851" w:rsidRPr="007E7851" w:rsidRDefault="007E7851" w:rsidP="007E7851">
      <w:pPr>
        <w:spacing w:after="0" w:line="20" w:lineRule="atLeast"/>
        <w:jc w:val="both"/>
        <w:rPr>
          <w:rFonts w:ascii="Times New Roman" w:eastAsia="Calibri" w:hAnsi="Times New Roman" w:cs="Times New Roman"/>
          <w:sz w:val="20"/>
          <w:szCs w:val="20"/>
        </w:rPr>
      </w:pPr>
    </w:p>
    <w:p w:rsidR="007E7851" w:rsidRPr="007E7851" w:rsidRDefault="007E7851" w:rsidP="007E7851">
      <w:pPr>
        <w:spacing w:after="0" w:line="20" w:lineRule="atLeast"/>
        <w:ind w:firstLine="708"/>
        <w:jc w:val="both"/>
        <w:rPr>
          <w:rFonts w:ascii="Times New Roman" w:eastAsia="Calibri" w:hAnsi="Times New Roman" w:cs="Times New Roman"/>
          <w:sz w:val="28"/>
          <w:szCs w:val="28"/>
        </w:rPr>
      </w:pPr>
      <w:r w:rsidRPr="007E7851">
        <w:rPr>
          <w:rFonts w:ascii="Times New Roman" w:eastAsia="Calibri" w:hAnsi="Times New Roman" w:cs="Times New Roman"/>
          <w:sz w:val="28"/>
          <w:szCs w:val="28"/>
        </w:rPr>
        <w:t>3.1. Комитет осуществляет следующие полномочия:</w:t>
      </w:r>
    </w:p>
    <w:p w:rsidR="007E7851" w:rsidRPr="007E7851" w:rsidRDefault="007E7851" w:rsidP="007E7851">
      <w:pPr>
        <w:spacing w:after="0" w:line="20" w:lineRule="atLeast"/>
        <w:ind w:firstLine="708"/>
        <w:jc w:val="both"/>
        <w:rPr>
          <w:rFonts w:ascii="Times New Roman" w:eastAsia="Calibri" w:hAnsi="Times New Roman" w:cs="Times New Roman"/>
          <w:sz w:val="28"/>
          <w:szCs w:val="28"/>
        </w:rPr>
      </w:pPr>
      <w:r w:rsidRPr="007E7851">
        <w:rPr>
          <w:rFonts w:ascii="Times New Roman" w:eastAsia="Calibri" w:hAnsi="Times New Roman" w:cs="Times New Roman"/>
          <w:sz w:val="28"/>
          <w:szCs w:val="28"/>
        </w:rPr>
        <w:t>3.1.1. Полномочия по предметам совместного ведения Российской Федерации и Донецкой Народной Республики:</w:t>
      </w:r>
    </w:p>
    <w:p w:rsidR="007E7851" w:rsidRPr="007E7851" w:rsidRDefault="007E7851" w:rsidP="007E7851">
      <w:pPr>
        <w:spacing w:after="0" w:line="20" w:lineRule="atLeast"/>
        <w:ind w:firstLine="708"/>
        <w:jc w:val="both"/>
        <w:rPr>
          <w:rFonts w:ascii="Times New Roman" w:eastAsia="Calibri" w:hAnsi="Times New Roman" w:cs="Times New Roman"/>
          <w:sz w:val="28"/>
          <w:szCs w:val="28"/>
        </w:rPr>
      </w:pPr>
      <w:r w:rsidRPr="007E7851">
        <w:rPr>
          <w:rFonts w:ascii="Times New Roman" w:eastAsia="Calibri" w:hAnsi="Times New Roman" w:cs="Times New Roman"/>
          <w:sz w:val="28"/>
          <w:szCs w:val="28"/>
        </w:rPr>
        <w:t>1) организация и регулирование деятельности в сфере науки;</w:t>
      </w:r>
    </w:p>
    <w:p w:rsidR="007E7851" w:rsidRPr="007E7851" w:rsidRDefault="007E7851" w:rsidP="007E7851">
      <w:pPr>
        <w:spacing w:after="0" w:line="20" w:lineRule="atLeast"/>
        <w:ind w:firstLine="708"/>
        <w:jc w:val="both"/>
        <w:rPr>
          <w:rFonts w:ascii="Times New Roman" w:eastAsia="Calibri" w:hAnsi="Times New Roman" w:cs="Times New Roman"/>
          <w:sz w:val="28"/>
          <w:szCs w:val="28"/>
        </w:rPr>
      </w:pPr>
      <w:r w:rsidRPr="007E7851">
        <w:rPr>
          <w:rFonts w:ascii="Times New Roman" w:eastAsia="Calibri" w:hAnsi="Times New Roman" w:cs="Times New Roman"/>
          <w:sz w:val="28"/>
          <w:szCs w:val="28"/>
        </w:rPr>
        <w:t xml:space="preserve">2) организация и осуществление региональных научно-технических </w:t>
      </w:r>
      <w:r w:rsidRPr="007E7851">
        <w:rPr>
          <w:rFonts w:ascii="Times New Roman" w:eastAsia="Calibri" w:hAnsi="Times New Roman" w:cs="Times New Roman"/>
          <w:sz w:val="28"/>
          <w:szCs w:val="28"/>
        </w:rPr>
        <w:br/>
        <w:t>и инновационных программ и проектов, в том числе подведомственными государственными учреждениями.</w:t>
      </w:r>
    </w:p>
    <w:p w:rsidR="007E7851" w:rsidRPr="007E7851" w:rsidRDefault="007E7851" w:rsidP="007E7851">
      <w:pPr>
        <w:spacing w:after="0" w:line="20" w:lineRule="atLeast"/>
        <w:ind w:firstLine="708"/>
        <w:jc w:val="both"/>
        <w:rPr>
          <w:rFonts w:ascii="Times New Roman" w:eastAsia="Calibri" w:hAnsi="Times New Roman" w:cs="Times New Roman"/>
          <w:sz w:val="28"/>
          <w:szCs w:val="28"/>
        </w:rPr>
      </w:pPr>
      <w:r w:rsidRPr="007E7851">
        <w:rPr>
          <w:rFonts w:ascii="Times New Roman" w:eastAsia="Calibri" w:hAnsi="Times New Roman" w:cs="Times New Roman"/>
          <w:sz w:val="28"/>
          <w:szCs w:val="28"/>
        </w:rPr>
        <w:t>3) организация проведения экспертиз научных и научно-технических программ и проектов, финансируемых за счет средств бюджета Донецкой Народной Республики.</w:t>
      </w:r>
    </w:p>
    <w:p w:rsidR="007E7851" w:rsidRPr="007E7851" w:rsidRDefault="007E7851" w:rsidP="007E7851">
      <w:pPr>
        <w:spacing w:after="0" w:line="20" w:lineRule="atLeast"/>
        <w:ind w:firstLine="708"/>
        <w:jc w:val="both"/>
        <w:rPr>
          <w:rFonts w:ascii="Times New Roman" w:eastAsia="Calibri" w:hAnsi="Times New Roman" w:cs="Times New Roman"/>
          <w:sz w:val="28"/>
          <w:szCs w:val="28"/>
        </w:rPr>
      </w:pPr>
      <w:r w:rsidRPr="007E7851">
        <w:rPr>
          <w:rFonts w:ascii="Times New Roman" w:eastAsia="Calibri" w:hAnsi="Times New Roman" w:cs="Times New Roman"/>
          <w:sz w:val="28"/>
          <w:szCs w:val="28"/>
        </w:rPr>
        <w:t>3.1.2. Полномочия по предметам ведения Донецкой Народной Республики:</w:t>
      </w:r>
    </w:p>
    <w:p w:rsidR="007E7851" w:rsidRPr="007E7851" w:rsidRDefault="007E7851" w:rsidP="007E7851">
      <w:pPr>
        <w:spacing w:after="0" w:line="20" w:lineRule="atLeast"/>
        <w:ind w:firstLine="708"/>
        <w:jc w:val="both"/>
        <w:rPr>
          <w:rFonts w:ascii="Times New Roman" w:eastAsia="Calibri" w:hAnsi="Times New Roman" w:cs="Times New Roman"/>
          <w:sz w:val="28"/>
          <w:szCs w:val="28"/>
        </w:rPr>
      </w:pPr>
      <w:r w:rsidRPr="007E7851">
        <w:rPr>
          <w:rFonts w:ascii="Times New Roman" w:eastAsia="Calibri" w:hAnsi="Times New Roman" w:cs="Times New Roman"/>
          <w:sz w:val="28"/>
          <w:szCs w:val="28"/>
        </w:rPr>
        <w:t xml:space="preserve">1) в части межотраслевого регулирования в сфере научной, научно-технической и инновационной деятельности, а также по вопросам построения системы управления правами на результаты интеллектуальной деятельности </w:t>
      </w:r>
      <w:r w:rsidRPr="007E7851">
        <w:rPr>
          <w:rFonts w:ascii="Times New Roman" w:eastAsia="Calibri" w:hAnsi="Times New Roman" w:cs="Times New Roman"/>
          <w:sz w:val="28"/>
          <w:szCs w:val="28"/>
        </w:rPr>
        <w:br/>
        <w:t>и средства индивидуализации в Донецкой Народной Республике:</w:t>
      </w:r>
    </w:p>
    <w:p w:rsidR="007E7851" w:rsidRPr="007E7851" w:rsidRDefault="007E7851" w:rsidP="007E7851">
      <w:pPr>
        <w:spacing w:after="0" w:line="20" w:lineRule="atLeast"/>
        <w:ind w:firstLine="708"/>
        <w:jc w:val="both"/>
        <w:rPr>
          <w:rFonts w:ascii="Times New Roman" w:eastAsia="Calibri" w:hAnsi="Times New Roman" w:cs="Times New Roman"/>
          <w:sz w:val="28"/>
          <w:szCs w:val="28"/>
        </w:rPr>
      </w:pPr>
      <w:r w:rsidRPr="007E7851">
        <w:rPr>
          <w:rFonts w:ascii="Times New Roman" w:eastAsia="Calibri" w:hAnsi="Times New Roman" w:cs="Times New Roman"/>
          <w:sz w:val="28"/>
          <w:szCs w:val="28"/>
        </w:rPr>
        <w:lastRenderedPageBreak/>
        <w:t xml:space="preserve">а) содействует развитию научной, научно-технической, инновационной деятельности, </w:t>
      </w:r>
      <w:proofErr w:type="gramStart"/>
      <w:r w:rsidRPr="007E7851">
        <w:rPr>
          <w:rFonts w:ascii="Times New Roman" w:eastAsia="Calibri" w:hAnsi="Times New Roman" w:cs="Times New Roman"/>
          <w:sz w:val="28"/>
          <w:szCs w:val="28"/>
        </w:rPr>
        <w:t>создает  механизмы</w:t>
      </w:r>
      <w:proofErr w:type="gramEnd"/>
      <w:r w:rsidRPr="007E7851">
        <w:rPr>
          <w:rFonts w:ascii="Times New Roman" w:eastAsia="Calibri" w:hAnsi="Times New Roman" w:cs="Times New Roman"/>
          <w:sz w:val="28"/>
          <w:szCs w:val="28"/>
        </w:rPr>
        <w:t xml:space="preserve"> поддержки инновационной деятельности;</w:t>
      </w:r>
    </w:p>
    <w:p w:rsidR="007E7851" w:rsidRPr="007E7851" w:rsidRDefault="007E7851" w:rsidP="007E7851">
      <w:pPr>
        <w:spacing w:after="0" w:line="20" w:lineRule="atLeast"/>
        <w:ind w:firstLine="708"/>
        <w:jc w:val="both"/>
        <w:rPr>
          <w:rFonts w:ascii="Times New Roman" w:eastAsia="Calibri" w:hAnsi="Times New Roman" w:cs="Times New Roman"/>
          <w:sz w:val="28"/>
          <w:szCs w:val="28"/>
        </w:rPr>
      </w:pPr>
      <w:r w:rsidRPr="007E7851">
        <w:rPr>
          <w:rFonts w:ascii="Times New Roman" w:eastAsia="Calibri" w:hAnsi="Times New Roman" w:cs="Times New Roman"/>
          <w:sz w:val="28"/>
          <w:szCs w:val="28"/>
        </w:rPr>
        <w:t>б) осуществляет межотраслевую координацию научной и (или) научно-технической деятельности;</w:t>
      </w:r>
    </w:p>
    <w:p w:rsidR="007E7851" w:rsidRPr="007E7851" w:rsidRDefault="007E7851" w:rsidP="007E7851">
      <w:pPr>
        <w:spacing w:after="0" w:line="20" w:lineRule="atLeast"/>
        <w:ind w:firstLine="708"/>
        <w:jc w:val="both"/>
        <w:rPr>
          <w:rFonts w:ascii="Times New Roman" w:eastAsia="Calibri" w:hAnsi="Times New Roman" w:cs="Times New Roman"/>
          <w:sz w:val="28"/>
          <w:szCs w:val="28"/>
        </w:rPr>
      </w:pPr>
      <w:r w:rsidRPr="007E7851">
        <w:rPr>
          <w:rFonts w:ascii="Times New Roman" w:eastAsia="Calibri" w:hAnsi="Times New Roman" w:cs="Times New Roman"/>
          <w:sz w:val="28"/>
          <w:szCs w:val="28"/>
        </w:rPr>
        <w:t>в) осуществляет разработку и реализацию научных, научно-технических и инновационных программ и проектов;</w:t>
      </w:r>
    </w:p>
    <w:p w:rsidR="007E7851" w:rsidRPr="007E7851" w:rsidRDefault="007E7851" w:rsidP="007E7851">
      <w:pPr>
        <w:spacing w:after="0" w:line="20" w:lineRule="atLeast"/>
        <w:ind w:firstLine="708"/>
        <w:jc w:val="both"/>
        <w:rPr>
          <w:rFonts w:ascii="Times New Roman" w:eastAsia="Calibri" w:hAnsi="Times New Roman" w:cs="Times New Roman"/>
          <w:sz w:val="28"/>
          <w:szCs w:val="28"/>
        </w:rPr>
      </w:pPr>
      <w:r w:rsidRPr="007E7851">
        <w:rPr>
          <w:rFonts w:ascii="Times New Roman" w:eastAsia="Calibri" w:hAnsi="Times New Roman" w:cs="Times New Roman"/>
          <w:sz w:val="28"/>
          <w:szCs w:val="28"/>
        </w:rPr>
        <w:t>г) содействует развитию форм интеграции науки и производства, реализации достижений науки и техники;</w:t>
      </w:r>
    </w:p>
    <w:p w:rsidR="007E7851" w:rsidRPr="007E7851" w:rsidRDefault="007E7851" w:rsidP="007E7851">
      <w:pPr>
        <w:spacing w:after="0" w:line="20" w:lineRule="atLeast"/>
        <w:ind w:firstLine="708"/>
        <w:jc w:val="both"/>
        <w:rPr>
          <w:rFonts w:ascii="Times New Roman" w:eastAsia="Calibri" w:hAnsi="Times New Roman" w:cs="Times New Roman"/>
          <w:sz w:val="28"/>
          <w:szCs w:val="28"/>
        </w:rPr>
      </w:pPr>
      <w:r w:rsidRPr="007E7851">
        <w:rPr>
          <w:rFonts w:ascii="Times New Roman" w:eastAsia="Calibri" w:hAnsi="Times New Roman" w:cs="Times New Roman"/>
          <w:sz w:val="28"/>
          <w:szCs w:val="28"/>
        </w:rPr>
        <w:t xml:space="preserve">д) содействует формированию и развитию региональной инновационной инфраструктуры, созданию правовых механизмов функционирования </w:t>
      </w:r>
      <w:r w:rsidRPr="007E7851">
        <w:rPr>
          <w:rFonts w:ascii="Times New Roman" w:eastAsia="Calibri" w:hAnsi="Times New Roman" w:cs="Times New Roman"/>
          <w:sz w:val="28"/>
          <w:szCs w:val="28"/>
        </w:rPr>
        <w:br/>
        <w:t xml:space="preserve">и поддержки субъектов инновационной деятельности, обеспечению создания </w:t>
      </w:r>
      <w:r w:rsidRPr="007E7851">
        <w:rPr>
          <w:rFonts w:ascii="Times New Roman" w:eastAsia="Calibri" w:hAnsi="Times New Roman" w:cs="Times New Roman"/>
          <w:sz w:val="28"/>
          <w:szCs w:val="28"/>
        </w:rPr>
        <w:br/>
        <w:t>и развития производств, основанных на новых технологиях в Донецкой Народной Республике.</w:t>
      </w:r>
    </w:p>
    <w:p w:rsidR="007E7851" w:rsidRPr="007E7851" w:rsidRDefault="007E7851" w:rsidP="007E7851">
      <w:pPr>
        <w:spacing w:after="0" w:line="20" w:lineRule="atLeast"/>
        <w:ind w:firstLine="708"/>
        <w:jc w:val="both"/>
        <w:rPr>
          <w:rFonts w:ascii="Times New Roman" w:eastAsia="Calibri" w:hAnsi="Times New Roman" w:cs="Times New Roman"/>
          <w:sz w:val="28"/>
          <w:szCs w:val="28"/>
        </w:rPr>
      </w:pPr>
      <w:r w:rsidRPr="007E7851">
        <w:rPr>
          <w:rFonts w:ascii="Times New Roman" w:eastAsia="Calibri" w:hAnsi="Times New Roman" w:cs="Times New Roman"/>
          <w:sz w:val="28"/>
          <w:szCs w:val="28"/>
        </w:rPr>
        <w:t>е) разрабатывает региональные документы стратегического планирования в сферах научной, научно-технической и инновационной деятельности, а также интеллектуальной собственности;</w:t>
      </w:r>
    </w:p>
    <w:p w:rsidR="007E7851" w:rsidRPr="007E7851" w:rsidRDefault="007E7851" w:rsidP="007E7851">
      <w:pPr>
        <w:spacing w:after="0" w:line="20" w:lineRule="atLeast"/>
        <w:ind w:firstLine="708"/>
        <w:jc w:val="both"/>
        <w:rPr>
          <w:rFonts w:ascii="Times New Roman" w:eastAsia="Calibri" w:hAnsi="Times New Roman" w:cs="Times New Roman"/>
          <w:sz w:val="28"/>
          <w:szCs w:val="28"/>
        </w:rPr>
      </w:pPr>
      <w:r w:rsidRPr="007E7851">
        <w:rPr>
          <w:rFonts w:ascii="Times New Roman" w:eastAsia="Calibri" w:hAnsi="Times New Roman" w:cs="Times New Roman"/>
          <w:sz w:val="28"/>
          <w:szCs w:val="28"/>
        </w:rPr>
        <w:t>ж) вносит предложения Главе Донецкой Народной Республики, Правительству Донецкой Народной Республики по основным направлениям научной, научно-технической, инновационной политики в Донецкой Народной Республике;</w:t>
      </w:r>
    </w:p>
    <w:p w:rsidR="007E7851" w:rsidRPr="007E7851" w:rsidRDefault="007E7851" w:rsidP="007E7851">
      <w:pPr>
        <w:spacing w:after="0" w:line="20" w:lineRule="atLeast"/>
        <w:ind w:firstLine="708"/>
        <w:jc w:val="both"/>
        <w:rPr>
          <w:rFonts w:ascii="Times New Roman" w:eastAsia="Calibri" w:hAnsi="Times New Roman" w:cs="Times New Roman"/>
          <w:sz w:val="28"/>
          <w:szCs w:val="28"/>
        </w:rPr>
      </w:pPr>
      <w:r w:rsidRPr="007E7851">
        <w:rPr>
          <w:rFonts w:ascii="Times New Roman" w:eastAsia="Calibri" w:hAnsi="Times New Roman" w:cs="Times New Roman"/>
          <w:sz w:val="28"/>
          <w:szCs w:val="28"/>
        </w:rPr>
        <w:t xml:space="preserve">з) готовит предложения по законодательному </w:t>
      </w:r>
      <w:proofErr w:type="gramStart"/>
      <w:r w:rsidRPr="007E7851">
        <w:rPr>
          <w:rFonts w:ascii="Times New Roman" w:eastAsia="Calibri" w:hAnsi="Times New Roman" w:cs="Times New Roman"/>
          <w:sz w:val="28"/>
          <w:szCs w:val="28"/>
        </w:rPr>
        <w:t>стимулированию  создания</w:t>
      </w:r>
      <w:proofErr w:type="gramEnd"/>
      <w:r w:rsidRPr="007E7851">
        <w:rPr>
          <w:rFonts w:ascii="Times New Roman" w:eastAsia="Calibri" w:hAnsi="Times New Roman" w:cs="Times New Roman"/>
          <w:sz w:val="28"/>
          <w:szCs w:val="28"/>
        </w:rPr>
        <w:t xml:space="preserve"> и внедрения новой техники и технологий;</w:t>
      </w:r>
    </w:p>
    <w:p w:rsidR="007E7851" w:rsidRPr="007E7851" w:rsidRDefault="007E7851" w:rsidP="007E7851">
      <w:pPr>
        <w:spacing w:after="0" w:line="20" w:lineRule="atLeast"/>
        <w:ind w:firstLine="708"/>
        <w:jc w:val="both"/>
        <w:rPr>
          <w:rFonts w:ascii="Times New Roman" w:eastAsia="Calibri" w:hAnsi="Times New Roman" w:cs="Times New Roman"/>
          <w:sz w:val="28"/>
          <w:szCs w:val="28"/>
        </w:rPr>
      </w:pPr>
      <w:r w:rsidRPr="007E7851">
        <w:rPr>
          <w:rFonts w:ascii="Times New Roman" w:eastAsia="Calibri" w:hAnsi="Times New Roman" w:cs="Times New Roman"/>
          <w:sz w:val="28"/>
          <w:szCs w:val="28"/>
        </w:rPr>
        <w:t>и) осуществляет формирование приоритетных направлений развития науки, технологий и техники;</w:t>
      </w:r>
    </w:p>
    <w:p w:rsidR="007E7851" w:rsidRPr="007E7851" w:rsidRDefault="007E7851" w:rsidP="007E7851">
      <w:pPr>
        <w:spacing w:after="0" w:line="20" w:lineRule="atLeast"/>
        <w:ind w:firstLine="708"/>
        <w:jc w:val="both"/>
        <w:rPr>
          <w:rFonts w:ascii="Times New Roman" w:eastAsia="Calibri" w:hAnsi="Times New Roman" w:cs="Times New Roman"/>
          <w:sz w:val="28"/>
          <w:szCs w:val="28"/>
        </w:rPr>
      </w:pPr>
      <w:r w:rsidRPr="007E7851">
        <w:rPr>
          <w:rFonts w:ascii="Times New Roman" w:eastAsia="Calibri" w:hAnsi="Times New Roman" w:cs="Times New Roman"/>
          <w:sz w:val="28"/>
          <w:szCs w:val="28"/>
        </w:rPr>
        <w:t>к) осуществляет мониторинг и анализ деятельности субъектов инновационной инфраструктуры на территории Донецкой Народной Республики;</w:t>
      </w:r>
    </w:p>
    <w:p w:rsidR="007E7851" w:rsidRPr="007E7851" w:rsidRDefault="007E7851" w:rsidP="007E7851">
      <w:pPr>
        <w:spacing w:after="0" w:line="20" w:lineRule="atLeast"/>
        <w:ind w:firstLine="708"/>
        <w:jc w:val="both"/>
        <w:rPr>
          <w:rFonts w:ascii="Times New Roman" w:eastAsia="Calibri" w:hAnsi="Times New Roman" w:cs="Times New Roman"/>
          <w:sz w:val="28"/>
          <w:szCs w:val="28"/>
        </w:rPr>
      </w:pPr>
      <w:r w:rsidRPr="007E7851">
        <w:rPr>
          <w:rFonts w:ascii="Times New Roman" w:eastAsia="Calibri" w:hAnsi="Times New Roman" w:cs="Times New Roman"/>
          <w:sz w:val="28"/>
          <w:szCs w:val="28"/>
        </w:rPr>
        <w:t xml:space="preserve">л) координирует осуществление государственного учета </w:t>
      </w:r>
      <w:r w:rsidRPr="007E7851">
        <w:rPr>
          <w:rFonts w:ascii="Times New Roman" w:eastAsia="Calibri" w:hAnsi="Times New Roman" w:cs="Times New Roman"/>
          <w:sz w:val="28"/>
          <w:szCs w:val="28"/>
        </w:rPr>
        <w:br/>
        <w:t xml:space="preserve">и хранения результатов научно-исследовательских, опытно-конструкторских </w:t>
      </w:r>
      <w:r w:rsidRPr="007E7851">
        <w:rPr>
          <w:rFonts w:ascii="Times New Roman" w:eastAsia="Calibri" w:hAnsi="Times New Roman" w:cs="Times New Roman"/>
          <w:sz w:val="28"/>
          <w:szCs w:val="28"/>
        </w:rPr>
        <w:br/>
        <w:t xml:space="preserve">и технологических работ гражданского назначения, выполненных </w:t>
      </w:r>
      <w:r w:rsidRPr="007E7851">
        <w:rPr>
          <w:rFonts w:ascii="Times New Roman" w:eastAsia="Calibri" w:hAnsi="Times New Roman" w:cs="Times New Roman"/>
          <w:sz w:val="28"/>
          <w:szCs w:val="28"/>
        </w:rPr>
        <w:br/>
        <w:t>за счет средств бюджета Донецкой Народной Республики;</w:t>
      </w:r>
    </w:p>
    <w:p w:rsidR="007E7851" w:rsidRPr="007E7851" w:rsidRDefault="007E7851" w:rsidP="007E7851">
      <w:pPr>
        <w:spacing w:after="0" w:line="20" w:lineRule="atLeast"/>
        <w:ind w:firstLine="708"/>
        <w:jc w:val="both"/>
        <w:rPr>
          <w:rFonts w:ascii="Times New Roman" w:eastAsia="Calibri" w:hAnsi="Times New Roman" w:cs="Times New Roman"/>
          <w:sz w:val="28"/>
          <w:szCs w:val="28"/>
        </w:rPr>
      </w:pPr>
      <w:r w:rsidRPr="007E7851">
        <w:rPr>
          <w:rFonts w:ascii="Times New Roman" w:eastAsia="Calibri" w:hAnsi="Times New Roman" w:cs="Times New Roman"/>
          <w:sz w:val="28"/>
          <w:szCs w:val="28"/>
        </w:rPr>
        <w:t xml:space="preserve">м) участвует в организации информационного обеспечения научной, научно-технической, инновационной деятельности и защиты прав </w:t>
      </w:r>
      <w:r w:rsidRPr="007E7851">
        <w:rPr>
          <w:rFonts w:ascii="Times New Roman" w:eastAsia="Calibri" w:hAnsi="Times New Roman" w:cs="Times New Roman"/>
          <w:sz w:val="28"/>
          <w:szCs w:val="28"/>
        </w:rPr>
        <w:br/>
        <w:t xml:space="preserve">на результаты интеллектуальной деятельности и средств индивидуализации </w:t>
      </w:r>
      <w:r w:rsidRPr="007E7851">
        <w:rPr>
          <w:rFonts w:ascii="Times New Roman" w:eastAsia="Calibri" w:hAnsi="Times New Roman" w:cs="Times New Roman"/>
          <w:sz w:val="28"/>
          <w:szCs w:val="28"/>
        </w:rPr>
        <w:br/>
        <w:t>на территории Донецкой Народной Республики;</w:t>
      </w:r>
    </w:p>
    <w:p w:rsidR="007E7851" w:rsidRPr="007E7851" w:rsidRDefault="007E7851" w:rsidP="007E7851">
      <w:pPr>
        <w:spacing w:after="0" w:line="20" w:lineRule="atLeast"/>
        <w:ind w:firstLine="708"/>
        <w:jc w:val="both"/>
        <w:rPr>
          <w:rFonts w:ascii="Times New Roman" w:eastAsia="Calibri" w:hAnsi="Times New Roman" w:cs="Times New Roman"/>
          <w:sz w:val="28"/>
          <w:szCs w:val="28"/>
        </w:rPr>
      </w:pPr>
      <w:r w:rsidRPr="007E7851">
        <w:rPr>
          <w:rFonts w:ascii="Times New Roman" w:eastAsia="Calibri" w:hAnsi="Times New Roman" w:cs="Times New Roman"/>
          <w:sz w:val="28"/>
          <w:szCs w:val="28"/>
        </w:rPr>
        <w:t>н) оказывает содействие развитию международных и межрегиональных связей Донецкой Народной Республики по вопросам развития научной, научно-технической, инновационной деятельности и защиты прав на результаты интеллектуальной деятельности и средств индивидуализации;</w:t>
      </w:r>
    </w:p>
    <w:p w:rsidR="007E7851" w:rsidRPr="007E7851" w:rsidRDefault="007E7851" w:rsidP="007E7851">
      <w:pPr>
        <w:spacing w:after="0" w:line="20" w:lineRule="atLeast"/>
        <w:ind w:firstLine="708"/>
        <w:jc w:val="both"/>
        <w:rPr>
          <w:rFonts w:ascii="Times New Roman" w:eastAsia="Calibri" w:hAnsi="Times New Roman" w:cs="Times New Roman"/>
          <w:sz w:val="28"/>
          <w:szCs w:val="28"/>
        </w:rPr>
      </w:pPr>
      <w:r w:rsidRPr="007E7851">
        <w:rPr>
          <w:rFonts w:ascii="Times New Roman" w:eastAsia="Calibri" w:hAnsi="Times New Roman" w:cs="Times New Roman"/>
          <w:sz w:val="28"/>
          <w:szCs w:val="28"/>
        </w:rPr>
        <w:t xml:space="preserve">о) осуществляет организацию конкурсов в сфере научной, научно-технической деятельности и поддержки инновационной деятельности </w:t>
      </w:r>
      <w:r w:rsidRPr="007E7851">
        <w:rPr>
          <w:rFonts w:ascii="Times New Roman" w:eastAsia="Calibri" w:hAnsi="Times New Roman" w:cs="Times New Roman"/>
          <w:sz w:val="28"/>
          <w:szCs w:val="28"/>
        </w:rPr>
        <w:br/>
        <w:t>на территории Донецкой Народной Республики;</w:t>
      </w:r>
    </w:p>
    <w:p w:rsidR="007E7851" w:rsidRPr="007E7851" w:rsidRDefault="007E7851" w:rsidP="007E7851">
      <w:pPr>
        <w:spacing w:after="0" w:line="20" w:lineRule="atLeast"/>
        <w:ind w:firstLine="708"/>
        <w:jc w:val="both"/>
        <w:rPr>
          <w:rFonts w:ascii="Times New Roman" w:eastAsia="Calibri" w:hAnsi="Times New Roman" w:cs="Times New Roman"/>
          <w:sz w:val="28"/>
          <w:szCs w:val="28"/>
        </w:rPr>
      </w:pPr>
      <w:r w:rsidRPr="007E7851">
        <w:rPr>
          <w:rFonts w:ascii="Times New Roman" w:eastAsia="Calibri" w:hAnsi="Times New Roman" w:cs="Times New Roman"/>
          <w:sz w:val="28"/>
          <w:szCs w:val="28"/>
        </w:rPr>
        <w:t>п) осуществляет организацию сбора, обобщения, анализа и оценки информации о состоянии и тенденциях развития инновационной деятельности на территории Донецкой Народной Республики;</w:t>
      </w:r>
    </w:p>
    <w:p w:rsidR="007E7851" w:rsidRPr="007E7851" w:rsidRDefault="007E7851" w:rsidP="007E7851">
      <w:pPr>
        <w:spacing w:after="0" w:line="20" w:lineRule="atLeast"/>
        <w:ind w:firstLine="708"/>
        <w:jc w:val="both"/>
        <w:rPr>
          <w:rFonts w:ascii="Times New Roman" w:eastAsia="Calibri" w:hAnsi="Times New Roman" w:cs="Times New Roman"/>
          <w:sz w:val="28"/>
          <w:szCs w:val="28"/>
        </w:rPr>
      </w:pPr>
      <w:r w:rsidRPr="007E7851">
        <w:rPr>
          <w:rFonts w:ascii="Times New Roman" w:eastAsia="Calibri" w:hAnsi="Times New Roman" w:cs="Times New Roman"/>
          <w:sz w:val="28"/>
          <w:szCs w:val="28"/>
        </w:rPr>
        <w:lastRenderedPageBreak/>
        <w:t>р) организует и проводит публичные мероприятия (форумы, конференции, круглые столы и т.п.) по вопросам научной, научно-технической и инновационной деятельности и защиты прав на результаты интеллектуальной деятельности и средств индивидуализации;</w:t>
      </w:r>
    </w:p>
    <w:p w:rsidR="007E7851" w:rsidRPr="007E7851" w:rsidRDefault="007E7851" w:rsidP="007E7851">
      <w:pPr>
        <w:spacing w:after="0" w:line="20" w:lineRule="atLeast"/>
        <w:ind w:firstLine="708"/>
        <w:jc w:val="both"/>
        <w:rPr>
          <w:rFonts w:ascii="Times New Roman" w:eastAsia="Calibri" w:hAnsi="Times New Roman" w:cs="Times New Roman"/>
          <w:sz w:val="28"/>
          <w:szCs w:val="28"/>
        </w:rPr>
      </w:pPr>
      <w:r w:rsidRPr="007E7851">
        <w:rPr>
          <w:rFonts w:ascii="Times New Roman" w:eastAsia="Calibri" w:hAnsi="Times New Roman" w:cs="Times New Roman"/>
          <w:sz w:val="28"/>
          <w:szCs w:val="28"/>
        </w:rPr>
        <w:t xml:space="preserve">с) содействует привлечению инвестиций в научную, научно-техническую и инновационную </w:t>
      </w:r>
      <w:proofErr w:type="gramStart"/>
      <w:r w:rsidRPr="007E7851">
        <w:rPr>
          <w:rFonts w:ascii="Times New Roman" w:eastAsia="Calibri" w:hAnsi="Times New Roman" w:cs="Times New Roman"/>
          <w:sz w:val="28"/>
          <w:szCs w:val="28"/>
        </w:rPr>
        <w:t>деятельность  в</w:t>
      </w:r>
      <w:proofErr w:type="gramEnd"/>
      <w:r w:rsidRPr="007E7851">
        <w:rPr>
          <w:rFonts w:ascii="Times New Roman" w:eastAsia="Calibri" w:hAnsi="Times New Roman" w:cs="Times New Roman"/>
          <w:sz w:val="28"/>
          <w:szCs w:val="28"/>
        </w:rPr>
        <w:t xml:space="preserve"> Донецкой Народной Республике;</w:t>
      </w:r>
    </w:p>
    <w:p w:rsidR="007E7851" w:rsidRPr="007E7851" w:rsidRDefault="007E7851" w:rsidP="007E7851">
      <w:pPr>
        <w:spacing w:after="0" w:line="20" w:lineRule="atLeast"/>
        <w:ind w:firstLine="708"/>
        <w:jc w:val="both"/>
        <w:rPr>
          <w:rFonts w:ascii="Times New Roman" w:eastAsia="Calibri" w:hAnsi="Times New Roman" w:cs="Times New Roman"/>
          <w:sz w:val="28"/>
          <w:szCs w:val="28"/>
        </w:rPr>
      </w:pPr>
      <w:r w:rsidRPr="007E7851">
        <w:rPr>
          <w:rFonts w:ascii="Times New Roman" w:eastAsia="Calibri" w:hAnsi="Times New Roman" w:cs="Times New Roman"/>
          <w:sz w:val="28"/>
          <w:szCs w:val="28"/>
        </w:rPr>
        <w:t xml:space="preserve">т) содействует участию субъектов научной и (или) научно-технической деятельности в конкурсах, проводимых фондами поддержки научной, </w:t>
      </w:r>
      <w:r w:rsidRPr="007E7851">
        <w:rPr>
          <w:rFonts w:ascii="Times New Roman" w:eastAsia="Calibri" w:hAnsi="Times New Roman" w:cs="Times New Roman"/>
          <w:sz w:val="28"/>
          <w:szCs w:val="28"/>
        </w:rPr>
        <w:br/>
        <w:t>научно-технической и инновационной деятельности;</w:t>
      </w:r>
    </w:p>
    <w:p w:rsidR="007E7851" w:rsidRPr="007E7851" w:rsidRDefault="007E7851" w:rsidP="007E7851">
      <w:pPr>
        <w:spacing w:after="0" w:line="20" w:lineRule="atLeast"/>
        <w:ind w:firstLine="708"/>
        <w:jc w:val="both"/>
        <w:rPr>
          <w:rFonts w:ascii="Times New Roman" w:eastAsia="Calibri" w:hAnsi="Times New Roman" w:cs="Times New Roman"/>
          <w:sz w:val="28"/>
          <w:szCs w:val="28"/>
        </w:rPr>
      </w:pPr>
      <w:r w:rsidRPr="007E7851">
        <w:rPr>
          <w:rFonts w:ascii="Times New Roman" w:eastAsia="Calibri" w:hAnsi="Times New Roman" w:cs="Times New Roman"/>
          <w:sz w:val="28"/>
          <w:szCs w:val="28"/>
        </w:rPr>
        <w:t xml:space="preserve">у) осуществляет методическую и консультационную деятельность </w:t>
      </w:r>
      <w:r w:rsidRPr="007E7851">
        <w:rPr>
          <w:rFonts w:ascii="Times New Roman" w:eastAsia="Calibri" w:hAnsi="Times New Roman" w:cs="Times New Roman"/>
          <w:sz w:val="28"/>
          <w:szCs w:val="28"/>
        </w:rPr>
        <w:br/>
        <w:t>по вопросам, относящимся к полномочиям Комитета;</w:t>
      </w:r>
    </w:p>
    <w:p w:rsidR="007E7851" w:rsidRPr="007E7851" w:rsidRDefault="007E7851" w:rsidP="007E7851">
      <w:pPr>
        <w:spacing w:after="0" w:line="20" w:lineRule="atLeast"/>
        <w:ind w:firstLine="708"/>
        <w:jc w:val="both"/>
        <w:rPr>
          <w:rFonts w:ascii="Times New Roman" w:eastAsia="Calibri" w:hAnsi="Times New Roman" w:cs="Times New Roman"/>
          <w:sz w:val="28"/>
          <w:szCs w:val="28"/>
        </w:rPr>
      </w:pPr>
      <w:r w:rsidRPr="007E7851">
        <w:rPr>
          <w:rFonts w:ascii="Times New Roman" w:eastAsia="Calibri" w:hAnsi="Times New Roman" w:cs="Times New Roman"/>
          <w:sz w:val="28"/>
          <w:szCs w:val="28"/>
        </w:rPr>
        <w:t xml:space="preserve">ф) осуществляет иные полномочия по развитию научной, научно-технической и инновационной деятельности и построению системы управления правами на результаты интеллектуальной деятельности и средства индивидуализации в Донецкой Народной Республике в соответствии </w:t>
      </w:r>
      <w:r w:rsidRPr="007E7851">
        <w:rPr>
          <w:rFonts w:ascii="Times New Roman" w:eastAsia="Calibri" w:hAnsi="Times New Roman" w:cs="Times New Roman"/>
          <w:sz w:val="28"/>
          <w:szCs w:val="28"/>
        </w:rPr>
        <w:br/>
        <w:t>с федеральным законодательством и законодательством Донецкой Народной Республики.</w:t>
      </w:r>
    </w:p>
    <w:p w:rsidR="007E7851" w:rsidRPr="007E7851" w:rsidRDefault="007E7851" w:rsidP="007E7851">
      <w:pPr>
        <w:spacing w:after="0" w:line="20" w:lineRule="atLeast"/>
        <w:ind w:firstLine="708"/>
        <w:jc w:val="both"/>
        <w:rPr>
          <w:rFonts w:ascii="Times New Roman" w:eastAsia="Calibri" w:hAnsi="Times New Roman" w:cs="Times New Roman"/>
          <w:sz w:val="28"/>
          <w:szCs w:val="28"/>
        </w:rPr>
      </w:pPr>
      <w:r w:rsidRPr="007E7851">
        <w:rPr>
          <w:rFonts w:ascii="Times New Roman" w:eastAsia="Calibri" w:hAnsi="Times New Roman" w:cs="Times New Roman"/>
          <w:sz w:val="28"/>
          <w:szCs w:val="28"/>
        </w:rPr>
        <w:t>2) в части принятия нормативных правовых актов:</w:t>
      </w:r>
    </w:p>
    <w:p w:rsidR="007E7851" w:rsidRPr="007E7851" w:rsidRDefault="007E7851" w:rsidP="007E7851">
      <w:pPr>
        <w:spacing w:after="0" w:line="20" w:lineRule="atLeast"/>
        <w:ind w:firstLine="708"/>
        <w:jc w:val="both"/>
        <w:rPr>
          <w:rFonts w:ascii="Times New Roman" w:eastAsia="Calibri" w:hAnsi="Times New Roman" w:cs="Times New Roman"/>
          <w:sz w:val="28"/>
          <w:szCs w:val="28"/>
        </w:rPr>
      </w:pPr>
      <w:r w:rsidRPr="007E7851">
        <w:rPr>
          <w:rFonts w:ascii="Times New Roman" w:eastAsia="Calibri" w:hAnsi="Times New Roman" w:cs="Times New Roman"/>
          <w:sz w:val="28"/>
          <w:szCs w:val="28"/>
        </w:rPr>
        <w:t xml:space="preserve">а) определяет порядок организации проведения экспертизы </w:t>
      </w:r>
      <w:r w:rsidRPr="007E7851">
        <w:rPr>
          <w:rFonts w:ascii="Times New Roman" w:eastAsia="Calibri" w:hAnsi="Times New Roman" w:cs="Times New Roman"/>
          <w:sz w:val="28"/>
          <w:szCs w:val="28"/>
        </w:rPr>
        <w:br/>
        <w:t xml:space="preserve">научно-исследовательских, опытно-конструкторских и технологических работ и инновационных проектов, предлагаемых для дальнейшей реализации </w:t>
      </w:r>
      <w:r w:rsidRPr="007E7851">
        <w:rPr>
          <w:rFonts w:ascii="Times New Roman" w:eastAsia="Calibri" w:hAnsi="Times New Roman" w:cs="Times New Roman"/>
          <w:sz w:val="28"/>
          <w:szCs w:val="28"/>
        </w:rPr>
        <w:br/>
        <w:t xml:space="preserve">за счет средств бюджета Донецкой Народной Республики в рамках мероприятий в сфере государственной поддержки инновационной </w:t>
      </w:r>
      <w:r w:rsidRPr="007E7851">
        <w:rPr>
          <w:rFonts w:ascii="Times New Roman" w:eastAsia="Calibri" w:hAnsi="Times New Roman" w:cs="Times New Roman"/>
          <w:sz w:val="28"/>
          <w:szCs w:val="28"/>
        </w:rPr>
        <w:br/>
        <w:t>и научно-технической деятельности, включаемых в программы Донецкой Народной Республики;</w:t>
      </w:r>
    </w:p>
    <w:p w:rsidR="007E7851" w:rsidRPr="007E7851" w:rsidRDefault="007E7851" w:rsidP="007E7851">
      <w:pPr>
        <w:spacing w:after="0" w:line="20" w:lineRule="atLeast"/>
        <w:ind w:firstLine="708"/>
        <w:jc w:val="both"/>
        <w:rPr>
          <w:rFonts w:ascii="Times New Roman" w:eastAsia="Calibri" w:hAnsi="Times New Roman" w:cs="Times New Roman"/>
          <w:sz w:val="28"/>
          <w:szCs w:val="28"/>
        </w:rPr>
      </w:pPr>
      <w:r w:rsidRPr="007E7851">
        <w:rPr>
          <w:rFonts w:ascii="Times New Roman" w:eastAsia="Calibri" w:hAnsi="Times New Roman" w:cs="Times New Roman"/>
          <w:sz w:val="28"/>
          <w:szCs w:val="28"/>
        </w:rPr>
        <w:t>б) определяет порядок предоставления субъектом инновационной деятельности инновационного проекта, претендующего на оказание государственной поддержки;</w:t>
      </w:r>
    </w:p>
    <w:p w:rsidR="007E7851" w:rsidRPr="007E7851" w:rsidRDefault="007E7851" w:rsidP="007E7851">
      <w:pPr>
        <w:spacing w:after="0" w:line="20" w:lineRule="atLeast"/>
        <w:ind w:firstLine="708"/>
        <w:jc w:val="both"/>
        <w:rPr>
          <w:rFonts w:ascii="Times New Roman" w:eastAsia="Calibri" w:hAnsi="Times New Roman" w:cs="Times New Roman"/>
          <w:sz w:val="28"/>
          <w:szCs w:val="28"/>
        </w:rPr>
      </w:pPr>
      <w:r w:rsidRPr="007E7851">
        <w:rPr>
          <w:rFonts w:ascii="Times New Roman" w:eastAsia="Calibri" w:hAnsi="Times New Roman" w:cs="Times New Roman"/>
          <w:sz w:val="28"/>
          <w:szCs w:val="28"/>
        </w:rPr>
        <w:t>в) определяет порядок и осуществляет ведение реестра инновационных проектов субъектов инновационной деятельности Донецкой Народной Республики;</w:t>
      </w:r>
    </w:p>
    <w:p w:rsidR="007E7851" w:rsidRPr="007E7851" w:rsidRDefault="007E7851" w:rsidP="007E7851">
      <w:pPr>
        <w:spacing w:after="0" w:line="20" w:lineRule="atLeast"/>
        <w:ind w:firstLine="708"/>
        <w:jc w:val="both"/>
        <w:rPr>
          <w:rFonts w:ascii="Times New Roman" w:eastAsia="Calibri" w:hAnsi="Times New Roman" w:cs="Times New Roman"/>
          <w:sz w:val="28"/>
          <w:szCs w:val="28"/>
        </w:rPr>
      </w:pPr>
      <w:r w:rsidRPr="007E7851">
        <w:rPr>
          <w:rFonts w:ascii="Times New Roman" w:eastAsia="Calibri" w:hAnsi="Times New Roman" w:cs="Times New Roman"/>
          <w:sz w:val="28"/>
          <w:szCs w:val="28"/>
        </w:rPr>
        <w:t>г) определяет порядок и осуществляет ведение реестра субъектов инновационной инфраструктуры, находящихся на территории Донецкой Народной Республики;</w:t>
      </w:r>
    </w:p>
    <w:p w:rsidR="007E7851" w:rsidRPr="007E7851" w:rsidRDefault="007E7851" w:rsidP="007E7851">
      <w:pPr>
        <w:spacing w:after="0" w:line="20" w:lineRule="atLeast"/>
        <w:ind w:firstLine="708"/>
        <w:jc w:val="both"/>
        <w:rPr>
          <w:rFonts w:ascii="Times New Roman" w:eastAsia="Calibri" w:hAnsi="Times New Roman" w:cs="Times New Roman"/>
          <w:sz w:val="28"/>
          <w:szCs w:val="28"/>
        </w:rPr>
      </w:pPr>
      <w:r w:rsidRPr="007E7851">
        <w:rPr>
          <w:rFonts w:ascii="Times New Roman" w:eastAsia="Calibri" w:hAnsi="Times New Roman" w:cs="Times New Roman"/>
          <w:sz w:val="28"/>
          <w:szCs w:val="28"/>
        </w:rPr>
        <w:t>д) разрабатывает и принимает иные нормативные правовые акты в сфере научной, научно-технической и инновационной деятельности и по вопросам построения системы управления правами на результаты интеллектуальной деятельности и средства индивидуализации в Донецкой Народной Республике.</w:t>
      </w:r>
    </w:p>
    <w:p w:rsidR="007E7851" w:rsidRPr="007E7851" w:rsidRDefault="007E7851" w:rsidP="007E7851">
      <w:pPr>
        <w:spacing w:after="0" w:line="20" w:lineRule="atLeast"/>
        <w:ind w:firstLine="708"/>
        <w:jc w:val="both"/>
        <w:rPr>
          <w:rFonts w:ascii="Times New Roman" w:eastAsia="Calibri" w:hAnsi="Times New Roman" w:cs="Times New Roman"/>
          <w:sz w:val="28"/>
          <w:szCs w:val="28"/>
        </w:rPr>
      </w:pPr>
      <w:r w:rsidRPr="007E7851">
        <w:rPr>
          <w:rFonts w:ascii="Times New Roman" w:eastAsia="Calibri" w:hAnsi="Times New Roman" w:cs="Times New Roman"/>
          <w:sz w:val="28"/>
          <w:szCs w:val="28"/>
        </w:rPr>
        <w:t>3) в части осуществлении контроля и надзора:</w:t>
      </w:r>
    </w:p>
    <w:p w:rsidR="007E7851" w:rsidRPr="007E7851" w:rsidRDefault="007E7851" w:rsidP="007E7851">
      <w:pPr>
        <w:spacing w:after="0" w:line="20" w:lineRule="atLeast"/>
        <w:ind w:firstLine="708"/>
        <w:jc w:val="both"/>
        <w:rPr>
          <w:rFonts w:ascii="Times New Roman" w:eastAsia="Calibri" w:hAnsi="Times New Roman" w:cs="Times New Roman"/>
          <w:sz w:val="28"/>
          <w:szCs w:val="28"/>
        </w:rPr>
      </w:pPr>
      <w:r w:rsidRPr="007E7851">
        <w:rPr>
          <w:rFonts w:ascii="Times New Roman" w:eastAsia="Calibri" w:hAnsi="Times New Roman" w:cs="Times New Roman"/>
          <w:sz w:val="28"/>
          <w:szCs w:val="28"/>
        </w:rPr>
        <w:t>а) осуществляет контроль за исполнением законодательства Донецкой Народной Республики в сферах научной, научно-технической и инновационной деятельности;</w:t>
      </w:r>
    </w:p>
    <w:p w:rsidR="007E7851" w:rsidRPr="007E7851" w:rsidRDefault="007E7851" w:rsidP="007E7851">
      <w:pPr>
        <w:spacing w:after="0" w:line="20" w:lineRule="atLeast"/>
        <w:ind w:firstLine="708"/>
        <w:jc w:val="both"/>
        <w:rPr>
          <w:rFonts w:ascii="Times New Roman" w:eastAsia="Calibri" w:hAnsi="Times New Roman" w:cs="Times New Roman"/>
          <w:sz w:val="28"/>
          <w:szCs w:val="28"/>
        </w:rPr>
      </w:pPr>
      <w:r w:rsidRPr="007E7851">
        <w:rPr>
          <w:rFonts w:ascii="Times New Roman" w:eastAsia="Calibri" w:hAnsi="Times New Roman" w:cs="Times New Roman"/>
          <w:sz w:val="28"/>
          <w:szCs w:val="28"/>
        </w:rPr>
        <w:t>4) в части управлении государственным имуществом:</w:t>
      </w:r>
    </w:p>
    <w:p w:rsidR="007E7851" w:rsidRPr="007E7851" w:rsidRDefault="007E7851" w:rsidP="007E7851">
      <w:pPr>
        <w:spacing w:after="0" w:line="20" w:lineRule="atLeast"/>
        <w:ind w:firstLine="708"/>
        <w:jc w:val="both"/>
        <w:rPr>
          <w:rFonts w:ascii="Times New Roman" w:eastAsia="Calibri" w:hAnsi="Times New Roman" w:cs="Times New Roman"/>
          <w:sz w:val="28"/>
          <w:szCs w:val="28"/>
        </w:rPr>
      </w:pPr>
      <w:r w:rsidRPr="007E7851">
        <w:rPr>
          <w:rFonts w:ascii="Times New Roman" w:eastAsia="Calibri" w:hAnsi="Times New Roman" w:cs="Times New Roman"/>
          <w:sz w:val="28"/>
          <w:szCs w:val="28"/>
        </w:rPr>
        <w:lastRenderedPageBreak/>
        <w:t xml:space="preserve">а) осуществляет права собственника имущества, функции и полномочия учредителя </w:t>
      </w:r>
      <w:bookmarkStart w:id="0" w:name="_Hlk150845568"/>
      <w:r w:rsidRPr="007E7851">
        <w:rPr>
          <w:rFonts w:ascii="Times New Roman" w:eastAsia="Calibri" w:hAnsi="Times New Roman" w:cs="Times New Roman"/>
          <w:sz w:val="28"/>
          <w:szCs w:val="28"/>
        </w:rPr>
        <w:t xml:space="preserve">подведомственных государственных унитарных предприятий </w:t>
      </w:r>
      <w:r w:rsidRPr="007E7851">
        <w:rPr>
          <w:rFonts w:ascii="Times New Roman" w:eastAsia="Calibri" w:hAnsi="Times New Roman" w:cs="Times New Roman"/>
          <w:sz w:val="28"/>
          <w:szCs w:val="28"/>
        </w:rPr>
        <w:br/>
        <w:t>и государственных учреждений</w:t>
      </w:r>
      <w:bookmarkEnd w:id="0"/>
      <w:r w:rsidRPr="007E7851">
        <w:rPr>
          <w:rFonts w:ascii="Times New Roman" w:eastAsia="Calibri" w:hAnsi="Times New Roman" w:cs="Times New Roman"/>
          <w:sz w:val="28"/>
          <w:szCs w:val="28"/>
        </w:rPr>
        <w:t xml:space="preserve">; </w:t>
      </w:r>
    </w:p>
    <w:p w:rsidR="007E7851" w:rsidRPr="007E7851" w:rsidRDefault="007E7851" w:rsidP="007E7851">
      <w:pPr>
        <w:spacing w:after="0" w:line="20" w:lineRule="atLeast"/>
        <w:ind w:firstLine="708"/>
        <w:jc w:val="both"/>
        <w:rPr>
          <w:rFonts w:ascii="Times New Roman" w:eastAsia="Calibri" w:hAnsi="Times New Roman" w:cs="Times New Roman"/>
          <w:sz w:val="28"/>
          <w:szCs w:val="28"/>
        </w:rPr>
      </w:pPr>
      <w:r w:rsidRPr="007E7851">
        <w:rPr>
          <w:rFonts w:ascii="Times New Roman" w:eastAsia="Calibri" w:hAnsi="Times New Roman" w:cs="Times New Roman"/>
          <w:sz w:val="28"/>
          <w:szCs w:val="28"/>
        </w:rPr>
        <w:t>б) осуществляет управление правами на результаты интеллектуальной деятельности, принадлежащими Донецкой Народной Республики, обеспечивает учет прав на результаты интеллектуальной деятельности.</w:t>
      </w:r>
    </w:p>
    <w:p w:rsidR="007E7851" w:rsidRPr="007E7851" w:rsidRDefault="007E7851" w:rsidP="007E7851">
      <w:pPr>
        <w:spacing w:after="0" w:line="20" w:lineRule="atLeast"/>
        <w:ind w:firstLine="708"/>
        <w:jc w:val="both"/>
        <w:rPr>
          <w:rFonts w:ascii="Times New Roman" w:eastAsia="Calibri" w:hAnsi="Times New Roman" w:cs="Times New Roman"/>
          <w:sz w:val="28"/>
          <w:szCs w:val="28"/>
        </w:rPr>
      </w:pPr>
      <w:r w:rsidRPr="007E7851">
        <w:rPr>
          <w:rFonts w:ascii="Times New Roman" w:eastAsia="Calibri" w:hAnsi="Times New Roman" w:cs="Times New Roman"/>
          <w:sz w:val="28"/>
          <w:szCs w:val="28"/>
        </w:rPr>
        <w:t>5) в части оказания государственных услуг:</w:t>
      </w:r>
    </w:p>
    <w:p w:rsidR="007E7851" w:rsidRPr="007E7851" w:rsidRDefault="007E7851" w:rsidP="007E7851">
      <w:pPr>
        <w:spacing w:after="0" w:line="20" w:lineRule="atLeast"/>
        <w:ind w:firstLine="708"/>
        <w:jc w:val="both"/>
        <w:rPr>
          <w:rFonts w:ascii="Times New Roman" w:eastAsia="Calibri" w:hAnsi="Times New Roman" w:cs="Times New Roman"/>
          <w:sz w:val="28"/>
          <w:szCs w:val="28"/>
        </w:rPr>
      </w:pPr>
      <w:r w:rsidRPr="007E7851">
        <w:rPr>
          <w:rFonts w:ascii="Times New Roman" w:eastAsia="Calibri" w:hAnsi="Times New Roman" w:cs="Times New Roman"/>
          <w:sz w:val="28"/>
          <w:szCs w:val="28"/>
        </w:rPr>
        <w:t>а) оказывает гражданам бесплатную юридическую помощь в виде правового консультирования в устной и письменной форме в установленной сфере деятельности в порядке, установленном законодательством Российской Федерации для рассмотрения обращений граждан;</w:t>
      </w:r>
    </w:p>
    <w:p w:rsidR="007E7851" w:rsidRPr="007E7851" w:rsidRDefault="007E7851" w:rsidP="007E7851">
      <w:pPr>
        <w:spacing w:after="0" w:line="20" w:lineRule="atLeast"/>
        <w:ind w:firstLine="708"/>
        <w:jc w:val="both"/>
        <w:rPr>
          <w:rFonts w:ascii="Times New Roman" w:eastAsia="Calibri" w:hAnsi="Times New Roman" w:cs="Times New Roman"/>
          <w:sz w:val="28"/>
          <w:szCs w:val="28"/>
        </w:rPr>
      </w:pPr>
      <w:r w:rsidRPr="007E7851">
        <w:rPr>
          <w:rFonts w:ascii="Times New Roman" w:eastAsia="Calibri" w:hAnsi="Times New Roman" w:cs="Times New Roman"/>
          <w:sz w:val="28"/>
          <w:szCs w:val="28"/>
        </w:rPr>
        <w:t>б) предоставляет информационные и консультационные услуги гражданам и субъектам инновационной деятельности в сфере научной, научно-технической и инновационной деятельности.</w:t>
      </w:r>
    </w:p>
    <w:p w:rsidR="007E7851" w:rsidRPr="007E7851" w:rsidRDefault="007E7851" w:rsidP="007E7851">
      <w:pPr>
        <w:spacing w:after="0" w:line="20" w:lineRule="atLeast"/>
        <w:ind w:firstLine="708"/>
        <w:jc w:val="both"/>
        <w:rPr>
          <w:rFonts w:ascii="Times New Roman" w:eastAsia="Calibri" w:hAnsi="Times New Roman" w:cs="Times New Roman"/>
          <w:sz w:val="28"/>
          <w:szCs w:val="28"/>
        </w:rPr>
      </w:pPr>
      <w:r w:rsidRPr="007E7851">
        <w:rPr>
          <w:rFonts w:ascii="Times New Roman" w:eastAsia="Calibri" w:hAnsi="Times New Roman" w:cs="Times New Roman"/>
          <w:sz w:val="28"/>
          <w:szCs w:val="28"/>
        </w:rPr>
        <w:t xml:space="preserve">6) в отношении подведомственных </w:t>
      </w:r>
      <w:bookmarkStart w:id="1" w:name="_Hlk150945026"/>
      <w:r w:rsidRPr="007E7851">
        <w:rPr>
          <w:rFonts w:ascii="Times New Roman" w:eastAsia="Calibri" w:hAnsi="Times New Roman" w:cs="Times New Roman"/>
          <w:sz w:val="28"/>
          <w:szCs w:val="28"/>
        </w:rPr>
        <w:t>государственных унитарных предприятий и государственных учреждений</w:t>
      </w:r>
      <w:bookmarkEnd w:id="1"/>
      <w:r w:rsidRPr="007E7851">
        <w:rPr>
          <w:rFonts w:ascii="Times New Roman" w:eastAsia="Calibri" w:hAnsi="Times New Roman" w:cs="Times New Roman"/>
          <w:sz w:val="28"/>
          <w:szCs w:val="28"/>
        </w:rPr>
        <w:t>:</w:t>
      </w:r>
    </w:p>
    <w:p w:rsidR="007E7851" w:rsidRPr="007E7851" w:rsidRDefault="007E7851" w:rsidP="007E7851">
      <w:pPr>
        <w:spacing w:after="0" w:line="20" w:lineRule="atLeast"/>
        <w:ind w:firstLine="708"/>
        <w:jc w:val="both"/>
        <w:rPr>
          <w:rFonts w:ascii="Times New Roman" w:eastAsia="Calibri" w:hAnsi="Times New Roman" w:cs="Times New Roman"/>
          <w:sz w:val="28"/>
          <w:szCs w:val="28"/>
        </w:rPr>
      </w:pPr>
      <w:r w:rsidRPr="007E7851">
        <w:rPr>
          <w:rFonts w:ascii="Times New Roman" w:eastAsia="Calibri" w:hAnsi="Times New Roman" w:cs="Times New Roman"/>
          <w:sz w:val="28"/>
          <w:szCs w:val="28"/>
        </w:rPr>
        <w:t xml:space="preserve">а) обеспечивает создание условий для проведения научных исследований и выполнения научно-исследовательских, опытно-конструкторских </w:t>
      </w:r>
      <w:r w:rsidRPr="007E7851">
        <w:rPr>
          <w:rFonts w:ascii="Times New Roman" w:eastAsia="Calibri" w:hAnsi="Times New Roman" w:cs="Times New Roman"/>
          <w:sz w:val="28"/>
          <w:szCs w:val="28"/>
        </w:rPr>
        <w:br/>
        <w:t>и технологических работ гражданского назначения подведомственными государственными унитарными предприятиями и государственными учреждениями, а также обеспечивает их координацию с целью усиления влияния результатов на инновационное развитие Донецкой Народной Республики;</w:t>
      </w:r>
    </w:p>
    <w:p w:rsidR="007E7851" w:rsidRPr="007E7851" w:rsidRDefault="007E7851" w:rsidP="007E7851">
      <w:pPr>
        <w:spacing w:after="0" w:line="20" w:lineRule="atLeast"/>
        <w:ind w:firstLine="708"/>
        <w:jc w:val="both"/>
        <w:rPr>
          <w:rFonts w:ascii="Times New Roman" w:eastAsia="Calibri" w:hAnsi="Times New Roman" w:cs="Times New Roman"/>
          <w:sz w:val="28"/>
          <w:szCs w:val="28"/>
        </w:rPr>
      </w:pPr>
      <w:r w:rsidRPr="007E7851">
        <w:rPr>
          <w:rFonts w:ascii="Times New Roman" w:eastAsia="Calibri" w:hAnsi="Times New Roman" w:cs="Times New Roman"/>
          <w:sz w:val="28"/>
          <w:szCs w:val="28"/>
        </w:rPr>
        <w:t>б) обеспечивает рассмотрение и утверждение тематики научно-исследовательских, опытно-конструкторских и технологических работ гражданского назначения подведомственных государственных учреждений, которые финансируются за счет средств бюджета Донецкой Народной Республики;</w:t>
      </w:r>
    </w:p>
    <w:p w:rsidR="007E7851" w:rsidRPr="007E7851" w:rsidRDefault="007E7851" w:rsidP="007E7851">
      <w:pPr>
        <w:spacing w:after="0" w:line="20" w:lineRule="atLeast"/>
        <w:ind w:firstLine="708"/>
        <w:jc w:val="both"/>
        <w:rPr>
          <w:rFonts w:ascii="Times New Roman" w:eastAsia="Calibri" w:hAnsi="Times New Roman" w:cs="Times New Roman"/>
          <w:sz w:val="28"/>
          <w:szCs w:val="28"/>
        </w:rPr>
      </w:pPr>
      <w:r w:rsidRPr="007E7851">
        <w:rPr>
          <w:rFonts w:ascii="Times New Roman" w:eastAsia="Calibri" w:hAnsi="Times New Roman" w:cs="Times New Roman"/>
          <w:sz w:val="28"/>
          <w:szCs w:val="28"/>
        </w:rPr>
        <w:t>в) анализирует актуальность проводимых подведомственными государственными учреждениями за счет средств бюджета Донецкой Народной Республики исследований и разработок, разрабатывает меры по повышению эффективности их работы;</w:t>
      </w:r>
    </w:p>
    <w:p w:rsidR="007E7851" w:rsidRPr="007E7851" w:rsidRDefault="007E7851" w:rsidP="007E7851">
      <w:pPr>
        <w:spacing w:after="0" w:line="20" w:lineRule="atLeast"/>
        <w:ind w:firstLine="708"/>
        <w:jc w:val="both"/>
        <w:rPr>
          <w:rFonts w:ascii="Times New Roman" w:eastAsia="Calibri" w:hAnsi="Times New Roman" w:cs="Times New Roman"/>
          <w:sz w:val="28"/>
          <w:szCs w:val="28"/>
        </w:rPr>
      </w:pPr>
      <w:r w:rsidRPr="007E7851">
        <w:rPr>
          <w:rFonts w:ascii="Times New Roman" w:eastAsia="Calibri" w:hAnsi="Times New Roman" w:cs="Times New Roman"/>
          <w:sz w:val="28"/>
          <w:szCs w:val="28"/>
        </w:rPr>
        <w:t xml:space="preserve">г) разрабатывает мероприятия по совершенствованию материально-технической базы подведомственных государственных унитарных предприятий и государственных учреждений и по организации обеспечения </w:t>
      </w:r>
      <w:r w:rsidRPr="007E7851">
        <w:rPr>
          <w:rFonts w:ascii="Times New Roman" w:eastAsia="Calibri" w:hAnsi="Times New Roman" w:cs="Times New Roman"/>
          <w:sz w:val="28"/>
          <w:szCs w:val="28"/>
        </w:rPr>
        <w:br/>
        <w:t>их отечественным и зарубежным оборудованием, аппаратурой, приборами, специальными материалами, необходимыми для проведения научных исследований и выполнения опытно-конструкторских и технологических работ;</w:t>
      </w:r>
    </w:p>
    <w:p w:rsidR="007E7851" w:rsidRPr="007E7851" w:rsidRDefault="007E7851" w:rsidP="007E7851">
      <w:pPr>
        <w:spacing w:after="0" w:line="20" w:lineRule="atLeast"/>
        <w:ind w:firstLine="708"/>
        <w:jc w:val="both"/>
        <w:rPr>
          <w:rFonts w:ascii="Times New Roman" w:eastAsia="Calibri" w:hAnsi="Times New Roman" w:cs="Times New Roman"/>
          <w:sz w:val="28"/>
          <w:szCs w:val="28"/>
        </w:rPr>
      </w:pPr>
      <w:r w:rsidRPr="007E7851">
        <w:rPr>
          <w:rFonts w:ascii="Times New Roman" w:eastAsia="Calibri" w:hAnsi="Times New Roman" w:cs="Times New Roman"/>
          <w:sz w:val="28"/>
          <w:szCs w:val="28"/>
        </w:rPr>
        <w:t>д) разрабатывает предложения по совершенствованию систем оплаты труда и премирования работников, а также стимулированию труда молодых ученых в подведомственных государственных учреждениях;</w:t>
      </w:r>
    </w:p>
    <w:p w:rsidR="007E7851" w:rsidRPr="007E7851" w:rsidRDefault="007E7851" w:rsidP="007E7851">
      <w:pPr>
        <w:spacing w:after="0" w:line="20" w:lineRule="atLeast"/>
        <w:ind w:firstLine="708"/>
        <w:jc w:val="both"/>
        <w:rPr>
          <w:rFonts w:ascii="Times New Roman" w:eastAsia="Calibri" w:hAnsi="Times New Roman" w:cs="Times New Roman"/>
          <w:sz w:val="28"/>
          <w:szCs w:val="28"/>
        </w:rPr>
      </w:pPr>
      <w:r w:rsidRPr="007E7851">
        <w:rPr>
          <w:rFonts w:ascii="Times New Roman" w:eastAsia="Calibri" w:hAnsi="Times New Roman" w:cs="Times New Roman"/>
          <w:sz w:val="28"/>
          <w:szCs w:val="28"/>
        </w:rPr>
        <w:t xml:space="preserve">е) осуществляет полномочия главного распорядителя бюджетных средств бюджета Донецкой Народной Республики, получателя бюджетных средств, главного администратора доходов бюджета Донецкой Народной Республики, администратора доходов бюджета Донецкой Народной Республики, </w:t>
      </w:r>
      <w:r w:rsidRPr="007E7851">
        <w:rPr>
          <w:rFonts w:ascii="Times New Roman" w:eastAsia="Calibri" w:hAnsi="Times New Roman" w:cs="Times New Roman"/>
          <w:sz w:val="28"/>
          <w:szCs w:val="28"/>
        </w:rPr>
        <w:br/>
        <w:t>п</w:t>
      </w:r>
      <w:r w:rsidRPr="007E7851">
        <w:rPr>
          <w:rFonts w:ascii="Times New Roman" w:eastAsia="Calibri" w:hAnsi="Times New Roman" w:cs="Times New Roman"/>
          <w:sz w:val="28"/>
          <w:szCs w:val="28"/>
          <w:shd w:val="clear" w:color="auto" w:fill="FFFFFF"/>
        </w:rPr>
        <w:t xml:space="preserve">олучателя бюджетных средств, осуществляющего операции со средствами </w:t>
      </w:r>
      <w:r w:rsidRPr="007E7851">
        <w:rPr>
          <w:rFonts w:ascii="Times New Roman" w:eastAsia="Calibri" w:hAnsi="Times New Roman" w:cs="Times New Roman"/>
          <w:sz w:val="28"/>
          <w:szCs w:val="28"/>
          <w:shd w:val="clear" w:color="auto" w:fill="FFFFFF"/>
        </w:rPr>
        <w:br/>
      </w:r>
      <w:r w:rsidRPr="007E7851">
        <w:rPr>
          <w:rFonts w:ascii="Times New Roman" w:eastAsia="Calibri" w:hAnsi="Times New Roman" w:cs="Times New Roman"/>
          <w:sz w:val="28"/>
          <w:szCs w:val="28"/>
          <w:shd w:val="clear" w:color="auto" w:fill="FFFFFF"/>
        </w:rPr>
        <w:lastRenderedPageBreak/>
        <w:t>во временном распоряжении</w:t>
      </w:r>
      <w:r w:rsidRPr="007E7851">
        <w:rPr>
          <w:rFonts w:ascii="Times New Roman" w:eastAsia="Calibri" w:hAnsi="Times New Roman" w:cs="Times New Roman"/>
          <w:sz w:val="28"/>
          <w:szCs w:val="28"/>
        </w:rPr>
        <w:t xml:space="preserve"> в пределах своих полномочий в соответствии </w:t>
      </w:r>
      <w:r w:rsidRPr="007E7851">
        <w:rPr>
          <w:rFonts w:ascii="Times New Roman" w:eastAsia="Calibri" w:hAnsi="Times New Roman" w:cs="Times New Roman"/>
          <w:sz w:val="28"/>
          <w:szCs w:val="28"/>
        </w:rPr>
        <w:br/>
        <w:t xml:space="preserve">с законодательством Российской Федерации, регулирующим правоотношения </w:t>
      </w:r>
      <w:r w:rsidRPr="007E7851">
        <w:rPr>
          <w:rFonts w:ascii="Times New Roman" w:eastAsia="Calibri" w:hAnsi="Times New Roman" w:cs="Times New Roman"/>
          <w:sz w:val="28"/>
          <w:szCs w:val="28"/>
        </w:rPr>
        <w:br/>
        <w:t>в сфере организации и функционирования бюджетной системы.</w:t>
      </w:r>
    </w:p>
    <w:p w:rsidR="007E7851" w:rsidRPr="007E7851" w:rsidRDefault="007E7851" w:rsidP="007E7851">
      <w:pPr>
        <w:spacing w:after="0" w:line="20" w:lineRule="atLeast"/>
        <w:ind w:firstLine="708"/>
        <w:jc w:val="both"/>
        <w:rPr>
          <w:rFonts w:ascii="Times New Roman" w:eastAsia="Calibri" w:hAnsi="Times New Roman" w:cs="Times New Roman"/>
          <w:sz w:val="28"/>
          <w:szCs w:val="28"/>
        </w:rPr>
      </w:pPr>
      <w:r w:rsidRPr="007E7851">
        <w:rPr>
          <w:rFonts w:ascii="Times New Roman" w:eastAsia="Calibri" w:hAnsi="Times New Roman" w:cs="Times New Roman"/>
          <w:sz w:val="28"/>
          <w:szCs w:val="28"/>
        </w:rPr>
        <w:t>7) Общие полномочия Комитета:</w:t>
      </w:r>
    </w:p>
    <w:p w:rsidR="007E7851" w:rsidRPr="007E7851" w:rsidRDefault="007E7851" w:rsidP="007E7851">
      <w:pPr>
        <w:spacing w:after="0" w:line="20" w:lineRule="atLeast"/>
        <w:ind w:firstLine="708"/>
        <w:jc w:val="both"/>
        <w:rPr>
          <w:rFonts w:ascii="Times New Roman" w:eastAsia="Calibri" w:hAnsi="Times New Roman" w:cs="Times New Roman"/>
          <w:sz w:val="28"/>
          <w:szCs w:val="28"/>
        </w:rPr>
      </w:pPr>
      <w:r w:rsidRPr="007E7851">
        <w:rPr>
          <w:rFonts w:ascii="Times New Roman" w:eastAsia="Calibri" w:hAnsi="Times New Roman" w:cs="Times New Roman"/>
          <w:sz w:val="28"/>
          <w:szCs w:val="28"/>
        </w:rPr>
        <w:t>а) запрашивает и получает от федеральных органов исполнительной власти, исполнительных органов Донецкой Народной Республики и органов местного самоуправления Донецкой Народной Республики, предприятий, учреждений и организаций информацию, разъяснения, документы и иные материалы, а от органов государственной статистики — статистические данные, необходимые для выполнения возложенных на Комитет полномочий;</w:t>
      </w:r>
    </w:p>
    <w:p w:rsidR="007E7851" w:rsidRPr="007E7851" w:rsidRDefault="007E7851" w:rsidP="007E7851">
      <w:pPr>
        <w:spacing w:after="0" w:line="20" w:lineRule="atLeast"/>
        <w:ind w:firstLine="708"/>
        <w:jc w:val="both"/>
        <w:rPr>
          <w:rFonts w:ascii="Times New Roman" w:eastAsia="Calibri" w:hAnsi="Times New Roman" w:cs="Times New Roman"/>
          <w:sz w:val="28"/>
          <w:szCs w:val="28"/>
        </w:rPr>
      </w:pPr>
      <w:r w:rsidRPr="007E7851">
        <w:rPr>
          <w:rFonts w:ascii="Times New Roman" w:eastAsia="Calibri" w:hAnsi="Times New Roman" w:cs="Times New Roman"/>
          <w:sz w:val="28"/>
          <w:szCs w:val="28"/>
        </w:rPr>
        <w:t xml:space="preserve">б) привлекает на бесплатной основе подведомственные государственные учреждения, образовательные организации высшего образования, иные организации, а также отдельных экспертов, специалистов исполнительных органов Донецкой Народной Республики и органов местного самоуправления Донецкой Народной Республики, предприятий, учреждений и организаций, объединений граждан (по согласованию с их руководителями) </w:t>
      </w:r>
      <w:r w:rsidRPr="007E7851">
        <w:rPr>
          <w:rFonts w:ascii="Times New Roman" w:eastAsia="Calibri" w:hAnsi="Times New Roman" w:cs="Times New Roman"/>
          <w:sz w:val="28"/>
          <w:szCs w:val="28"/>
        </w:rPr>
        <w:br/>
        <w:t>для рассмотрения вопросов, относящихся к полномочиям Комитета;</w:t>
      </w:r>
    </w:p>
    <w:p w:rsidR="007E7851" w:rsidRPr="007E7851" w:rsidRDefault="007E7851" w:rsidP="007E7851">
      <w:pPr>
        <w:spacing w:after="0" w:line="20" w:lineRule="atLeast"/>
        <w:ind w:firstLine="708"/>
        <w:jc w:val="both"/>
        <w:rPr>
          <w:rFonts w:ascii="Times New Roman" w:eastAsia="Calibri" w:hAnsi="Times New Roman" w:cs="Times New Roman"/>
          <w:sz w:val="28"/>
          <w:szCs w:val="28"/>
        </w:rPr>
      </w:pPr>
      <w:r w:rsidRPr="007E7851">
        <w:rPr>
          <w:rFonts w:ascii="Times New Roman" w:eastAsia="Calibri" w:hAnsi="Times New Roman" w:cs="Times New Roman"/>
          <w:sz w:val="28"/>
          <w:szCs w:val="28"/>
        </w:rPr>
        <w:t xml:space="preserve">в) дает поручения подведомственным государственным унитарным предприятиям и государственным учреждениям, осуществляет контроль </w:t>
      </w:r>
      <w:r w:rsidRPr="007E7851">
        <w:rPr>
          <w:rFonts w:ascii="Times New Roman" w:eastAsia="Calibri" w:hAnsi="Times New Roman" w:cs="Times New Roman"/>
          <w:sz w:val="28"/>
          <w:szCs w:val="28"/>
        </w:rPr>
        <w:br/>
        <w:t>их исполнения;</w:t>
      </w:r>
    </w:p>
    <w:p w:rsidR="007E7851" w:rsidRPr="007E7851" w:rsidRDefault="007E7851" w:rsidP="007E7851">
      <w:pPr>
        <w:spacing w:after="0" w:line="20" w:lineRule="atLeast"/>
        <w:ind w:firstLine="708"/>
        <w:jc w:val="both"/>
        <w:rPr>
          <w:rFonts w:ascii="Times New Roman" w:eastAsia="Calibri" w:hAnsi="Times New Roman" w:cs="Times New Roman"/>
          <w:sz w:val="28"/>
          <w:szCs w:val="28"/>
        </w:rPr>
      </w:pPr>
      <w:r w:rsidRPr="007E7851">
        <w:rPr>
          <w:rFonts w:ascii="Times New Roman" w:eastAsia="Calibri" w:hAnsi="Times New Roman" w:cs="Times New Roman"/>
          <w:sz w:val="28"/>
          <w:szCs w:val="28"/>
        </w:rPr>
        <w:t>г) организовывает совещания, семинары, круглые столы, форумы и иные мероприятия по вопросам, относящимся к полномочиям Комитета;</w:t>
      </w:r>
    </w:p>
    <w:p w:rsidR="007E7851" w:rsidRPr="007E7851" w:rsidRDefault="007E7851" w:rsidP="007E7851">
      <w:pPr>
        <w:spacing w:after="0" w:line="20" w:lineRule="atLeast"/>
        <w:ind w:firstLine="708"/>
        <w:jc w:val="both"/>
        <w:rPr>
          <w:rFonts w:ascii="Times New Roman" w:eastAsia="Calibri" w:hAnsi="Times New Roman" w:cs="Times New Roman"/>
          <w:sz w:val="28"/>
          <w:szCs w:val="28"/>
        </w:rPr>
      </w:pPr>
      <w:r w:rsidRPr="007E7851">
        <w:rPr>
          <w:rFonts w:ascii="Times New Roman" w:eastAsia="Calibri" w:hAnsi="Times New Roman" w:cs="Times New Roman"/>
          <w:sz w:val="28"/>
          <w:szCs w:val="28"/>
        </w:rPr>
        <w:t xml:space="preserve">д) создает и инициирует создание координационных, совещательных </w:t>
      </w:r>
      <w:r w:rsidRPr="007E7851">
        <w:rPr>
          <w:rFonts w:ascii="Times New Roman" w:eastAsia="Calibri" w:hAnsi="Times New Roman" w:cs="Times New Roman"/>
          <w:sz w:val="28"/>
          <w:szCs w:val="28"/>
        </w:rPr>
        <w:br/>
        <w:t>и экспертных органов (советов, комиссий, групп, коллегий, организационных комитетов) в том числе межведомственных, необходимых для выполнения поставленных перед Комитетом функций и полномочий;</w:t>
      </w:r>
    </w:p>
    <w:p w:rsidR="007E7851" w:rsidRPr="007E7851" w:rsidRDefault="007E7851" w:rsidP="007E7851">
      <w:pPr>
        <w:spacing w:after="0" w:line="20" w:lineRule="atLeast"/>
        <w:ind w:firstLine="708"/>
        <w:jc w:val="both"/>
        <w:rPr>
          <w:rFonts w:ascii="Times New Roman" w:eastAsia="Calibri" w:hAnsi="Times New Roman" w:cs="Times New Roman"/>
          <w:sz w:val="28"/>
          <w:szCs w:val="28"/>
        </w:rPr>
      </w:pPr>
      <w:r w:rsidRPr="007E7851">
        <w:rPr>
          <w:rFonts w:ascii="Times New Roman" w:eastAsia="Calibri" w:hAnsi="Times New Roman" w:cs="Times New Roman"/>
          <w:sz w:val="28"/>
          <w:szCs w:val="28"/>
        </w:rPr>
        <w:t>е) выступает заказчиком научно-исследовательских, опытно-конструкторских и технологических работ гражданского назначения;</w:t>
      </w:r>
    </w:p>
    <w:p w:rsidR="007E7851" w:rsidRPr="007E7851" w:rsidRDefault="007E7851" w:rsidP="007E7851">
      <w:pPr>
        <w:spacing w:after="0" w:line="20" w:lineRule="atLeast"/>
        <w:ind w:firstLine="708"/>
        <w:jc w:val="both"/>
        <w:rPr>
          <w:rFonts w:ascii="Times New Roman" w:eastAsia="Calibri" w:hAnsi="Times New Roman" w:cs="Times New Roman"/>
          <w:sz w:val="28"/>
          <w:szCs w:val="28"/>
        </w:rPr>
      </w:pPr>
      <w:r w:rsidRPr="007E7851">
        <w:rPr>
          <w:rFonts w:ascii="Times New Roman" w:eastAsia="Calibri" w:hAnsi="Times New Roman" w:cs="Times New Roman"/>
          <w:sz w:val="28"/>
          <w:szCs w:val="28"/>
        </w:rPr>
        <w:t>ж) участвует в работе международных организаций, комиссий, комитетов и объединений, развивает международное сотрудничество по вопросам, отнесенным к полномочиям Комитета;</w:t>
      </w:r>
    </w:p>
    <w:p w:rsidR="007E7851" w:rsidRPr="007E7851" w:rsidRDefault="007E7851" w:rsidP="007E7851">
      <w:pPr>
        <w:spacing w:after="0" w:line="20" w:lineRule="atLeast"/>
        <w:ind w:firstLine="708"/>
        <w:jc w:val="both"/>
        <w:rPr>
          <w:rFonts w:ascii="Times New Roman" w:eastAsia="Calibri" w:hAnsi="Times New Roman" w:cs="Times New Roman"/>
          <w:sz w:val="28"/>
          <w:szCs w:val="28"/>
        </w:rPr>
      </w:pPr>
      <w:r w:rsidRPr="007E7851">
        <w:rPr>
          <w:rFonts w:ascii="Times New Roman" w:eastAsia="Calibri" w:hAnsi="Times New Roman" w:cs="Times New Roman"/>
          <w:sz w:val="28"/>
          <w:szCs w:val="28"/>
        </w:rPr>
        <w:t xml:space="preserve">з) учреждает ведомственные награды и награждает ими государственных гражданских служащих Комитета, коллективы подведомственных государственных унитарных предприятий и государственных учреждений, </w:t>
      </w:r>
      <w:r w:rsidRPr="007E7851">
        <w:rPr>
          <w:rFonts w:ascii="Times New Roman" w:eastAsia="Calibri" w:hAnsi="Times New Roman" w:cs="Times New Roman"/>
          <w:sz w:val="28"/>
          <w:szCs w:val="28"/>
        </w:rPr>
        <w:br/>
        <w:t xml:space="preserve">а также их работников, работников научных учреждений независимо </w:t>
      </w:r>
      <w:r w:rsidRPr="007E7851">
        <w:rPr>
          <w:rFonts w:ascii="Times New Roman" w:eastAsia="Calibri" w:hAnsi="Times New Roman" w:cs="Times New Roman"/>
          <w:sz w:val="28"/>
          <w:szCs w:val="28"/>
        </w:rPr>
        <w:br/>
        <w:t xml:space="preserve">от их организационно-правовых форм и форм собственности, а также иных лиц, внесших значительный вклад в развитие научной, научно-технической </w:t>
      </w:r>
      <w:r w:rsidRPr="007E7851">
        <w:rPr>
          <w:rFonts w:ascii="Times New Roman" w:eastAsia="Calibri" w:hAnsi="Times New Roman" w:cs="Times New Roman"/>
          <w:sz w:val="28"/>
          <w:szCs w:val="28"/>
        </w:rPr>
        <w:br/>
        <w:t>и инновационной деятельности;</w:t>
      </w:r>
    </w:p>
    <w:p w:rsidR="007E7851" w:rsidRPr="007E7851" w:rsidRDefault="007E7851" w:rsidP="007E7851">
      <w:pPr>
        <w:spacing w:after="0" w:line="20" w:lineRule="atLeast"/>
        <w:ind w:firstLine="708"/>
        <w:jc w:val="both"/>
        <w:rPr>
          <w:rFonts w:ascii="Times New Roman" w:eastAsia="Calibri" w:hAnsi="Times New Roman" w:cs="Times New Roman"/>
          <w:sz w:val="28"/>
          <w:szCs w:val="28"/>
        </w:rPr>
      </w:pPr>
    </w:p>
    <w:p w:rsidR="007E7851" w:rsidRPr="007E7851" w:rsidRDefault="007E7851" w:rsidP="007E7851">
      <w:pPr>
        <w:spacing w:after="0" w:line="20" w:lineRule="atLeast"/>
        <w:ind w:firstLine="708"/>
        <w:jc w:val="both"/>
        <w:rPr>
          <w:rFonts w:ascii="Times New Roman" w:eastAsia="Calibri" w:hAnsi="Times New Roman" w:cs="Times New Roman"/>
          <w:sz w:val="28"/>
          <w:szCs w:val="28"/>
        </w:rPr>
      </w:pPr>
      <w:r w:rsidRPr="007E7851">
        <w:rPr>
          <w:rFonts w:ascii="Times New Roman" w:eastAsia="Calibri" w:hAnsi="Times New Roman" w:cs="Times New Roman"/>
          <w:sz w:val="28"/>
          <w:szCs w:val="28"/>
        </w:rPr>
        <w:t>и) заключает договоры пользования и арендует имущество, необходимое для осуществления деятельности Комитета, в соответствии с гражданским законодательством Российской Федерации, нормативными правовыми актами Донецкой Народной Республики;</w:t>
      </w:r>
    </w:p>
    <w:p w:rsidR="007E7851" w:rsidRPr="007E7851" w:rsidRDefault="007E7851" w:rsidP="007E7851">
      <w:pPr>
        <w:spacing w:after="0" w:line="20" w:lineRule="atLeast"/>
        <w:ind w:firstLine="708"/>
        <w:jc w:val="both"/>
        <w:rPr>
          <w:rFonts w:ascii="Times New Roman" w:eastAsia="Calibri" w:hAnsi="Times New Roman" w:cs="Times New Roman"/>
          <w:sz w:val="28"/>
          <w:szCs w:val="28"/>
        </w:rPr>
      </w:pPr>
      <w:r w:rsidRPr="007E7851">
        <w:rPr>
          <w:rFonts w:ascii="Times New Roman" w:eastAsia="Calibri" w:hAnsi="Times New Roman" w:cs="Times New Roman"/>
          <w:sz w:val="28"/>
          <w:szCs w:val="28"/>
        </w:rPr>
        <w:t xml:space="preserve">к) выступает истцом и ответчиком в судах по вопросам, отнесенным </w:t>
      </w:r>
      <w:r w:rsidRPr="007E7851">
        <w:rPr>
          <w:rFonts w:ascii="Times New Roman" w:eastAsia="Calibri" w:hAnsi="Times New Roman" w:cs="Times New Roman"/>
          <w:sz w:val="28"/>
          <w:szCs w:val="28"/>
        </w:rPr>
        <w:br/>
        <w:t>к полномочиям Комитета;</w:t>
      </w:r>
    </w:p>
    <w:p w:rsidR="007E7851" w:rsidRPr="007E7851" w:rsidRDefault="007E7851" w:rsidP="007E7851">
      <w:pPr>
        <w:spacing w:after="0" w:line="20" w:lineRule="atLeast"/>
        <w:ind w:firstLine="708"/>
        <w:jc w:val="both"/>
        <w:rPr>
          <w:rFonts w:ascii="Times New Roman" w:eastAsia="Calibri" w:hAnsi="Times New Roman" w:cs="Times New Roman"/>
          <w:sz w:val="28"/>
          <w:szCs w:val="28"/>
        </w:rPr>
      </w:pPr>
      <w:r w:rsidRPr="007E7851">
        <w:rPr>
          <w:rFonts w:ascii="Times New Roman" w:eastAsia="Calibri" w:hAnsi="Times New Roman" w:cs="Times New Roman"/>
          <w:sz w:val="28"/>
          <w:szCs w:val="28"/>
        </w:rPr>
        <w:lastRenderedPageBreak/>
        <w:t>л) осуществляет подбор государственных гражданских служащих, и иных работников, замещающих должности, не являющиеся должностями государственной гражданской службы Донецкой Народной Республики, формирует кадровый резерв, организует подготовку, переподготовку, повышение профессионального уровня государственных гражданских служащих Комитета, прохождение практики и стажировки в Комитете иными лицами;</w:t>
      </w:r>
    </w:p>
    <w:p w:rsidR="007E7851" w:rsidRPr="007E7851" w:rsidRDefault="007E7851" w:rsidP="007E7851">
      <w:pPr>
        <w:spacing w:after="0" w:line="20" w:lineRule="atLeast"/>
        <w:ind w:firstLine="708"/>
        <w:jc w:val="both"/>
        <w:rPr>
          <w:rFonts w:ascii="Times New Roman" w:eastAsia="Calibri" w:hAnsi="Times New Roman" w:cs="Times New Roman"/>
          <w:sz w:val="28"/>
          <w:szCs w:val="28"/>
        </w:rPr>
      </w:pPr>
      <w:r w:rsidRPr="007E7851">
        <w:rPr>
          <w:rFonts w:ascii="Times New Roman" w:eastAsia="Calibri" w:hAnsi="Times New Roman" w:cs="Times New Roman"/>
          <w:sz w:val="28"/>
          <w:szCs w:val="28"/>
        </w:rPr>
        <w:t xml:space="preserve">м) организовывает и ведет плановую, финансовую работу в соответствии с требованиями законодательства Российской Федерации, рациональное использование имущества Донецкой Народной Республики, закрепленного </w:t>
      </w:r>
      <w:r w:rsidRPr="007E7851">
        <w:rPr>
          <w:rFonts w:ascii="Times New Roman" w:eastAsia="Calibri" w:hAnsi="Times New Roman" w:cs="Times New Roman"/>
          <w:sz w:val="28"/>
          <w:szCs w:val="28"/>
        </w:rPr>
        <w:br/>
        <w:t>за Комитетом на праве оперативного управления, арендованного государственного имущества, в том числе имущества, которое передано Комитету в пользование, финансовых и материальных ресурсов, ведение бухгалтерского учета;</w:t>
      </w:r>
    </w:p>
    <w:p w:rsidR="007E7851" w:rsidRPr="007E7851" w:rsidRDefault="007E7851" w:rsidP="007E7851">
      <w:pPr>
        <w:spacing w:after="0" w:line="20" w:lineRule="atLeast"/>
        <w:ind w:firstLine="708"/>
        <w:jc w:val="both"/>
        <w:rPr>
          <w:rFonts w:ascii="Times New Roman" w:eastAsia="Calibri" w:hAnsi="Times New Roman" w:cs="Times New Roman"/>
          <w:sz w:val="28"/>
          <w:szCs w:val="28"/>
        </w:rPr>
      </w:pPr>
      <w:r w:rsidRPr="007E7851">
        <w:rPr>
          <w:rFonts w:ascii="Times New Roman" w:eastAsia="Calibri" w:hAnsi="Times New Roman" w:cs="Times New Roman"/>
          <w:sz w:val="28"/>
          <w:szCs w:val="28"/>
        </w:rPr>
        <w:t>н) заключает договоры на приобретение товарно-материальных ценностей;</w:t>
      </w:r>
    </w:p>
    <w:p w:rsidR="007E7851" w:rsidRPr="007E7851" w:rsidRDefault="007E7851" w:rsidP="007E7851">
      <w:pPr>
        <w:spacing w:after="0" w:line="20" w:lineRule="atLeast"/>
        <w:ind w:firstLine="708"/>
        <w:jc w:val="both"/>
        <w:rPr>
          <w:rFonts w:ascii="Times New Roman" w:eastAsia="Calibri" w:hAnsi="Times New Roman" w:cs="Times New Roman"/>
          <w:sz w:val="28"/>
          <w:szCs w:val="28"/>
        </w:rPr>
      </w:pPr>
      <w:r w:rsidRPr="007E7851">
        <w:rPr>
          <w:rFonts w:ascii="Times New Roman" w:eastAsia="Calibri" w:hAnsi="Times New Roman" w:cs="Times New Roman"/>
          <w:sz w:val="28"/>
          <w:szCs w:val="28"/>
        </w:rPr>
        <w:t>о) организовывает ведение делопроизводства и архива в Комитете;</w:t>
      </w:r>
    </w:p>
    <w:p w:rsidR="007E7851" w:rsidRPr="007E7851" w:rsidRDefault="007E7851" w:rsidP="007E7851">
      <w:pPr>
        <w:spacing w:after="0" w:line="20" w:lineRule="atLeast"/>
        <w:ind w:firstLine="708"/>
        <w:jc w:val="both"/>
        <w:rPr>
          <w:rFonts w:ascii="Times New Roman" w:eastAsia="Calibri" w:hAnsi="Times New Roman" w:cs="Times New Roman"/>
          <w:sz w:val="28"/>
          <w:szCs w:val="28"/>
        </w:rPr>
      </w:pPr>
      <w:r w:rsidRPr="007E7851">
        <w:rPr>
          <w:rFonts w:ascii="Times New Roman" w:eastAsia="Calibri" w:hAnsi="Times New Roman" w:cs="Times New Roman"/>
          <w:sz w:val="28"/>
          <w:szCs w:val="28"/>
        </w:rPr>
        <w:t>п) осуществляет иные полномочия, предусмотренные действующим законодательством Российской Федерации.</w:t>
      </w:r>
    </w:p>
    <w:p w:rsidR="007E7851" w:rsidRPr="007E7851" w:rsidRDefault="007E7851" w:rsidP="007E7851">
      <w:pPr>
        <w:spacing w:after="0" w:line="20" w:lineRule="atLeast"/>
        <w:ind w:firstLine="708"/>
        <w:jc w:val="both"/>
        <w:rPr>
          <w:rFonts w:ascii="Times New Roman" w:eastAsia="Calibri" w:hAnsi="Times New Roman" w:cs="Times New Roman"/>
          <w:sz w:val="28"/>
          <w:szCs w:val="28"/>
        </w:rPr>
      </w:pPr>
      <w:r w:rsidRPr="007E7851">
        <w:rPr>
          <w:rFonts w:ascii="Times New Roman" w:eastAsia="Calibri" w:hAnsi="Times New Roman" w:cs="Times New Roman"/>
          <w:sz w:val="28"/>
          <w:szCs w:val="28"/>
        </w:rPr>
        <w:t xml:space="preserve">3.1.3. Комитет осуществляет свои полномочия непосредственно или через подведомственные государственные унитарные предприятия </w:t>
      </w:r>
      <w:r w:rsidRPr="007E7851">
        <w:rPr>
          <w:rFonts w:ascii="Times New Roman" w:eastAsia="Calibri" w:hAnsi="Times New Roman" w:cs="Times New Roman"/>
          <w:sz w:val="28"/>
          <w:szCs w:val="28"/>
        </w:rPr>
        <w:br/>
        <w:t>и государственные учреждения, по отношению к которым Комитет определен как собственник их имущества в соответствии с действующим законодательством Российской Федерации.</w:t>
      </w:r>
    </w:p>
    <w:p w:rsidR="007E7851" w:rsidRPr="007E7851" w:rsidRDefault="007E7851" w:rsidP="007E7851">
      <w:pPr>
        <w:spacing w:after="0" w:line="20" w:lineRule="atLeast"/>
        <w:jc w:val="both"/>
        <w:rPr>
          <w:rFonts w:ascii="Times New Roman" w:eastAsia="Calibri" w:hAnsi="Times New Roman" w:cs="Times New Roman"/>
          <w:sz w:val="20"/>
          <w:szCs w:val="20"/>
        </w:rPr>
      </w:pPr>
    </w:p>
    <w:p w:rsidR="007E7851" w:rsidRPr="007E7851" w:rsidRDefault="007E7851" w:rsidP="007E7851">
      <w:pPr>
        <w:spacing w:after="0" w:line="20" w:lineRule="atLeast"/>
        <w:jc w:val="center"/>
        <w:rPr>
          <w:rFonts w:ascii="Times New Roman" w:eastAsia="Calibri" w:hAnsi="Times New Roman" w:cs="Times New Roman"/>
          <w:b/>
          <w:sz w:val="28"/>
          <w:szCs w:val="28"/>
        </w:rPr>
      </w:pPr>
      <w:r w:rsidRPr="007E7851">
        <w:rPr>
          <w:rFonts w:ascii="Times New Roman" w:eastAsia="Calibri" w:hAnsi="Times New Roman" w:cs="Times New Roman"/>
          <w:b/>
          <w:sz w:val="28"/>
          <w:szCs w:val="28"/>
        </w:rPr>
        <w:t>IV. Организация деятельности Комитета</w:t>
      </w:r>
    </w:p>
    <w:p w:rsidR="007E7851" w:rsidRPr="007E7851" w:rsidRDefault="007E7851" w:rsidP="007E7851">
      <w:pPr>
        <w:spacing w:after="0" w:line="20" w:lineRule="atLeast"/>
        <w:jc w:val="center"/>
        <w:rPr>
          <w:rFonts w:ascii="Times New Roman" w:eastAsia="Calibri" w:hAnsi="Times New Roman" w:cs="Times New Roman"/>
          <w:sz w:val="20"/>
          <w:szCs w:val="20"/>
        </w:rPr>
      </w:pPr>
    </w:p>
    <w:p w:rsidR="007E7851" w:rsidRPr="007E7851" w:rsidRDefault="007E7851" w:rsidP="007E7851">
      <w:pPr>
        <w:spacing w:after="0" w:line="20" w:lineRule="atLeast"/>
        <w:ind w:firstLine="708"/>
        <w:jc w:val="both"/>
        <w:rPr>
          <w:rFonts w:ascii="Times New Roman" w:eastAsia="Calibri" w:hAnsi="Times New Roman" w:cs="Times New Roman"/>
          <w:sz w:val="28"/>
          <w:szCs w:val="28"/>
        </w:rPr>
      </w:pPr>
      <w:r w:rsidRPr="007E7851">
        <w:rPr>
          <w:rFonts w:ascii="Times New Roman" w:eastAsia="Calibri" w:hAnsi="Times New Roman" w:cs="Times New Roman"/>
          <w:sz w:val="28"/>
          <w:szCs w:val="28"/>
        </w:rPr>
        <w:t xml:space="preserve">4.1. Комитет возглавляет Председатель Комитета по науке и технологиям Донецкой Народной Республики (далее </w:t>
      </w:r>
      <w:r w:rsidRPr="007E7851">
        <w:rPr>
          <w:rFonts w:ascii="Times New Roman" w:eastAsia="Times New Roman" w:hAnsi="Times New Roman" w:cs="Times New Roman"/>
          <w:bCs/>
          <w:sz w:val="28"/>
          <w:szCs w:val="28"/>
        </w:rPr>
        <w:t>-</w:t>
      </w:r>
      <w:r w:rsidRPr="007E7851">
        <w:rPr>
          <w:rFonts w:ascii="Times New Roman" w:eastAsia="Calibri" w:hAnsi="Times New Roman" w:cs="Times New Roman"/>
          <w:sz w:val="28"/>
          <w:szCs w:val="28"/>
        </w:rPr>
        <w:t xml:space="preserve"> Председатель Комитета), который назначается на должность и освобождается от должности в порядке, предусмотренном законодательством Донецкой Народной Республики. </w:t>
      </w:r>
    </w:p>
    <w:p w:rsidR="007E7851" w:rsidRPr="007E7851" w:rsidRDefault="007E7851" w:rsidP="007E7851">
      <w:pPr>
        <w:spacing w:after="0" w:line="20" w:lineRule="atLeast"/>
        <w:ind w:firstLine="708"/>
        <w:jc w:val="both"/>
        <w:rPr>
          <w:rFonts w:ascii="Times New Roman" w:eastAsia="Calibri" w:hAnsi="Times New Roman" w:cs="Times New Roman"/>
          <w:sz w:val="28"/>
          <w:szCs w:val="28"/>
        </w:rPr>
      </w:pPr>
      <w:r w:rsidRPr="007E7851">
        <w:rPr>
          <w:rFonts w:ascii="Times New Roman" w:eastAsia="Calibri" w:hAnsi="Times New Roman" w:cs="Times New Roman"/>
          <w:sz w:val="28"/>
          <w:szCs w:val="28"/>
        </w:rPr>
        <w:t xml:space="preserve">4.2. Председатель Комитета может иметь заместителей Председателя Комитета, которые назначаются и освобождаются от занимаемой должности </w:t>
      </w:r>
      <w:r w:rsidRPr="007E7851">
        <w:rPr>
          <w:rFonts w:ascii="Times New Roman" w:eastAsia="Calibri" w:hAnsi="Times New Roman" w:cs="Times New Roman"/>
          <w:sz w:val="28"/>
          <w:szCs w:val="28"/>
        </w:rPr>
        <w:br/>
        <w:t>в установленном законодательством Донецкой Народной Республики порядке.</w:t>
      </w:r>
    </w:p>
    <w:p w:rsidR="007E7851" w:rsidRPr="007E7851" w:rsidRDefault="007E7851" w:rsidP="007E7851">
      <w:pPr>
        <w:spacing w:after="0" w:line="20" w:lineRule="atLeast"/>
        <w:ind w:firstLine="708"/>
        <w:jc w:val="both"/>
        <w:rPr>
          <w:rFonts w:ascii="Times New Roman" w:eastAsia="Calibri" w:hAnsi="Times New Roman" w:cs="Times New Roman"/>
          <w:sz w:val="28"/>
          <w:szCs w:val="28"/>
        </w:rPr>
      </w:pPr>
      <w:r w:rsidRPr="007E7851">
        <w:rPr>
          <w:rFonts w:ascii="Times New Roman" w:eastAsia="Calibri" w:hAnsi="Times New Roman" w:cs="Times New Roman"/>
          <w:sz w:val="28"/>
          <w:szCs w:val="28"/>
        </w:rPr>
        <w:t xml:space="preserve">4.3. В случае временного отсутствия Председателя Комитета, исполнение его обязанностей, в том числе право подписи на финансовых, банковских </w:t>
      </w:r>
      <w:r w:rsidRPr="007E7851">
        <w:rPr>
          <w:rFonts w:ascii="Times New Roman" w:eastAsia="Calibri" w:hAnsi="Times New Roman" w:cs="Times New Roman"/>
          <w:sz w:val="28"/>
          <w:szCs w:val="28"/>
        </w:rPr>
        <w:br/>
        <w:t>и иных документах, возлагается на его заместителя или иное должностное лицо Комитета соответствующим приказом.</w:t>
      </w:r>
    </w:p>
    <w:p w:rsidR="007E7851" w:rsidRPr="007E7851" w:rsidRDefault="007E7851" w:rsidP="007E7851">
      <w:pPr>
        <w:spacing w:after="0" w:line="20" w:lineRule="atLeast"/>
        <w:ind w:firstLine="708"/>
        <w:jc w:val="both"/>
        <w:rPr>
          <w:rFonts w:ascii="Times New Roman" w:eastAsia="Calibri" w:hAnsi="Times New Roman" w:cs="Times New Roman"/>
          <w:sz w:val="28"/>
          <w:szCs w:val="28"/>
        </w:rPr>
      </w:pPr>
      <w:r w:rsidRPr="007E7851">
        <w:rPr>
          <w:rFonts w:ascii="Times New Roman" w:eastAsia="Calibri" w:hAnsi="Times New Roman" w:cs="Times New Roman"/>
          <w:sz w:val="28"/>
          <w:szCs w:val="28"/>
        </w:rPr>
        <w:t xml:space="preserve">4.4. Председатель Комитета представляет Комитет при взаимодействии </w:t>
      </w:r>
      <w:r w:rsidRPr="007E7851">
        <w:rPr>
          <w:rFonts w:ascii="Times New Roman" w:eastAsia="Calibri" w:hAnsi="Times New Roman" w:cs="Times New Roman"/>
          <w:sz w:val="28"/>
          <w:szCs w:val="28"/>
        </w:rPr>
        <w:br/>
        <w:t xml:space="preserve">с федеральными органами исполнительной власти, в том числе </w:t>
      </w:r>
      <w:r w:rsidRPr="007E7851">
        <w:rPr>
          <w:rFonts w:ascii="Times New Roman" w:eastAsia="Calibri" w:hAnsi="Times New Roman" w:cs="Times New Roman"/>
          <w:sz w:val="28"/>
          <w:szCs w:val="28"/>
        </w:rPr>
        <w:br/>
        <w:t>их территориальными органами, исполнительными органами Донецкой Народной Республики, органами местного самоуправления Донецкой Народной Республики, предприятиями, учреждениями, организациями и гражданами.</w:t>
      </w:r>
    </w:p>
    <w:p w:rsidR="007E7851" w:rsidRPr="007E7851" w:rsidRDefault="007E7851" w:rsidP="007E7851">
      <w:pPr>
        <w:spacing w:after="0" w:line="20" w:lineRule="atLeast"/>
        <w:ind w:firstLine="708"/>
        <w:jc w:val="both"/>
        <w:rPr>
          <w:rFonts w:ascii="Times New Roman" w:eastAsia="Calibri" w:hAnsi="Times New Roman" w:cs="Times New Roman"/>
          <w:sz w:val="28"/>
          <w:szCs w:val="28"/>
        </w:rPr>
      </w:pPr>
      <w:r w:rsidRPr="007E7851">
        <w:rPr>
          <w:rFonts w:ascii="Times New Roman" w:eastAsia="Calibri" w:hAnsi="Times New Roman" w:cs="Times New Roman"/>
          <w:sz w:val="28"/>
          <w:szCs w:val="28"/>
        </w:rPr>
        <w:t>4.5. При реализации своих полномочий и функций Председатель Комитета:</w:t>
      </w:r>
    </w:p>
    <w:p w:rsidR="007E7851" w:rsidRPr="007E7851" w:rsidRDefault="007E7851" w:rsidP="007E7851">
      <w:pPr>
        <w:spacing w:after="0" w:line="20" w:lineRule="atLeast"/>
        <w:ind w:firstLine="708"/>
        <w:jc w:val="both"/>
        <w:rPr>
          <w:rFonts w:ascii="Times New Roman" w:eastAsia="Calibri" w:hAnsi="Times New Roman" w:cs="Times New Roman"/>
          <w:sz w:val="28"/>
          <w:szCs w:val="28"/>
        </w:rPr>
      </w:pPr>
      <w:r w:rsidRPr="007E7851">
        <w:rPr>
          <w:rFonts w:ascii="Times New Roman" w:eastAsia="Calibri" w:hAnsi="Times New Roman" w:cs="Times New Roman"/>
          <w:sz w:val="28"/>
          <w:szCs w:val="28"/>
        </w:rPr>
        <w:lastRenderedPageBreak/>
        <w:t>4.5.1. Руководит деятельностью Комитета.</w:t>
      </w:r>
    </w:p>
    <w:p w:rsidR="007E7851" w:rsidRPr="007E7851" w:rsidRDefault="007E7851" w:rsidP="007E7851">
      <w:pPr>
        <w:spacing w:after="0" w:line="20" w:lineRule="atLeast"/>
        <w:ind w:firstLine="708"/>
        <w:jc w:val="both"/>
        <w:rPr>
          <w:rFonts w:ascii="Times New Roman" w:eastAsia="Calibri" w:hAnsi="Times New Roman" w:cs="Times New Roman"/>
          <w:sz w:val="28"/>
          <w:szCs w:val="28"/>
        </w:rPr>
      </w:pPr>
      <w:r w:rsidRPr="007E7851">
        <w:rPr>
          <w:rFonts w:ascii="Times New Roman" w:eastAsia="Calibri" w:hAnsi="Times New Roman" w:cs="Times New Roman"/>
          <w:sz w:val="28"/>
          <w:szCs w:val="28"/>
        </w:rPr>
        <w:t>4.5.2. Обеспечивает соблюдение Комитетом и подведомственными государственными унитарными предприятиями и государственными учреждениями, Конституции Российской Федерации,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Конституции и законов Донецкой Народной Республики, нормативных правовых актов Главы Донецкой Народной Республики, нормативных правовых актов Правительства Донецкой Народной Республики, иных нормативных правовых и распорядительных актов Донецкой Народной Республики по вопросам, которые относятся к сфере деятельности Комитета.</w:t>
      </w:r>
    </w:p>
    <w:p w:rsidR="007E7851" w:rsidRPr="007E7851" w:rsidRDefault="007E7851" w:rsidP="007E7851">
      <w:pPr>
        <w:spacing w:after="0" w:line="20" w:lineRule="atLeast"/>
        <w:ind w:firstLine="708"/>
        <w:jc w:val="both"/>
        <w:rPr>
          <w:rFonts w:ascii="Times New Roman" w:eastAsia="Calibri" w:hAnsi="Times New Roman" w:cs="Times New Roman"/>
          <w:sz w:val="28"/>
          <w:szCs w:val="28"/>
        </w:rPr>
      </w:pPr>
      <w:r w:rsidRPr="007E7851">
        <w:rPr>
          <w:rFonts w:ascii="Times New Roman" w:eastAsia="Calibri" w:hAnsi="Times New Roman" w:cs="Times New Roman"/>
          <w:sz w:val="28"/>
          <w:szCs w:val="28"/>
        </w:rPr>
        <w:t xml:space="preserve">4.5.3. Утверждает положения о структурных подразделениях Комитета, должностные регламенты государственных гражданских служащих Комитета, </w:t>
      </w:r>
      <w:r w:rsidRPr="007E7851">
        <w:rPr>
          <w:rFonts w:ascii="Times New Roman" w:eastAsia="Calibri" w:hAnsi="Times New Roman" w:cs="Times New Roman"/>
          <w:sz w:val="28"/>
          <w:szCs w:val="28"/>
        </w:rPr>
        <w:br/>
        <w:t>а также должностные инструкции работников Комитета, замещающих должности, не являющиеся должностями государственной гражданской службы Донецкой Народной Республики.</w:t>
      </w:r>
    </w:p>
    <w:p w:rsidR="007E7851" w:rsidRPr="007E7851" w:rsidRDefault="007E7851" w:rsidP="007E7851">
      <w:pPr>
        <w:spacing w:after="0" w:line="20" w:lineRule="atLeast"/>
        <w:ind w:firstLine="708"/>
        <w:jc w:val="both"/>
        <w:rPr>
          <w:rFonts w:ascii="Times New Roman" w:eastAsia="Calibri" w:hAnsi="Times New Roman" w:cs="Times New Roman"/>
          <w:sz w:val="28"/>
          <w:szCs w:val="28"/>
        </w:rPr>
      </w:pPr>
      <w:r w:rsidRPr="007E7851">
        <w:rPr>
          <w:rFonts w:ascii="Times New Roman" w:eastAsia="Calibri" w:hAnsi="Times New Roman" w:cs="Times New Roman"/>
          <w:sz w:val="28"/>
          <w:szCs w:val="28"/>
        </w:rPr>
        <w:t>4.5.4. Утверждает штатное расписание Комитета.</w:t>
      </w:r>
    </w:p>
    <w:p w:rsidR="007E7851" w:rsidRPr="007E7851" w:rsidRDefault="007E7851" w:rsidP="007E7851">
      <w:pPr>
        <w:spacing w:after="0" w:line="20" w:lineRule="atLeast"/>
        <w:ind w:firstLine="708"/>
        <w:jc w:val="both"/>
        <w:rPr>
          <w:rFonts w:ascii="Times New Roman" w:eastAsia="Calibri" w:hAnsi="Times New Roman" w:cs="Times New Roman"/>
          <w:sz w:val="28"/>
          <w:szCs w:val="28"/>
        </w:rPr>
      </w:pPr>
      <w:r w:rsidRPr="007E7851">
        <w:rPr>
          <w:rFonts w:ascii="Times New Roman" w:eastAsia="Calibri" w:hAnsi="Times New Roman" w:cs="Times New Roman"/>
          <w:sz w:val="28"/>
          <w:szCs w:val="28"/>
        </w:rPr>
        <w:t xml:space="preserve">4.5.5. Утверждает уставы, изменения к ним, согласовывает организационные структуры и штатные расписания подведомственным государственным унитарным предприятиям и государственным учреждениям, </w:t>
      </w:r>
      <w:r w:rsidRPr="007E7851">
        <w:rPr>
          <w:rFonts w:ascii="Times New Roman" w:eastAsia="Calibri" w:hAnsi="Times New Roman" w:cs="Times New Roman"/>
          <w:sz w:val="28"/>
          <w:szCs w:val="28"/>
        </w:rPr>
        <w:br/>
        <w:t>в отношении которых Комитет осуществляет права собственника.</w:t>
      </w:r>
    </w:p>
    <w:p w:rsidR="007E7851" w:rsidRPr="007E7851" w:rsidRDefault="007E7851" w:rsidP="007E7851">
      <w:pPr>
        <w:spacing w:after="0" w:line="20" w:lineRule="atLeast"/>
        <w:ind w:firstLine="708"/>
        <w:jc w:val="both"/>
        <w:rPr>
          <w:rFonts w:ascii="Times New Roman" w:eastAsia="Calibri" w:hAnsi="Times New Roman" w:cs="Times New Roman"/>
          <w:sz w:val="28"/>
          <w:szCs w:val="28"/>
        </w:rPr>
      </w:pPr>
      <w:r w:rsidRPr="007E7851">
        <w:rPr>
          <w:rFonts w:ascii="Times New Roman" w:eastAsia="Calibri" w:hAnsi="Times New Roman" w:cs="Times New Roman"/>
          <w:sz w:val="28"/>
          <w:szCs w:val="28"/>
        </w:rPr>
        <w:t xml:space="preserve">4.5.6. Выдает доверенности на представительство Комитета </w:t>
      </w:r>
      <w:r w:rsidRPr="007E7851">
        <w:rPr>
          <w:rFonts w:ascii="Times New Roman" w:eastAsia="Calibri" w:hAnsi="Times New Roman" w:cs="Times New Roman"/>
          <w:sz w:val="28"/>
          <w:szCs w:val="28"/>
        </w:rPr>
        <w:br/>
        <w:t xml:space="preserve">в федеральных органах исполнительной власти, в том числе </w:t>
      </w:r>
      <w:r w:rsidRPr="007E7851">
        <w:rPr>
          <w:rFonts w:ascii="Times New Roman" w:eastAsia="Calibri" w:hAnsi="Times New Roman" w:cs="Times New Roman"/>
          <w:sz w:val="28"/>
          <w:szCs w:val="28"/>
        </w:rPr>
        <w:br/>
        <w:t xml:space="preserve">их территориальных органах, в судах и правоохранительных органах, </w:t>
      </w:r>
      <w:r w:rsidRPr="007E7851">
        <w:rPr>
          <w:rFonts w:ascii="Times New Roman" w:eastAsia="Calibri" w:hAnsi="Times New Roman" w:cs="Times New Roman"/>
          <w:sz w:val="28"/>
          <w:szCs w:val="28"/>
        </w:rPr>
        <w:br/>
        <w:t>в исполнительных органах Донецкой Народной Республики, органах местного самоуправления, перед предприятиями, учреждениями, организациями Донецкой Народной Республики, а также на заключение (подписание) от имени и в интересах Комитета договоров (соглашений) и выполнение иных действий.</w:t>
      </w:r>
    </w:p>
    <w:p w:rsidR="007E7851" w:rsidRPr="007E7851" w:rsidRDefault="007E7851" w:rsidP="007E7851">
      <w:pPr>
        <w:spacing w:after="0" w:line="20" w:lineRule="atLeast"/>
        <w:ind w:firstLine="708"/>
        <w:jc w:val="both"/>
        <w:rPr>
          <w:rFonts w:ascii="Times New Roman" w:eastAsia="Calibri" w:hAnsi="Times New Roman" w:cs="Times New Roman"/>
          <w:sz w:val="28"/>
          <w:szCs w:val="28"/>
        </w:rPr>
      </w:pPr>
      <w:r w:rsidRPr="007E7851">
        <w:rPr>
          <w:rFonts w:ascii="Times New Roman" w:eastAsia="Calibri" w:hAnsi="Times New Roman" w:cs="Times New Roman"/>
          <w:sz w:val="28"/>
          <w:szCs w:val="28"/>
        </w:rPr>
        <w:t>4.5.7. Назначает на должность и освобождает от должности государственных гражданских служащих и иных работников, замещающих должности, не являющиеся должностями государственной гражданской службы Донецкой Народной Республики за исключением заместителей Председателя Комитета.</w:t>
      </w:r>
    </w:p>
    <w:p w:rsidR="007E7851" w:rsidRPr="007E7851" w:rsidRDefault="007E7851" w:rsidP="007E7851">
      <w:pPr>
        <w:spacing w:after="0" w:line="20" w:lineRule="atLeast"/>
        <w:ind w:firstLine="708"/>
        <w:jc w:val="both"/>
        <w:rPr>
          <w:rFonts w:ascii="Times New Roman" w:eastAsia="Calibri" w:hAnsi="Times New Roman" w:cs="Times New Roman"/>
          <w:sz w:val="28"/>
          <w:szCs w:val="28"/>
        </w:rPr>
      </w:pPr>
      <w:r w:rsidRPr="007E7851">
        <w:rPr>
          <w:rFonts w:ascii="Times New Roman" w:eastAsia="Calibri" w:hAnsi="Times New Roman" w:cs="Times New Roman"/>
          <w:sz w:val="28"/>
          <w:szCs w:val="28"/>
        </w:rPr>
        <w:t xml:space="preserve">4.5.8. В установленном законодательством порядке назначает </w:t>
      </w:r>
      <w:r w:rsidRPr="007E7851">
        <w:rPr>
          <w:rFonts w:ascii="Times New Roman" w:eastAsia="Calibri" w:hAnsi="Times New Roman" w:cs="Times New Roman"/>
          <w:sz w:val="28"/>
          <w:szCs w:val="28"/>
        </w:rPr>
        <w:br/>
        <w:t xml:space="preserve">на должность и освобождает от должности руководителей подведомственных государственных унитарных предприятий и государственных учреждений, заключает с ними трудовые договоры, а также согласовывает назначение </w:t>
      </w:r>
      <w:r w:rsidRPr="007E7851">
        <w:rPr>
          <w:rFonts w:ascii="Times New Roman" w:eastAsia="Calibri" w:hAnsi="Times New Roman" w:cs="Times New Roman"/>
          <w:sz w:val="28"/>
          <w:szCs w:val="28"/>
        </w:rPr>
        <w:br/>
        <w:t>их заместителей.</w:t>
      </w:r>
    </w:p>
    <w:p w:rsidR="007E7851" w:rsidRPr="007E7851" w:rsidRDefault="007E7851" w:rsidP="007E7851">
      <w:pPr>
        <w:spacing w:after="0" w:line="20" w:lineRule="atLeast"/>
        <w:ind w:firstLine="708"/>
        <w:jc w:val="both"/>
        <w:rPr>
          <w:rFonts w:ascii="Times New Roman" w:eastAsia="Calibri" w:hAnsi="Times New Roman" w:cs="Times New Roman"/>
          <w:sz w:val="28"/>
          <w:szCs w:val="28"/>
        </w:rPr>
      </w:pPr>
      <w:r w:rsidRPr="007E7851">
        <w:rPr>
          <w:rFonts w:ascii="Times New Roman" w:eastAsia="Calibri" w:hAnsi="Times New Roman" w:cs="Times New Roman"/>
          <w:sz w:val="28"/>
          <w:szCs w:val="28"/>
        </w:rPr>
        <w:t xml:space="preserve">4.5.9. Применяет к государственным гражданским служащим и иным работникам, замещающим должности, не являющиеся должностями государственной гражданской службы Донецкой Народной Республики  Комитета и руководителям подведомственных государственных унитарных предприятий и государственных учреждений меры поощрения </w:t>
      </w:r>
      <w:r w:rsidRPr="007E7851">
        <w:rPr>
          <w:rFonts w:ascii="Times New Roman" w:eastAsia="Calibri" w:hAnsi="Times New Roman" w:cs="Times New Roman"/>
          <w:sz w:val="28"/>
          <w:szCs w:val="28"/>
        </w:rPr>
        <w:br/>
        <w:t xml:space="preserve">и дисциплинарного взыскания в соответствии с трудовым законодательством </w:t>
      </w:r>
      <w:r w:rsidRPr="007E7851">
        <w:rPr>
          <w:rFonts w:ascii="Times New Roman" w:eastAsia="Calibri" w:hAnsi="Times New Roman" w:cs="Times New Roman"/>
          <w:sz w:val="28"/>
          <w:szCs w:val="28"/>
        </w:rPr>
        <w:lastRenderedPageBreak/>
        <w:t>Российской Федерации, законодательством Донецкой Народной Республики, регулирующим правоотношения в сфере государственной гражданской службы.</w:t>
      </w:r>
    </w:p>
    <w:p w:rsidR="007E7851" w:rsidRPr="007E7851" w:rsidRDefault="007E7851" w:rsidP="007E7851">
      <w:pPr>
        <w:spacing w:after="0" w:line="20" w:lineRule="atLeast"/>
        <w:ind w:firstLine="708"/>
        <w:jc w:val="both"/>
        <w:rPr>
          <w:rFonts w:ascii="Times New Roman" w:eastAsia="Calibri" w:hAnsi="Times New Roman" w:cs="Times New Roman"/>
          <w:sz w:val="28"/>
          <w:szCs w:val="28"/>
        </w:rPr>
      </w:pPr>
      <w:r w:rsidRPr="007E7851">
        <w:rPr>
          <w:rFonts w:ascii="Times New Roman" w:eastAsia="Calibri" w:hAnsi="Times New Roman" w:cs="Times New Roman"/>
          <w:sz w:val="28"/>
          <w:szCs w:val="28"/>
        </w:rPr>
        <w:t>4.5.10. Инициирует проведение служебных проверок в отношении государственных гражданских служащих и иных работников, замещающих должности, не являющиеся должностями государственной гражданской службы Донецкой Народной Республики, руководителей подведомственных государственных унитарных предприятий и государственных учреждений.</w:t>
      </w:r>
    </w:p>
    <w:p w:rsidR="007E7851" w:rsidRPr="007E7851" w:rsidRDefault="007E7851" w:rsidP="007E7851">
      <w:pPr>
        <w:spacing w:after="0" w:line="20" w:lineRule="atLeast"/>
        <w:ind w:firstLine="708"/>
        <w:jc w:val="both"/>
        <w:rPr>
          <w:rFonts w:ascii="Times New Roman" w:eastAsia="Calibri" w:hAnsi="Times New Roman" w:cs="Times New Roman"/>
          <w:sz w:val="28"/>
          <w:szCs w:val="28"/>
        </w:rPr>
      </w:pPr>
      <w:r w:rsidRPr="007E7851">
        <w:rPr>
          <w:rFonts w:ascii="Times New Roman" w:eastAsia="Calibri" w:hAnsi="Times New Roman" w:cs="Times New Roman"/>
          <w:sz w:val="28"/>
          <w:szCs w:val="28"/>
        </w:rPr>
        <w:t xml:space="preserve">4.5.11. Издает приказы по вопросам, отнесенным к полномочиям Комитета, а также распоряжения по вопросам внутренней организации </w:t>
      </w:r>
      <w:r w:rsidRPr="007E7851">
        <w:rPr>
          <w:rFonts w:ascii="Times New Roman" w:eastAsia="Calibri" w:hAnsi="Times New Roman" w:cs="Times New Roman"/>
          <w:sz w:val="28"/>
          <w:szCs w:val="28"/>
        </w:rPr>
        <w:br/>
        <w:t>его работы, подписывает письма, финансовые и иные документы Комитета, уполномочивает на подписание писем государственных гражданских служащих Комитета.</w:t>
      </w:r>
    </w:p>
    <w:p w:rsidR="007E7851" w:rsidRPr="007E7851" w:rsidRDefault="007E7851" w:rsidP="007E7851">
      <w:pPr>
        <w:spacing w:after="0" w:line="20" w:lineRule="atLeast"/>
        <w:ind w:firstLine="708"/>
        <w:jc w:val="both"/>
        <w:rPr>
          <w:rFonts w:ascii="Times New Roman" w:eastAsia="Calibri" w:hAnsi="Times New Roman" w:cs="Times New Roman"/>
          <w:sz w:val="28"/>
          <w:szCs w:val="28"/>
        </w:rPr>
      </w:pPr>
      <w:r w:rsidRPr="007E7851">
        <w:rPr>
          <w:rFonts w:ascii="Times New Roman" w:eastAsia="Calibri" w:hAnsi="Times New Roman" w:cs="Times New Roman"/>
          <w:sz w:val="28"/>
          <w:szCs w:val="28"/>
        </w:rPr>
        <w:t>4.5.12. Проводит личный прием граждан, устанавливает порядок личного приема граждан иными государственными гражданскими служащими Комитета.</w:t>
      </w:r>
    </w:p>
    <w:p w:rsidR="007E7851" w:rsidRPr="007E7851" w:rsidRDefault="007E7851" w:rsidP="007E7851">
      <w:pPr>
        <w:spacing w:after="0" w:line="20" w:lineRule="atLeast"/>
        <w:ind w:firstLine="708"/>
        <w:jc w:val="both"/>
        <w:rPr>
          <w:rFonts w:ascii="Times New Roman" w:eastAsia="Calibri" w:hAnsi="Times New Roman" w:cs="Times New Roman"/>
          <w:sz w:val="28"/>
          <w:szCs w:val="28"/>
        </w:rPr>
      </w:pPr>
      <w:r w:rsidRPr="007E7851">
        <w:rPr>
          <w:rFonts w:ascii="Times New Roman" w:eastAsia="Calibri" w:hAnsi="Times New Roman" w:cs="Times New Roman"/>
          <w:sz w:val="28"/>
          <w:szCs w:val="28"/>
        </w:rPr>
        <w:t>4.5.13. Утверждает бюджетную смету Комитета.</w:t>
      </w:r>
    </w:p>
    <w:p w:rsidR="007E7851" w:rsidRPr="007E7851" w:rsidRDefault="007E7851" w:rsidP="007E7851">
      <w:pPr>
        <w:spacing w:after="0" w:line="20" w:lineRule="atLeast"/>
        <w:ind w:firstLine="708"/>
        <w:jc w:val="both"/>
        <w:rPr>
          <w:rFonts w:ascii="Times New Roman" w:eastAsia="Calibri" w:hAnsi="Times New Roman" w:cs="Times New Roman"/>
          <w:sz w:val="28"/>
          <w:szCs w:val="28"/>
        </w:rPr>
      </w:pPr>
      <w:r w:rsidRPr="007E7851">
        <w:rPr>
          <w:rFonts w:ascii="Times New Roman" w:eastAsia="Calibri" w:hAnsi="Times New Roman" w:cs="Times New Roman"/>
          <w:sz w:val="28"/>
          <w:szCs w:val="28"/>
        </w:rPr>
        <w:t>4.5.14. Открывает и закрывает лицевые счета в Управлении Федерального казначейства по Донецкой Народной Республике.</w:t>
      </w:r>
    </w:p>
    <w:p w:rsidR="007E7851" w:rsidRPr="007E7851" w:rsidRDefault="007E7851" w:rsidP="007E7851">
      <w:pPr>
        <w:spacing w:after="0" w:line="20" w:lineRule="atLeast"/>
        <w:ind w:firstLine="708"/>
        <w:jc w:val="both"/>
        <w:rPr>
          <w:rFonts w:ascii="Times New Roman" w:eastAsia="Calibri" w:hAnsi="Times New Roman" w:cs="Times New Roman"/>
          <w:sz w:val="28"/>
          <w:szCs w:val="28"/>
        </w:rPr>
      </w:pPr>
      <w:r w:rsidRPr="007E7851">
        <w:rPr>
          <w:rFonts w:ascii="Times New Roman" w:eastAsia="Calibri" w:hAnsi="Times New Roman" w:cs="Times New Roman"/>
          <w:sz w:val="28"/>
          <w:szCs w:val="28"/>
        </w:rPr>
        <w:t>4.5.15. Заключает (подписывает) от имени и в интересах Комитета договоры (соглашения).</w:t>
      </w:r>
    </w:p>
    <w:p w:rsidR="007E7851" w:rsidRPr="007E7851" w:rsidRDefault="007E7851" w:rsidP="007E7851">
      <w:pPr>
        <w:spacing w:after="0" w:line="20" w:lineRule="atLeast"/>
        <w:ind w:firstLine="708"/>
        <w:jc w:val="both"/>
        <w:rPr>
          <w:rFonts w:ascii="Times New Roman" w:eastAsia="Calibri" w:hAnsi="Times New Roman" w:cs="Times New Roman"/>
          <w:sz w:val="28"/>
          <w:szCs w:val="28"/>
        </w:rPr>
      </w:pPr>
      <w:r w:rsidRPr="007E7851">
        <w:rPr>
          <w:rFonts w:ascii="Times New Roman" w:eastAsia="Calibri" w:hAnsi="Times New Roman" w:cs="Times New Roman"/>
          <w:sz w:val="28"/>
          <w:szCs w:val="28"/>
        </w:rPr>
        <w:t>4.5.16. Несет персональную ответственность за выполнение возложенных на Комитет функций и полномочий.</w:t>
      </w:r>
    </w:p>
    <w:p w:rsidR="007E7851" w:rsidRPr="007E7851" w:rsidRDefault="007E7851" w:rsidP="007E7851">
      <w:pPr>
        <w:spacing w:after="0" w:line="20" w:lineRule="atLeast"/>
        <w:ind w:firstLine="708"/>
        <w:jc w:val="both"/>
        <w:rPr>
          <w:rFonts w:ascii="Times New Roman" w:eastAsia="Calibri" w:hAnsi="Times New Roman" w:cs="Times New Roman"/>
          <w:color w:val="000000"/>
          <w:sz w:val="28"/>
          <w:szCs w:val="28"/>
          <w:shd w:val="clear" w:color="auto" w:fill="FFFFFF"/>
        </w:rPr>
      </w:pPr>
      <w:r w:rsidRPr="007E7851">
        <w:rPr>
          <w:rFonts w:ascii="Times New Roman" w:eastAsia="Calibri" w:hAnsi="Times New Roman" w:cs="Times New Roman"/>
          <w:sz w:val="28"/>
          <w:szCs w:val="28"/>
        </w:rPr>
        <w:t xml:space="preserve">4.5.17. Выступает </w:t>
      </w:r>
      <w:r w:rsidRPr="007E7851">
        <w:rPr>
          <w:rFonts w:ascii="Times New Roman" w:eastAsia="Calibri" w:hAnsi="Times New Roman" w:cs="Times New Roman"/>
          <w:color w:val="000000"/>
          <w:sz w:val="28"/>
          <w:szCs w:val="28"/>
          <w:shd w:val="clear" w:color="auto" w:fill="FFFFFF"/>
        </w:rPr>
        <w:t xml:space="preserve">заявителем государственной регистрации Комитета </w:t>
      </w:r>
      <w:r w:rsidRPr="007E7851">
        <w:rPr>
          <w:rFonts w:ascii="Times New Roman" w:eastAsia="Calibri" w:hAnsi="Times New Roman" w:cs="Times New Roman"/>
          <w:color w:val="000000"/>
          <w:sz w:val="28"/>
          <w:szCs w:val="28"/>
          <w:shd w:val="clear" w:color="auto" w:fill="FFFFFF"/>
        </w:rPr>
        <w:br/>
        <w:t>в регистрирующем органе.</w:t>
      </w:r>
    </w:p>
    <w:p w:rsidR="007E7851" w:rsidRPr="007E7851" w:rsidRDefault="007E7851" w:rsidP="007E7851">
      <w:pPr>
        <w:spacing w:after="0" w:line="20" w:lineRule="atLeast"/>
        <w:ind w:firstLine="708"/>
        <w:jc w:val="both"/>
        <w:rPr>
          <w:rFonts w:ascii="Times New Roman" w:eastAsia="Calibri" w:hAnsi="Times New Roman" w:cs="Times New Roman"/>
          <w:sz w:val="28"/>
          <w:szCs w:val="28"/>
        </w:rPr>
      </w:pPr>
      <w:r w:rsidRPr="007E7851">
        <w:rPr>
          <w:rFonts w:ascii="Times New Roman" w:eastAsia="Calibri" w:hAnsi="Times New Roman" w:cs="Times New Roman"/>
          <w:sz w:val="28"/>
          <w:szCs w:val="28"/>
        </w:rPr>
        <w:t>4.5.18. Осуществляет иные полномочия и функции, определенные законодательством Российской Федерации.</w:t>
      </w:r>
    </w:p>
    <w:p w:rsidR="007E7851" w:rsidRPr="007E7851" w:rsidRDefault="007E7851" w:rsidP="007E7851">
      <w:pPr>
        <w:spacing w:after="0" w:line="20" w:lineRule="atLeast"/>
        <w:ind w:firstLine="708"/>
        <w:jc w:val="both"/>
        <w:rPr>
          <w:rFonts w:ascii="Times New Roman" w:eastAsia="Calibri" w:hAnsi="Times New Roman" w:cs="Times New Roman"/>
          <w:sz w:val="28"/>
          <w:szCs w:val="28"/>
        </w:rPr>
      </w:pPr>
    </w:p>
    <w:p w:rsidR="007E7851" w:rsidRPr="007E7851" w:rsidRDefault="007E7851" w:rsidP="007E7851">
      <w:pPr>
        <w:spacing w:after="0" w:line="20" w:lineRule="atLeast"/>
        <w:jc w:val="center"/>
        <w:rPr>
          <w:rFonts w:ascii="Times New Roman" w:eastAsia="Calibri" w:hAnsi="Times New Roman" w:cs="Times New Roman"/>
          <w:b/>
          <w:sz w:val="28"/>
          <w:szCs w:val="28"/>
        </w:rPr>
      </w:pPr>
      <w:r w:rsidRPr="007E7851">
        <w:rPr>
          <w:rFonts w:ascii="Times New Roman" w:eastAsia="Calibri" w:hAnsi="Times New Roman" w:cs="Times New Roman"/>
          <w:b/>
          <w:sz w:val="28"/>
          <w:szCs w:val="28"/>
        </w:rPr>
        <w:t>V. Заключительные положения</w:t>
      </w:r>
    </w:p>
    <w:p w:rsidR="007E7851" w:rsidRPr="007E7851" w:rsidRDefault="007E7851" w:rsidP="007E7851">
      <w:pPr>
        <w:spacing w:after="0" w:line="20" w:lineRule="atLeast"/>
        <w:jc w:val="both"/>
        <w:rPr>
          <w:rFonts w:ascii="Times New Roman" w:eastAsia="Calibri" w:hAnsi="Times New Roman" w:cs="Times New Roman"/>
          <w:sz w:val="20"/>
          <w:szCs w:val="20"/>
        </w:rPr>
      </w:pPr>
    </w:p>
    <w:p w:rsidR="007E7851" w:rsidRPr="007E7851" w:rsidRDefault="007E7851" w:rsidP="007E7851">
      <w:pPr>
        <w:spacing w:after="0" w:line="20" w:lineRule="atLeast"/>
        <w:ind w:firstLine="708"/>
        <w:jc w:val="both"/>
        <w:rPr>
          <w:rFonts w:ascii="Times New Roman" w:eastAsia="Calibri" w:hAnsi="Times New Roman" w:cs="Times New Roman"/>
          <w:sz w:val="28"/>
          <w:szCs w:val="28"/>
        </w:rPr>
      </w:pPr>
      <w:r w:rsidRPr="007E7851">
        <w:rPr>
          <w:rFonts w:ascii="Times New Roman" w:eastAsia="Calibri" w:hAnsi="Times New Roman" w:cs="Times New Roman"/>
          <w:sz w:val="28"/>
          <w:szCs w:val="28"/>
        </w:rPr>
        <w:t xml:space="preserve">5.1. Положение о Комитете по науке и технологиям Донецкой Народной Республики, а также изменения и дополнения к нему, утверждаются Главой Донецкой Народной Республики по представлению Председателя Правительства Донецкой Народной Республики. </w:t>
      </w:r>
    </w:p>
    <w:p w:rsidR="007E7851" w:rsidRPr="007E7851" w:rsidRDefault="007E7851" w:rsidP="007E7851">
      <w:pPr>
        <w:spacing w:after="0" w:line="20" w:lineRule="atLeast"/>
        <w:ind w:firstLine="708"/>
        <w:jc w:val="both"/>
        <w:rPr>
          <w:rFonts w:ascii="Times New Roman" w:eastAsia="Calibri" w:hAnsi="Times New Roman" w:cs="Times New Roman"/>
          <w:sz w:val="28"/>
          <w:szCs w:val="28"/>
        </w:rPr>
      </w:pPr>
      <w:r w:rsidRPr="007E7851">
        <w:rPr>
          <w:rFonts w:ascii="Times New Roman" w:eastAsia="Calibri" w:hAnsi="Times New Roman" w:cs="Times New Roman"/>
          <w:sz w:val="28"/>
          <w:szCs w:val="28"/>
        </w:rPr>
        <w:t>5.2. Реорганизация и ликвидация (упразднение) Комитета осуществляется в порядке, установленном действующим законодательством Российской Федерации и Донецкой Народной Республики.</w:t>
      </w:r>
    </w:p>
    <w:p w:rsidR="009B0DBA" w:rsidRDefault="007E7851">
      <w:bookmarkStart w:id="2" w:name="_GoBack"/>
      <w:bookmarkEnd w:id="2"/>
    </w:p>
    <w:sectPr w:rsidR="009B0DBA" w:rsidSect="007E7851">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851"/>
    <w:rsid w:val="001D4C18"/>
    <w:rsid w:val="007E7851"/>
    <w:rsid w:val="00D37F00"/>
    <w:rsid w:val="00E530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32FF08-A9C8-4EA6-91F1-ABA474E70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3648</Words>
  <Characters>20794</Characters>
  <Application>Microsoft Office Word</Application>
  <DocSecurity>0</DocSecurity>
  <Lines>173</Lines>
  <Paragraphs>48</Paragraphs>
  <ScaleCrop>false</ScaleCrop>
  <Company/>
  <LinksUpToDate>false</LinksUpToDate>
  <CharactersWithSpaces>24394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Грищенко Инна Викторовна</dc:creator>
  <cp:keywords/>
  <dc:description/>
  <cp:lastModifiedBy>Грищенко Инна Викторовна</cp:lastModifiedBy>
  <cp:revision>1</cp:revision>
  <dcterms:created xsi:type="dcterms:W3CDTF">2024-12-19T12:55:00Z</dcterms:created>
  <dcterms:modified xsi:type="dcterms:W3CDTF">2024-12-19T12:56:00Z</dcterms:modified>
</cp:coreProperties>
</file>