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1527" w14:textId="77777777" w:rsidR="0009301C" w:rsidRDefault="003310AE">
      <w:pPr>
        <w:pStyle w:val="1"/>
        <w:shd w:val="clear" w:color="auto" w:fill="auto"/>
        <w:spacing w:line="240" w:lineRule="auto"/>
        <w:ind w:left="5400"/>
      </w:pPr>
      <w:r>
        <w:rPr>
          <w:b w:val="0"/>
          <w:bCs w:val="0"/>
        </w:rPr>
        <w:t>ПРИЛОЖЕНИЕ 1</w:t>
      </w:r>
    </w:p>
    <w:p w14:paraId="208B67D7" w14:textId="77777777" w:rsidR="0009301C" w:rsidRDefault="003310AE">
      <w:pPr>
        <w:pStyle w:val="1"/>
        <w:shd w:val="clear" w:color="auto" w:fill="auto"/>
        <w:spacing w:after="0"/>
        <w:ind w:left="5400"/>
      </w:pPr>
      <w:r>
        <w:rPr>
          <w:b w:val="0"/>
          <w:bCs w:val="0"/>
        </w:rPr>
        <w:t>УТВЕРЖДЕНО</w:t>
      </w:r>
    </w:p>
    <w:p w14:paraId="1F1B6173" w14:textId="77777777" w:rsidR="0009301C" w:rsidRDefault="003310AE">
      <w:pPr>
        <w:pStyle w:val="1"/>
        <w:shd w:val="clear" w:color="auto" w:fill="auto"/>
        <w:spacing w:after="0"/>
        <w:ind w:left="5400"/>
      </w:pPr>
      <w:r>
        <w:rPr>
          <w:b w:val="0"/>
          <w:bCs w:val="0"/>
        </w:rPr>
        <w:t>Указом Главы</w:t>
      </w:r>
    </w:p>
    <w:p w14:paraId="7876310C" w14:textId="664CD2DB" w:rsidR="0009301C" w:rsidRDefault="003310AE">
      <w:pPr>
        <w:pStyle w:val="1"/>
        <w:shd w:val="clear" w:color="auto" w:fill="auto"/>
        <w:tabs>
          <w:tab w:val="left" w:pos="7483"/>
        </w:tabs>
        <w:spacing w:line="240" w:lineRule="auto"/>
        <w:ind w:left="5400"/>
        <w:rPr>
          <w:sz w:val="26"/>
          <w:szCs w:val="26"/>
        </w:rPr>
      </w:pPr>
      <w:r>
        <w:rPr>
          <w:b w:val="0"/>
          <w:bCs w:val="0"/>
        </w:rPr>
        <w:t xml:space="preserve">Донецкой Народной Республики </w:t>
      </w:r>
      <w:r w:rsidR="00E142A1">
        <w:rPr>
          <w:b w:val="0"/>
          <w:bCs w:val="0"/>
        </w:rPr>
        <w:t>от 23.01.2019 № 21</w:t>
      </w:r>
    </w:p>
    <w:p w14:paraId="69448302" w14:textId="77777777" w:rsidR="0009301C" w:rsidRDefault="003310AE">
      <w:pPr>
        <w:pStyle w:val="1"/>
        <w:shd w:val="clear" w:color="auto" w:fill="auto"/>
        <w:jc w:val="center"/>
      </w:pPr>
      <w:r>
        <w:t>СОСТАВ</w:t>
      </w:r>
      <w:r>
        <w:br/>
        <w:t>республиканского организационного комитета</w:t>
      </w:r>
      <w:r>
        <w:br/>
        <w:t>по проведению Республиканского ежегодного конкурса</w:t>
      </w:r>
      <w:r>
        <w:br/>
        <w:t>«Человек года»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6595"/>
      </w:tblGrid>
      <w:tr w:rsidR="0009301C" w14:paraId="609A0399" w14:textId="77777777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038" w:type="dxa"/>
            <w:shd w:val="clear" w:color="auto" w:fill="FFFFFF"/>
          </w:tcPr>
          <w:p w14:paraId="0462C211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КОРОЛЬ</w:t>
            </w:r>
          </w:p>
          <w:p w14:paraId="5BBBAD9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Ольга Николаевна</w:t>
            </w:r>
          </w:p>
        </w:tc>
        <w:tc>
          <w:tcPr>
            <w:tcW w:w="6595" w:type="dxa"/>
            <w:shd w:val="clear" w:color="auto" w:fill="FFFFFF"/>
          </w:tcPr>
          <w:p w14:paraId="49FF4229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 xml:space="preserve">заместитель начальника </w:t>
            </w:r>
            <w:r>
              <w:t>Управления внутренней и внешней политики Администрации Главы Донецкой Народной Республики, председатель республиканского оргкомитета</w:t>
            </w:r>
          </w:p>
        </w:tc>
      </w:tr>
      <w:tr w:rsidR="0009301C" w14:paraId="2C45307D" w14:textId="7777777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3038" w:type="dxa"/>
            <w:shd w:val="clear" w:color="auto" w:fill="FFFFFF"/>
          </w:tcPr>
          <w:p w14:paraId="0F88E338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ФОМИН</w:t>
            </w:r>
          </w:p>
          <w:p w14:paraId="11819EA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Артем Валериевич</w:t>
            </w:r>
          </w:p>
        </w:tc>
        <w:tc>
          <w:tcPr>
            <w:tcW w:w="6595" w:type="dxa"/>
            <w:shd w:val="clear" w:color="auto" w:fill="FFFFFF"/>
            <w:vAlign w:val="center"/>
          </w:tcPr>
          <w:p w14:paraId="34AF64AD" w14:textId="77777777" w:rsidR="0009301C" w:rsidRDefault="003310AE">
            <w:pPr>
              <w:pStyle w:val="a5"/>
              <w:shd w:val="clear" w:color="auto" w:fill="auto"/>
              <w:tabs>
                <w:tab w:val="left" w:pos="2194"/>
                <w:tab w:val="right" w:pos="6518"/>
              </w:tabs>
              <w:ind w:left="0" w:firstLine="360"/>
              <w:jc w:val="both"/>
            </w:pPr>
            <w:r>
              <w:t>директор</w:t>
            </w:r>
            <w:r>
              <w:tab/>
              <w:t>Департамента</w:t>
            </w:r>
            <w:r>
              <w:tab/>
              <w:t>взаимодействия</w:t>
            </w:r>
          </w:p>
          <w:p w14:paraId="47B600B0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 xml:space="preserve">с Народным Советом, партиями и институтами </w:t>
            </w:r>
            <w:r>
              <w:t>гражданского общества Управления внутренней и внешней политики Администрации Главы Донецкой Народной Республики, заместитель председателя республиканского оргкомитета</w:t>
            </w:r>
          </w:p>
        </w:tc>
      </w:tr>
      <w:tr w:rsidR="0009301C" w14:paraId="45FB68A2" w14:textId="77777777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038" w:type="dxa"/>
            <w:shd w:val="clear" w:color="auto" w:fill="FFFFFF"/>
          </w:tcPr>
          <w:p w14:paraId="7561E900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ЗИНОВЬЕВА</w:t>
            </w:r>
          </w:p>
          <w:p w14:paraId="48348AA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Юлия Сергеевна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22B8FB6C" w14:textId="77777777" w:rsidR="0009301C" w:rsidRDefault="003310AE">
            <w:pPr>
              <w:pStyle w:val="a5"/>
              <w:shd w:val="clear" w:color="auto" w:fill="auto"/>
              <w:tabs>
                <w:tab w:val="left" w:pos="2213"/>
                <w:tab w:val="left" w:pos="3629"/>
                <w:tab w:val="left" w:pos="4536"/>
              </w:tabs>
              <w:ind w:left="0" w:firstLine="360"/>
              <w:jc w:val="both"/>
            </w:pPr>
            <w:r>
              <w:t>начальник</w:t>
            </w:r>
            <w:r>
              <w:tab/>
              <w:t>отдела</w:t>
            </w:r>
            <w:r>
              <w:tab/>
              <w:t>по</w:t>
            </w:r>
            <w:r>
              <w:tab/>
              <w:t>взаимодействию</w:t>
            </w:r>
          </w:p>
          <w:p w14:paraId="2D921948" w14:textId="77777777" w:rsidR="0009301C" w:rsidRDefault="003310AE">
            <w:pPr>
              <w:pStyle w:val="a5"/>
              <w:shd w:val="clear" w:color="auto" w:fill="auto"/>
              <w:tabs>
                <w:tab w:val="left" w:pos="1056"/>
                <w:tab w:val="left" w:pos="3178"/>
                <w:tab w:val="left" w:pos="5395"/>
              </w:tabs>
              <w:ind w:left="0" w:firstLine="360"/>
              <w:jc w:val="both"/>
            </w:pPr>
            <w:r>
              <w:t>с</w:t>
            </w:r>
            <w:r>
              <w:tab/>
              <w:t>институтами</w:t>
            </w:r>
            <w:r>
              <w:tab/>
            </w:r>
            <w:r>
              <w:t>гражданского</w:t>
            </w:r>
            <w:r>
              <w:tab/>
              <w:t>общества</w:t>
            </w:r>
          </w:p>
          <w:p w14:paraId="58E097BA" w14:textId="77777777" w:rsidR="0009301C" w:rsidRDefault="003310AE">
            <w:pPr>
              <w:pStyle w:val="a5"/>
              <w:shd w:val="clear" w:color="auto" w:fill="auto"/>
              <w:tabs>
                <w:tab w:val="left" w:pos="2707"/>
                <w:tab w:val="left" w:pos="5362"/>
              </w:tabs>
              <w:ind w:left="360"/>
              <w:jc w:val="both"/>
            </w:pPr>
            <w:r>
              <w:t>Департамента взаимодействия с Народным Советом, партиями и институтами гражданского общества Управления внутренней и внешней политики Администрации Главы Донецкой Народной</w:t>
            </w:r>
            <w:r>
              <w:tab/>
              <w:t>Республики,</w:t>
            </w:r>
            <w:r>
              <w:tab/>
              <w:t>секретарь</w:t>
            </w:r>
          </w:p>
          <w:p w14:paraId="3B2999BB" w14:textId="77777777" w:rsidR="0009301C" w:rsidRDefault="003310AE">
            <w:pPr>
              <w:pStyle w:val="a5"/>
              <w:shd w:val="clear" w:color="auto" w:fill="auto"/>
              <w:ind w:left="0" w:firstLine="360"/>
            </w:pPr>
            <w:r>
              <w:t>республиканского оргкомитета</w:t>
            </w:r>
          </w:p>
        </w:tc>
      </w:tr>
    </w:tbl>
    <w:p w14:paraId="58E9F68D" w14:textId="77777777" w:rsidR="0009301C" w:rsidRDefault="0009301C">
      <w:pPr>
        <w:spacing w:after="279" w:line="1" w:lineRule="exact"/>
      </w:pPr>
    </w:p>
    <w:p w14:paraId="22A4680D" w14:textId="77777777" w:rsidR="0009301C" w:rsidRDefault="003310AE">
      <w:pPr>
        <w:pStyle w:val="a7"/>
        <w:shd w:val="clear" w:color="auto" w:fill="auto"/>
        <w:ind w:left="2328"/>
      </w:pPr>
      <w:r>
        <w:t>члены республиканского оргкомитета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6595"/>
      </w:tblGrid>
      <w:tr w:rsidR="0009301C" w14:paraId="5FFEB68F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038" w:type="dxa"/>
            <w:shd w:val="clear" w:color="auto" w:fill="FFFFFF"/>
          </w:tcPr>
          <w:p w14:paraId="1838729F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АНТИПОВ</w:t>
            </w:r>
          </w:p>
          <w:p w14:paraId="4892049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Игорь Юрьевич</w:t>
            </w:r>
          </w:p>
        </w:tc>
        <w:tc>
          <w:tcPr>
            <w:tcW w:w="6595" w:type="dxa"/>
            <w:shd w:val="clear" w:color="auto" w:fill="FFFFFF"/>
          </w:tcPr>
          <w:p w14:paraId="24C62178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Министр информации Донецкой Народной Республики</w:t>
            </w:r>
          </w:p>
        </w:tc>
      </w:tr>
      <w:tr w:rsidR="0009301C" w14:paraId="51AFCF0D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038" w:type="dxa"/>
            <w:shd w:val="clear" w:color="auto" w:fill="FFFFFF"/>
            <w:vAlign w:val="center"/>
          </w:tcPr>
          <w:p w14:paraId="49AE6E1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БОРОДИН</w:t>
            </w:r>
          </w:p>
          <w:p w14:paraId="43C2D9B3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Никита Александрович</w:t>
            </w:r>
          </w:p>
        </w:tc>
        <w:tc>
          <w:tcPr>
            <w:tcW w:w="6595" w:type="dxa"/>
            <w:shd w:val="clear" w:color="auto" w:fill="FFFFFF"/>
            <w:vAlign w:val="center"/>
          </w:tcPr>
          <w:p w14:paraId="25268457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первый заместитель Министра связи Донецкой Народной Республики</w:t>
            </w:r>
          </w:p>
        </w:tc>
      </w:tr>
      <w:tr w:rsidR="0009301C" w14:paraId="0173D772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038" w:type="dxa"/>
            <w:shd w:val="clear" w:color="auto" w:fill="FFFFFF"/>
            <w:vAlign w:val="bottom"/>
          </w:tcPr>
          <w:p w14:paraId="60A7109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ГОРОХОВ</w:t>
            </w:r>
          </w:p>
          <w:p w14:paraId="04338BA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Евгений Васильевич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48806A1E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 xml:space="preserve">Министр образования и </w:t>
            </w:r>
            <w:r>
              <w:t>науки Донецкой Народной Республики</w:t>
            </w:r>
          </w:p>
        </w:tc>
      </w:tr>
    </w:tbl>
    <w:p w14:paraId="541CDC05" w14:textId="77777777" w:rsidR="0009301C" w:rsidRDefault="003310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6389"/>
      </w:tblGrid>
      <w:tr w:rsidR="0009301C" w14:paraId="6A3AEB4F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264" w:type="dxa"/>
            <w:shd w:val="clear" w:color="auto" w:fill="FFFFFF"/>
          </w:tcPr>
          <w:p w14:paraId="7231A114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lastRenderedPageBreak/>
              <w:t>ГРОМАКОВ</w:t>
            </w:r>
          </w:p>
          <w:p w14:paraId="74FD6BD5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Юрьевич</w:t>
            </w:r>
          </w:p>
        </w:tc>
        <w:tc>
          <w:tcPr>
            <w:tcW w:w="6389" w:type="dxa"/>
            <w:shd w:val="clear" w:color="auto" w:fill="FFFFFF"/>
          </w:tcPr>
          <w:p w14:paraId="391EB60D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Министр молодежи, спорта и туризма Донецкой Народной Республики</w:t>
            </w:r>
          </w:p>
        </w:tc>
      </w:tr>
      <w:tr w:rsidR="0009301C" w14:paraId="6B1907D2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716226B0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ДЕУШЕВ</w:t>
            </w:r>
          </w:p>
          <w:p w14:paraId="5D732AD7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 xml:space="preserve">Роман </w:t>
            </w:r>
            <w:proofErr w:type="spellStart"/>
            <w:r>
              <w:t>Реафатьевич</w:t>
            </w:r>
            <w:proofErr w:type="spellEnd"/>
          </w:p>
        </w:tc>
        <w:tc>
          <w:tcPr>
            <w:tcW w:w="6389" w:type="dxa"/>
            <w:shd w:val="clear" w:color="auto" w:fill="FFFFFF"/>
            <w:vAlign w:val="center"/>
          </w:tcPr>
          <w:p w14:paraId="263F7284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Руководителя Администрации Главы Донецкой Народной Республики</w:t>
            </w:r>
          </w:p>
        </w:tc>
      </w:tr>
      <w:tr w:rsidR="0009301C" w14:paraId="195F6FC4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3A4DE34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ДУБРОВ</w:t>
            </w:r>
          </w:p>
          <w:p w14:paraId="5914C221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 xml:space="preserve">Андрей </w:t>
            </w:r>
            <w:r>
              <w:t>Владимирович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0C6853B1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первый заместитель Министра транспорта Донецкой Народной Республики</w:t>
            </w:r>
          </w:p>
        </w:tc>
      </w:tr>
      <w:tr w:rsidR="0009301C" w14:paraId="092D83D6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264" w:type="dxa"/>
            <w:shd w:val="clear" w:color="auto" w:fill="FFFFFF"/>
          </w:tcPr>
          <w:p w14:paraId="7D4F6A19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ЕФИМОВ</w:t>
            </w:r>
          </w:p>
          <w:p w14:paraId="6AA62E40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Анатольевич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0449401E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исполняющий обязанности заместителя Министра экономического развития Донецкой Народной Республики</w:t>
            </w:r>
          </w:p>
        </w:tc>
      </w:tr>
      <w:tr w:rsidR="0009301C" w14:paraId="3EC03D15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3227606A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ЖЕЛТЯКОВ</w:t>
            </w:r>
          </w:p>
          <w:p w14:paraId="2BAA9AC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Михаил Васильевич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4B0076B8" w14:textId="77777777" w:rsidR="0009301C" w:rsidRDefault="003310AE">
            <w:pPr>
              <w:pStyle w:val="a5"/>
              <w:shd w:val="clear" w:color="auto" w:fill="auto"/>
              <w:tabs>
                <w:tab w:val="left" w:pos="1753"/>
                <w:tab w:val="left" w:pos="3404"/>
                <w:tab w:val="left" w:pos="5118"/>
              </w:tabs>
              <w:ind w:left="0" w:firstLine="140"/>
              <w:jc w:val="both"/>
            </w:pPr>
            <w:r>
              <w:t>Министр</w:t>
            </w:r>
            <w:r>
              <w:tab/>
            </w:r>
            <w:r>
              <w:t>культуры</w:t>
            </w:r>
            <w:r>
              <w:tab/>
              <w:t>Донецкой</w:t>
            </w:r>
            <w:r>
              <w:tab/>
              <w:t>Народной</w:t>
            </w:r>
          </w:p>
          <w:p w14:paraId="6BD7540C" w14:textId="77777777" w:rsidR="0009301C" w:rsidRDefault="003310AE">
            <w:pPr>
              <w:pStyle w:val="a5"/>
              <w:shd w:val="clear" w:color="auto" w:fill="auto"/>
              <w:ind w:left="0" w:firstLine="140"/>
              <w:jc w:val="both"/>
            </w:pPr>
            <w:r>
              <w:t>Республики</w:t>
            </w:r>
          </w:p>
        </w:tc>
      </w:tr>
      <w:tr w:rsidR="0009301C" w14:paraId="5DC218C9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6FF417AE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ИЛЬИН</w:t>
            </w:r>
          </w:p>
          <w:p w14:paraId="023D723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Сергей Викторович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0A5443BD" w14:textId="77777777" w:rsidR="0009301C" w:rsidRDefault="003310AE">
            <w:pPr>
              <w:pStyle w:val="a5"/>
              <w:shd w:val="clear" w:color="auto" w:fill="auto"/>
              <w:tabs>
                <w:tab w:val="left" w:pos="2281"/>
                <w:tab w:val="left" w:pos="4191"/>
              </w:tabs>
              <w:ind w:left="0" w:firstLine="140"/>
              <w:jc w:val="both"/>
            </w:pPr>
            <w:r>
              <w:t>заместитель</w:t>
            </w:r>
            <w:r>
              <w:tab/>
              <w:t>Министра</w:t>
            </w:r>
            <w:r>
              <w:tab/>
              <w:t>промышленности</w:t>
            </w:r>
          </w:p>
          <w:p w14:paraId="5DB75844" w14:textId="77777777" w:rsidR="0009301C" w:rsidRDefault="003310AE">
            <w:pPr>
              <w:pStyle w:val="a5"/>
              <w:shd w:val="clear" w:color="auto" w:fill="auto"/>
              <w:ind w:left="0" w:firstLine="140"/>
              <w:jc w:val="both"/>
            </w:pPr>
            <w:r>
              <w:t>и торговли Донецкой Народной Республики</w:t>
            </w:r>
          </w:p>
        </w:tc>
      </w:tr>
      <w:tr w:rsidR="0009301C" w14:paraId="382D3284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264" w:type="dxa"/>
            <w:shd w:val="clear" w:color="auto" w:fill="FFFFFF"/>
          </w:tcPr>
          <w:p w14:paraId="7A3DBDBE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КИЖАЕВ</w:t>
            </w:r>
          </w:p>
          <w:p w14:paraId="2DA5235A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Виталий Федорович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3349FAF4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 xml:space="preserve">первый заместитель Министра строительства и жилищно-коммунального хозяйства </w:t>
            </w:r>
            <w:r>
              <w:t>Донецкой Народной Республики</w:t>
            </w:r>
          </w:p>
        </w:tc>
      </w:tr>
      <w:tr w:rsidR="0009301C" w14:paraId="2D0AD709" w14:textId="7777777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264" w:type="dxa"/>
            <w:shd w:val="clear" w:color="auto" w:fill="FFFFFF"/>
          </w:tcPr>
          <w:p w14:paraId="7BC8E0B2" w14:textId="77777777" w:rsidR="00E142A1" w:rsidRDefault="003310AE">
            <w:pPr>
              <w:pStyle w:val="a5"/>
              <w:shd w:val="clear" w:color="auto" w:fill="auto"/>
              <w:spacing w:line="197" w:lineRule="auto"/>
              <w:ind w:left="0" w:firstLine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костямии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38F7BD8E" w14:textId="2C42050F" w:rsidR="0009301C" w:rsidRDefault="003310AE">
            <w:pPr>
              <w:pStyle w:val="a5"/>
              <w:shd w:val="clear" w:color="auto" w:fill="auto"/>
              <w:spacing w:line="197" w:lineRule="auto"/>
              <w:ind w:left="0" w:firstLine="0"/>
            </w:pPr>
            <w:bookmarkStart w:id="0" w:name="_GoBack"/>
            <w:bookmarkEnd w:id="0"/>
            <w:r>
              <w:t>Дмитрий Игоревич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132FD4FE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09301C" w14:paraId="5CAB41B9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13E8480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КОШКИНА</w:t>
            </w:r>
          </w:p>
          <w:p w14:paraId="5120845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Наталья Альбертовна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67810BB6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 xml:space="preserve">заместитель </w:t>
            </w:r>
            <w:r>
              <w:t>Министра финансов Донецкой Народной Республики</w:t>
            </w:r>
          </w:p>
        </w:tc>
      </w:tr>
      <w:tr w:rsidR="0009301C" w14:paraId="762382EE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310532A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ЛЕВЧЕНКО</w:t>
            </w:r>
          </w:p>
          <w:p w14:paraId="2F75A98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Анатольевич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4FF49C78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здравоохранения Донецкой Народной Республики</w:t>
            </w:r>
          </w:p>
        </w:tc>
      </w:tr>
      <w:tr w:rsidR="0009301C" w14:paraId="0AE24A7C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4B62CE69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МОРОЗОВ</w:t>
            </w:r>
          </w:p>
          <w:p w14:paraId="289565FE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Владислав Юрьевич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06767E92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 xml:space="preserve">первый заместитель Министра труда и социальной политики Донецкой Народной </w:t>
            </w:r>
            <w:r>
              <w:t>Республики</w:t>
            </w:r>
          </w:p>
        </w:tc>
      </w:tr>
      <w:tr w:rsidR="0009301C" w14:paraId="7D9747A5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2650274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НЕСТЕРЕНКО</w:t>
            </w:r>
          </w:p>
          <w:p w14:paraId="6C008DE9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Анатолий Александрович</w:t>
            </w:r>
          </w:p>
        </w:tc>
        <w:tc>
          <w:tcPr>
            <w:tcW w:w="6389" w:type="dxa"/>
            <w:shd w:val="clear" w:color="auto" w:fill="FFFFFF"/>
            <w:vAlign w:val="bottom"/>
          </w:tcPr>
          <w:p w14:paraId="6C5114C9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исполняющий обязанности первого заместителя Министра угля и энергетики Донецкой Народной Республики</w:t>
            </w:r>
          </w:p>
        </w:tc>
      </w:tr>
    </w:tbl>
    <w:p w14:paraId="2FA4830C" w14:textId="77777777" w:rsidR="003310AE" w:rsidRDefault="003310AE"/>
    <w:sectPr w:rsidR="003310AE">
      <w:headerReference w:type="even" r:id="rId6"/>
      <w:headerReference w:type="default" r:id="rId7"/>
      <w:pgSz w:w="10354" w:h="14772"/>
      <w:pgMar w:top="343" w:right="370" w:bottom="188" w:left="3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5E1F" w14:textId="77777777" w:rsidR="003310AE" w:rsidRDefault="003310AE">
      <w:r>
        <w:separator/>
      </w:r>
    </w:p>
  </w:endnote>
  <w:endnote w:type="continuationSeparator" w:id="0">
    <w:p w14:paraId="15B1B277" w14:textId="77777777" w:rsidR="003310AE" w:rsidRDefault="0033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AB48" w14:textId="77777777" w:rsidR="003310AE" w:rsidRDefault="003310AE"/>
  </w:footnote>
  <w:footnote w:type="continuationSeparator" w:id="0">
    <w:p w14:paraId="6CA0EE05" w14:textId="77777777" w:rsidR="003310AE" w:rsidRDefault="00331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B81A" w14:textId="77777777" w:rsidR="0009301C" w:rsidRDefault="003310A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8712A4" wp14:editId="59E32067">
              <wp:simplePos x="0" y="0"/>
              <wp:positionH relativeFrom="page">
                <wp:posOffset>3236595</wp:posOffset>
              </wp:positionH>
              <wp:positionV relativeFrom="page">
                <wp:posOffset>62865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5EEEF3" w14:textId="77777777" w:rsidR="0009301C" w:rsidRDefault="003310AE">
                          <w:pPr>
                            <w:pStyle w:val="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4.84999999999999pt;margin-top:4.9500000000000002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4507" w14:textId="77777777" w:rsidR="0009301C" w:rsidRDefault="0009301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1C"/>
    <w:rsid w:val="0009301C"/>
    <w:rsid w:val="003310AE"/>
    <w:rsid w:val="00E1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0F68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80" w:line="259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left="14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2020-05-22T08:47:00Z</dcterms:created>
  <dcterms:modified xsi:type="dcterms:W3CDTF">2020-05-22T08:48:00Z</dcterms:modified>
</cp:coreProperties>
</file>