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5A" w:rsidRPr="008776A9" w:rsidRDefault="00773B5A" w:rsidP="00773B5A">
      <w:pPr>
        <w:spacing w:after="0" w:line="240" w:lineRule="auto"/>
        <w:ind w:left="11353"/>
        <w:jc w:val="both"/>
        <w:rPr>
          <w:rFonts w:ascii="Times New Roman" w:hAnsi="Times New Roman"/>
          <w:b/>
          <w:sz w:val="20"/>
          <w:szCs w:val="20"/>
        </w:rPr>
      </w:pPr>
      <w:r w:rsidRPr="008776A9">
        <w:rPr>
          <w:rFonts w:ascii="Times New Roman" w:hAnsi="Times New Roman"/>
          <w:b/>
          <w:sz w:val="20"/>
          <w:szCs w:val="20"/>
        </w:rPr>
        <w:t>УТВЕРЖДЕНО</w:t>
      </w:r>
    </w:p>
    <w:p w:rsidR="00773B5A" w:rsidRPr="008776A9" w:rsidRDefault="00773B5A" w:rsidP="00773B5A">
      <w:pPr>
        <w:spacing w:after="0" w:line="240" w:lineRule="auto"/>
        <w:ind w:left="11353"/>
        <w:jc w:val="both"/>
        <w:rPr>
          <w:rFonts w:ascii="Times New Roman" w:hAnsi="Times New Roman"/>
          <w:sz w:val="20"/>
          <w:szCs w:val="20"/>
        </w:rPr>
      </w:pPr>
      <w:r w:rsidRPr="008776A9">
        <w:rPr>
          <w:rFonts w:ascii="Times New Roman" w:hAnsi="Times New Roman"/>
          <w:sz w:val="20"/>
          <w:szCs w:val="20"/>
        </w:rPr>
        <w:t xml:space="preserve">Приказ Министерства здравоохранения </w:t>
      </w:r>
    </w:p>
    <w:p w:rsidR="00773B5A" w:rsidRPr="008776A9" w:rsidRDefault="00773B5A" w:rsidP="00773B5A">
      <w:pPr>
        <w:spacing w:after="0" w:line="240" w:lineRule="auto"/>
        <w:ind w:left="10620" w:firstLine="708"/>
        <w:jc w:val="both"/>
        <w:rPr>
          <w:rFonts w:ascii="Times New Roman" w:hAnsi="Times New Roman"/>
          <w:sz w:val="20"/>
          <w:szCs w:val="20"/>
        </w:rPr>
      </w:pPr>
      <w:r w:rsidRPr="008776A9">
        <w:rPr>
          <w:rFonts w:ascii="Times New Roman" w:hAnsi="Times New Roman"/>
          <w:sz w:val="20"/>
          <w:szCs w:val="20"/>
        </w:rPr>
        <w:t>Донецкой Народной Республики</w:t>
      </w:r>
    </w:p>
    <w:p w:rsidR="00773B5A" w:rsidRPr="00666D7E" w:rsidRDefault="00773B5A" w:rsidP="00773B5A">
      <w:pPr>
        <w:spacing w:after="0" w:line="240" w:lineRule="auto"/>
        <w:ind w:left="11353"/>
        <w:jc w:val="both"/>
        <w:rPr>
          <w:rFonts w:ascii="Times New Roman" w:hAnsi="Times New Roman"/>
          <w:sz w:val="20"/>
          <w:szCs w:val="20"/>
        </w:rPr>
      </w:pPr>
      <w:r w:rsidRPr="00666D7E">
        <w:rPr>
          <w:rFonts w:ascii="Times New Roman" w:hAnsi="Times New Roman"/>
          <w:sz w:val="20"/>
          <w:szCs w:val="20"/>
        </w:rPr>
        <w:t xml:space="preserve">от </w:t>
      </w:r>
      <w:r w:rsidRPr="00666D7E">
        <w:rPr>
          <w:rFonts w:ascii="Times New Roman" w:hAnsi="Times New Roman"/>
          <w:sz w:val="20"/>
          <w:szCs w:val="20"/>
          <w:u w:val="single"/>
        </w:rPr>
        <w:t xml:space="preserve"> 12.03.2015  </w:t>
      </w:r>
      <w:r w:rsidRPr="00666D7E">
        <w:rPr>
          <w:rFonts w:ascii="Times New Roman" w:hAnsi="Times New Roman"/>
          <w:sz w:val="20"/>
          <w:szCs w:val="20"/>
        </w:rPr>
        <w:t xml:space="preserve"> №  </w:t>
      </w:r>
      <w:r w:rsidRPr="00666D7E">
        <w:rPr>
          <w:rFonts w:ascii="Times New Roman" w:hAnsi="Times New Roman"/>
          <w:sz w:val="20"/>
          <w:szCs w:val="20"/>
          <w:u w:val="single"/>
        </w:rPr>
        <w:t xml:space="preserve"> 312</w:t>
      </w:r>
    </w:p>
    <w:p w:rsidR="00773B5A" w:rsidRPr="008776A9" w:rsidRDefault="00773B5A" w:rsidP="00773B5A">
      <w:pPr>
        <w:spacing w:after="0" w:line="240" w:lineRule="auto"/>
        <w:rPr>
          <w:rFonts w:ascii="Times New Roman" w:hAnsi="Times New Roman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3636"/>
        <w:gridCol w:w="420"/>
        <w:gridCol w:w="420"/>
        <w:gridCol w:w="441"/>
        <w:gridCol w:w="403"/>
        <w:gridCol w:w="17"/>
        <w:gridCol w:w="420"/>
        <w:gridCol w:w="420"/>
        <w:gridCol w:w="420"/>
        <w:gridCol w:w="420"/>
        <w:gridCol w:w="543"/>
        <w:gridCol w:w="277"/>
        <w:gridCol w:w="476"/>
        <w:gridCol w:w="157"/>
        <w:gridCol w:w="1099"/>
        <w:gridCol w:w="498"/>
        <w:gridCol w:w="330"/>
        <w:gridCol w:w="331"/>
        <w:gridCol w:w="330"/>
        <w:gridCol w:w="331"/>
        <w:gridCol w:w="330"/>
        <w:gridCol w:w="331"/>
        <w:gridCol w:w="331"/>
        <w:gridCol w:w="426"/>
        <w:gridCol w:w="381"/>
        <w:gridCol w:w="382"/>
        <w:gridCol w:w="381"/>
        <w:gridCol w:w="382"/>
        <w:gridCol w:w="1207"/>
      </w:tblGrid>
      <w:tr w:rsidR="00773B5A" w:rsidRPr="008776A9" w:rsidTr="00F637C3">
        <w:trPr>
          <w:cantSplit/>
          <w:trHeight w:val="866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37" w:type="dxa"/>
            <w:gridSpan w:val="1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__________________________________________________________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773B5A" w:rsidRPr="008776A9" w:rsidTr="00F637C3">
        <w:trPr>
          <w:cantSplit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0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6A9">
              <w:rPr>
                <w:rFonts w:ascii="Times New Roman" w:hAnsi="Times New Roman"/>
              </w:rPr>
              <w:t>Форма первичной учетной документации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6A9">
              <w:rPr>
                <w:rFonts w:ascii="Times New Roman" w:hAnsi="Times New Roman"/>
                <w:b/>
                <w:lang w:val="uk-UA"/>
              </w:rPr>
              <w:t>№ 005/у</w:t>
            </w:r>
          </w:p>
        </w:tc>
      </w:tr>
      <w:tr w:rsidR="00773B5A" w:rsidRPr="008776A9" w:rsidTr="00F637C3">
        <w:trPr>
          <w:cantSplit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</w:rPr>
              <w:t xml:space="preserve">Наименование и местонахождение (полный почтовый адрес) учреждения </w:t>
            </w:r>
          </w:p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</w:rPr>
              <w:t>здравоохранения, в котором заполняется форма</w:t>
            </w:r>
          </w:p>
        </w:tc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0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  <w:b/>
                <w:spacing w:val="22"/>
                <w:sz w:val="20"/>
              </w:rPr>
              <w:t>УТВЕРЖДЕНО</w:t>
            </w:r>
          </w:p>
        </w:tc>
      </w:tr>
      <w:tr w:rsidR="00773B5A" w:rsidRPr="008776A9" w:rsidTr="00F637C3">
        <w:trPr>
          <w:cantSplit/>
          <w:trHeight w:val="289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0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6A9">
              <w:rPr>
                <w:rFonts w:ascii="Times New Roman" w:hAnsi="Times New Roman"/>
              </w:rPr>
              <w:t xml:space="preserve">Приказ МЗ 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773B5A" w:rsidRPr="008776A9" w:rsidTr="00F637C3">
        <w:trPr>
          <w:cantSplit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</w:rPr>
              <w:t xml:space="preserve">Код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7" w:type="dxa"/>
            <w:tcBorders>
              <w:top w:val="nil"/>
              <w:bottom w:val="nil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73B5A" w:rsidRPr="008776A9" w:rsidTr="00F637C3">
        <w:trPr>
          <w:cantSplit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7837" w:type="dxa"/>
            <w:gridSpan w:val="12"/>
            <w:tcBorders>
              <w:top w:val="nil"/>
              <w:left w:val="nil"/>
              <w:bottom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nil"/>
              <w:bottom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7070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</w:tr>
      <w:tr w:rsidR="00773B5A" w:rsidRPr="008776A9" w:rsidTr="00F637C3">
        <w:tc>
          <w:tcPr>
            <w:tcW w:w="15928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24"/>
                <w:szCs w:val="24"/>
              </w:rPr>
              <w:t>ЛИСТОК  РЕГИСТРАЦИИ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A9">
              <w:rPr>
                <w:rFonts w:ascii="Times New Roman" w:hAnsi="Times New Roman"/>
                <w:b/>
                <w:sz w:val="24"/>
                <w:szCs w:val="24"/>
              </w:rPr>
              <w:t xml:space="preserve">переливаний </w:t>
            </w:r>
            <w:proofErr w:type="spellStart"/>
            <w:r w:rsidRPr="008776A9">
              <w:rPr>
                <w:rFonts w:ascii="Times New Roman" w:hAnsi="Times New Roman"/>
                <w:b/>
                <w:sz w:val="24"/>
                <w:szCs w:val="24"/>
              </w:rPr>
              <w:t>трансфузионных</w:t>
            </w:r>
            <w:proofErr w:type="spellEnd"/>
            <w:r w:rsidRPr="008776A9">
              <w:rPr>
                <w:rFonts w:ascii="Times New Roman" w:hAnsi="Times New Roman"/>
                <w:b/>
                <w:sz w:val="24"/>
                <w:szCs w:val="24"/>
              </w:rPr>
              <w:t xml:space="preserve"> жидкостей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</w:tc>
      </w:tr>
      <w:tr w:rsidR="00773B5A" w:rsidRPr="008776A9" w:rsidTr="00F637C3">
        <w:trPr>
          <w:trHeight w:val="294"/>
        </w:trPr>
        <w:tc>
          <w:tcPr>
            <w:tcW w:w="5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</w:rPr>
              <w:t>Фамилия и инициалы больного</w:t>
            </w:r>
          </w:p>
        </w:tc>
        <w:tc>
          <w:tcPr>
            <w:tcW w:w="72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B5A" w:rsidRPr="008776A9" w:rsidTr="00F637C3">
        <w:trPr>
          <w:trHeight w:val="292"/>
        </w:trPr>
        <w:tc>
          <w:tcPr>
            <w:tcW w:w="5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</w:rPr>
              <w:t>Группа крови больного</w:t>
            </w:r>
          </w:p>
        </w:tc>
        <w:tc>
          <w:tcPr>
            <w:tcW w:w="72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B5A" w:rsidRPr="008776A9" w:rsidTr="00F637C3">
        <w:trPr>
          <w:trHeight w:val="292"/>
        </w:trPr>
        <w:tc>
          <w:tcPr>
            <w:tcW w:w="5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</w:rPr>
              <w:t>Резус-принадлежность</w:t>
            </w:r>
          </w:p>
        </w:tc>
        <w:tc>
          <w:tcPr>
            <w:tcW w:w="72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B5A" w:rsidRPr="008776A9" w:rsidTr="00F637C3">
        <w:trPr>
          <w:trHeight w:val="292"/>
        </w:trPr>
        <w:tc>
          <w:tcPr>
            <w:tcW w:w="5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  <w:lang w:val="uk-UA"/>
              </w:rPr>
              <w:t>(</w:t>
            </w:r>
            <w:r w:rsidRPr="008776A9">
              <w:rPr>
                <w:rFonts w:ascii="Times New Roman" w:hAnsi="Times New Roman"/>
              </w:rPr>
              <w:t xml:space="preserve">Каждое переливание крови проводится только после подтверждения группы крови донора и реципиента двумя сериями стандартных </w:t>
            </w:r>
            <w:proofErr w:type="spellStart"/>
            <w:r w:rsidRPr="008776A9">
              <w:rPr>
                <w:rFonts w:ascii="Times New Roman" w:hAnsi="Times New Roman"/>
              </w:rPr>
              <w:t>изогемагглютинирующих</w:t>
            </w:r>
            <w:proofErr w:type="spellEnd"/>
            <w:r w:rsidRPr="008776A9">
              <w:rPr>
                <w:rFonts w:ascii="Times New Roman" w:hAnsi="Times New Roman"/>
              </w:rPr>
              <w:t xml:space="preserve"> сывороток, проведения пробы на индивидуальную совместимость и биологической пробы)</w:t>
            </w:r>
          </w:p>
        </w:tc>
      </w:tr>
      <w:tr w:rsidR="00773B5A" w:rsidRPr="008776A9" w:rsidTr="00F637C3">
        <w:tc>
          <w:tcPr>
            <w:tcW w:w="57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</w:rPr>
              <w:t xml:space="preserve">Начато  "_____"__________________20 </w:t>
            </w:r>
            <w:proofErr w:type="spellStart"/>
            <w:r w:rsidRPr="008776A9">
              <w:rPr>
                <w:rFonts w:ascii="Times New Roman" w:hAnsi="Times New Roman"/>
              </w:rPr>
              <w:t>________года</w:t>
            </w:r>
            <w:proofErr w:type="spellEnd"/>
          </w:p>
        </w:tc>
        <w:tc>
          <w:tcPr>
            <w:tcW w:w="4249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71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8776A9">
              <w:rPr>
                <w:rFonts w:ascii="Times New Roman" w:hAnsi="Times New Roman"/>
              </w:rPr>
              <w:t>Окончено  "_____"____________20 _____ года</w:t>
            </w:r>
          </w:p>
          <w:p w:rsidR="00773B5A" w:rsidRPr="008776A9" w:rsidRDefault="00773B5A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</w:tbl>
    <w:p w:rsidR="00773B5A" w:rsidRPr="008776A9" w:rsidRDefault="00773B5A" w:rsidP="00773B5A">
      <w:pPr>
        <w:spacing w:after="0" w:line="240" w:lineRule="auto"/>
        <w:rPr>
          <w:rFonts w:ascii="Times New Roman" w:hAnsi="Times New Roman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796"/>
        <w:gridCol w:w="1808"/>
        <w:gridCol w:w="848"/>
        <w:gridCol w:w="608"/>
        <w:gridCol w:w="840"/>
        <w:gridCol w:w="840"/>
        <w:gridCol w:w="840"/>
        <w:gridCol w:w="1400"/>
        <w:gridCol w:w="700"/>
        <w:gridCol w:w="1207"/>
        <w:gridCol w:w="936"/>
        <w:gridCol w:w="937"/>
        <w:gridCol w:w="642"/>
        <w:gridCol w:w="1029"/>
        <w:gridCol w:w="1969"/>
      </w:tblGrid>
      <w:tr w:rsidR="00773B5A" w:rsidRPr="008776A9" w:rsidTr="00F637C3">
        <w:trPr>
          <w:cantSplit/>
          <w:trHeight w:val="375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Показания 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к переливанию </w:t>
            </w: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трансфузионной</w:t>
            </w:r>
            <w:proofErr w:type="spell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 жидкости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Способ переливания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Количество, мл</w:t>
            </w:r>
          </w:p>
        </w:tc>
        <w:tc>
          <w:tcPr>
            <w:tcW w:w="5827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Паспорт </w:t>
            </w: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трансфузионной</w:t>
            </w:r>
            <w:proofErr w:type="spell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 жидкости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gram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 о б </w:t>
            </w: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  <w:textDirection w:val="btL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Реакции, осложнения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(какие именно)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Фамилия и подпись врача (разборчиво)</w:t>
            </w:r>
          </w:p>
        </w:tc>
      </w:tr>
      <w:tr w:rsidR="00773B5A" w:rsidRPr="008776A9" w:rsidTr="00F637C3">
        <w:trPr>
          <w:cantSplit/>
          <w:trHeight w:val="886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vMerge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vMerge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vMerge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vMerge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8776A9">
              <w:rPr>
                <w:rFonts w:ascii="Times New Roman" w:hAnsi="Times New Roman"/>
                <w:b/>
                <w:sz w:val="16"/>
                <w:szCs w:val="16"/>
              </w:rPr>
              <w:t>трансфузионная</w:t>
            </w:r>
            <w:proofErr w:type="spellEnd"/>
            <w:r w:rsidRPr="008776A9">
              <w:rPr>
                <w:rFonts w:ascii="Times New Roman" w:hAnsi="Times New Roman"/>
                <w:b/>
                <w:sz w:val="16"/>
                <w:szCs w:val="16"/>
              </w:rPr>
              <w:t xml:space="preserve"> жидкость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textDirection w:val="btL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группа крови 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и ее компонентов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textDirection w:val="btL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6"/>
                <w:szCs w:val="16"/>
              </w:rPr>
              <w:t>резус-принадлежность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номер этикетки, серия препарата, учреждение, завод-изготовитель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textDirection w:val="btL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 а т а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заготовки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фамилия донора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индивидуальной совместимости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</w:tcBorders>
            <w:textDirection w:val="btL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биологическая</w:t>
            </w:r>
          </w:p>
        </w:tc>
        <w:tc>
          <w:tcPr>
            <w:tcW w:w="1029" w:type="dxa"/>
            <w:vMerge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vMerge/>
            <w:tcBorders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589"/>
        </w:trPr>
        <w:tc>
          <w:tcPr>
            <w:tcW w:w="52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резус</w:t>
            </w:r>
          </w:p>
        </w:tc>
        <w:tc>
          <w:tcPr>
            <w:tcW w:w="642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</w:t>
            </w: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c>
          <w:tcPr>
            <w:tcW w:w="1592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76A9">
              <w:rPr>
                <w:rFonts w:ascii="Times New Roman" w:hAnsi="Times New Roman"/>
                <w:sz w:val="16"/>
                <w:szCs w:val="16"/>
              </w:rPr>
              <w:lastRenderedPageBreak/>
              <w:t>продолжение формы № 005/у</w:t>
            </w:r>
          </w:p>
        </w:tc>
      </w:tr>
      <w:tr w:rsidR="00773B5A" w:rsidRPr="008776A9" w:rsidTr="00F637C3">
        <w:trPr>
          <w:cantSplit/>
          <w:trHeight w:val="375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Показания 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к переливанию </w:t>
            </w: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трансфузионной</w:t>
            </w:r>
            <w:proofErr w:type="spell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 жидкости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Способ переливания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Количество, мл</w:t>
            </w:r>
          </w:p>
        </w:tc>
        <w:tc>
          <w:tcPr>
            <w:tcW w:w="5827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Паспорт </w:t>
            </w: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трансфузионной</w:t>
            </w:r>
            <w:proofErr w:type="spell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 жидкости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gram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 о б </w:t>
            </w: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  <w:textDirection w:val="btL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Реакции, осложнения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(какие именно)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Фамилия и подпись врача (разборчиво)</w:t>
            </w:r>
          </w:p>
        </w:tc>
      </w:tr>
      <w:tr w:rsidR="00773B5A" w:rsidRPr="008776A9" w:rsidTr="00F637C3">
        <w:trPr>
          <w:cantSplit/>
          <w:trHeight w:val="886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vMerge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vMerge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vMerge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vMerge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8776A9">
              <w:rPr>
                <w:rFonts w:ascii="Times New Roman" w:hAnsi="Times New Roman"/>
                <w:b/>
                <w:sz w:val="16"/>
                <w:szCs w:val="16"/>
              </w:rPr>
              <w:t>трансфузионная</w:t>
            </w:r>
            <w:proofErr w:type="spellEnd"/>
            <w:r w:rsidRPr="008776A9">
              <w:rPr>
                <w:rFonts w:ascii="Times New Roman" w:hAnsi="Times New Roman"/>
                <w:b/>
                <w:sz w:val="16"/>
                <w:szCs w:val="16"/>
              </w:rPr>
              <w:t xml:space="preserve"> жидкость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textDirection w:val="btL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группа крови 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и ее компонентов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textDirection w:val="btL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6"/>
                <w:szCs w:val="16"/>
              </w:rPr>
              <w:t>резус-принадлежность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номер этикетки, серия препарата, учреждение, завод-изготовитель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textDirection w:val="btL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 w:rsidRPr="008776A9">
              <w:rPr>
                <w:rFonts w:ascii="Times New Roman" w:hAnsi="Times New Roman"/>
                <w:b/>
                <w:sz w:val="18"/>
                <w:szCs w:val="18"/>
              </w:rPr>
              <w:t xml:space="preserve"> а т а</w:t>
            </w: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заготовки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фамилия донора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индивидуальной совместимости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</w:tcBorders>
            <w:textDirection w:val="btL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биологическая</w:t>
            </w:r>
          </w:p>
        </w:tc>
        <w:tc>
          <w:tcPr>
            <w:tcW w:w="1029" w:type="dxa"/>
            <w:vMerge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vMerge/>
            <w:tcBorders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589"/>
        </w:trPr>
        <w:tc>
          <w:tcPr>
            <w:tcW w:w="52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</w:rPr>
              <w:t>резус</w:t>
            </w:r>
          </w:p>
        </w:tc>
        <w:tc>
          <w:tcPr>
            <w:tcW w:w="642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vMerge/>
            <w:tcBorders>
              <w:bottom w:val="nil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776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</w:t>
            </w: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73B5A" w:rsidRPr="008776A9" w:rsidTr="00F637C3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B5A" w:rsidRPr="008776A9" w:rsidRDefault="00773B5A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73B5A" w:rsidRPr="008776A9" w:rsidRDefault="00773B5A" w:rsidP="00773B5A">
      <w:pPr>
        <w:spacing w:after="0" w:line="240" w:lineRule="auto"/>
        <w:rPr>
          <w:rFonts w:ascii="Times New Roman" w:hAnsi="Times New Roman"/>
          <w:lang w:val="uk-UA"/>
        </w:rPr>
      </w:pPr>
    </w:p>
    <w:p w:rsidR="00773B5A" w:rsidRPr="008776A9" w:rsidRDefault="00773B5A" w:rsidP="00773B5A">
      <w:pPr>
        <w:spacing w:after="0" w:line="240" w:lineRule="auto"/>
        <w:rPr>
          <w:rFonts w:ascii="Times New Roman" w:hAnsi="Times New Roman"/>
          <w:lang w:val="uk-UA"/>
        </w:rPr>
      </w:pPr>
    </w:p>
    <w:p w:rsidR="00773B5A" w:rsidRPr="008776A9" w:rsidRDefault="00773B5A" w:rsidP="00773B5A">
      <w:pPr>
        <w:spacing w:after="0" w:line="240" w:lineRule="auto"/>
        <w:rPr>
          <w:rFonts w:ascii="Times New Roman" w:hAnsi="Times New Roman"/>
          <w:lang w:val="uk-UA"/>
        </w:rPr>
      </w:pPr>
    </w:p>
    <w:p w:rsidR="00773B5A" w:rsidRPr="008776A9" w:rsidRDefault="00773B5A" w:rsidP="00773B5A">
      <w:pPr>
        <w:spacing w:after="0" w:line="240" w:lineRule="auto"/>
        <w:rPr>
          <w:rFonts w:ascii="Times New Roman" w:hAnsi="Times New Roman"/>
          <w:lang w:val="uk-UA"/>
        </w:rPr>
      </w:pPr>
    </w:p>
    <w:p w:rsidR="00773B5A" w:rsidRPr="008776A9" w:rsidRDefault="00773B5A" w:rsidP="00773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76A9">
        <w:rPr>
          <w:rFonts w:ascii="Times New Roman" w:hAnsi="Times New Roman"/>
          <w:sz w:val="24"/>
          <w:szCs w:val="24"/>
        </w:rPr>
        <w:t>Министр здравоохранения</w:t>
      </w:r>
    </w:p>
    <w:p w:rsidR="00773B5A" w:rsidRDefault="00773B5A" w:rsidP="00773B5A">
      <w:pPr>
        <w:spacing w:after="0" w:line="240" w:lineRule="auto"/>
        <w:rPr>
          <w:rFonts w:ascii="Times New Roman" w:hAnsi="Times New Roman"/>
          <w:sz w:val="24"/>
          <w:szCs w:val="24"/>
        </w:rPr>
        <w:sectPr w:rsidR="00773B5A" w:rsidSect="00D74A61">
          <w:pgSz w:w="16838" w:h="11906" w:orient="landscape"/>
          <w:pgMar w:top="284" w:right="1134" w:bottom="284" w:left="567" w:header="709" w:footer="709" w:gutter="0"/>
          <w:cols w:space="708"/>
          <w:docGrid w:linePitch="360"/>
        </w:sectPr>
      </w:pPr>
      <w:r w:rsidRPr="008776A9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76A9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8776A9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773B5A" w:rsidRPr="00B326BB" w:rsidRDefault="0026483D" w:rsidP="0026483D">
      <w:pPr>
        <w:spacing w:after="0" w:line="240" w:lineRule="auto"/>
        <w:ind w:right="46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</w:t>
      </w:r>
      <w:r w:rsidR="00773B5A" w:rsidRPr="00B326BB">
        <w:rPr>
          <w:rFonts w:ascii="Times New Roman" w:hAnsi="Times New Roman"/>
          <w:b/>
          <w:sz w:val="26"/>
          <w:szCs w:val="26"/>
        </w:rPr>
        <w:t>УТВЕРЖДЕНО</w:t>
      </w:r>
    </w:p>
    <w:p w:rsidR="00773B5A" w:rsidRDefault="0026483D" w:rsidP="0026483D">
      <w:pPr>
        <w:spacing w:after="0" w:line="240" w:lineRule="auto"/>
        <w:ind w:right="4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773B5A" w:rsidRPr="00B326BB">
        <w:rPr>
          <w:rFonts w:ascii="Times New Roman" w:hAnsi="Times New Roman"/>
          <w:sz w:val="26"/>
          <w:szCs w:val="26"/>
        </w:rPr>
        <w:t>Приказ Министерства</w:t>
      </w:r>
    </w:p>
    <w:p w:rsidR="00773B5A" w:rsidRDefault="0026483D" w:rsidP="0026483D">
      <w:pPr>
        <w:spacing w:after="0" w:line="240" w:lineRule="auto"/>
        <w:ind w:right="4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773B5A" w:rsidRPr="00B326BB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 w:rsidR="00773B5A" w:rsidRPr="00B326BB">
        <w:rPr>
          <w:rFonts w:ascii="Times New Roman" w:hAnsi="Times New Roman"/>
          <w:sz w:val="26"/>
          <w:szCs w:val="26"/>
        </w:rPr>
        <w:t>Донецкой</w:t>
      </w:r>
      <w:proofErr w:type="gramEnd"/>
      <w:r w:rsidR="00773B5A" w:rsidRPr="00B326BB">
        <w:rPr>
          <w:rFonts w:ascii="Times New Roman" w:hAnsi="Times New Roman"/>
          <w:sz w:val="26"/>
          <w:szCs w:val="26"/>
        </w:rPr>
        <w:t xml:space="preserve"> </w:t>
      </w:r>
    </w:p>
    <w:p w:rsidR="00773B5A" w:rsidRPr="00B326BB" w:rsidRDefault="0026483D" w:rsidP="0026483D">
      <w:pPr>
        <w:spacing w:after="0" w:line="240" w:lineRule="auto"/>
        <w:ind w:right="4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773B5A" w:rsidRPr="00B326BB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773B5A" w:rsidRPr="008A7BFB" w:rsidRDefault="0026483D" w:rsidP="0026483D">
      <w:pPr>
        <w:spacing w:after="0" w:line="240" w:lineRule="auto"/>
        <w:ind w:right="4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773B5A" w:rsidRPr="000316DA">
        <w:rPr>
          <w:rFonts w:ascii="Times New Roman" w:hAnsi="Times New Roman"/>
          <w:sz w:val="26"/>
          <w:szCs w:val="26"/>
        </w:rPr>
        <w:t xml:space="preserve">от </w:t>
      </w:r>
      <w:r w:rsidR="00773B5A"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="00773B5A" w:rsidRPr="000316DA">
        <w:rPr>
          <w:rFonts w:ascii="Times New Roman" w:hAnsi="Times New Roman"/>
          <w:sz w:val="26"/>
          <w:szCs w:val="26"/>
        </w:rPr>
        <w:t xml:space="preserve"> № </w:t>
      </w:r>
      <w:r w:rsidR="00773B5A">
        <w:rPr>
          <w:rFonts w:ascii="Times New Roman" w:hAnsi="Times New Roman"/>
          <w:sz w:val="26"/>
          <w:szCs w:val="26"/>
        </w:rPr>
        <w:t xml:space="preserve"> </w:t>
      </w:r>
      <w:r w:rsidR="00773B5A" w:rsidRPr="00666D7E">
        <w:rPr>
          <w:rFonts w:ascii="Times New Roman" w:hAnsi="Times New Roman"/>
          <w:sz w:val="26"/>
          <w:szCs w:val="26"/>
          <w:u w:val="single"/>
        </w:rPr>
        <w:t xml:space="preserve"> 312</w:t>
      </w:r>
      <w:r w:rsidR="00773B5A" w:rsidRPr="00B326BB">
        <w:rPr>
          <w:rFonts w:ascii="Times New Roman" w:hAnsi="Times New Roman"/>
          <w:sz w:val="26"/>
          <w:szCs w:val="26"/>
        </w:rPr>
        <w:t xml:space="preserve"> </w:t>
      </w:r>
    </w:p>
    <w:p w:rsidR="00773B5A" w:rsidRPr="008A7BFB" w:rsidRDefault="00773B5A" w:rsidP="00773B5A">
      <w:pPr>
        <w:spacing w:after="0" w:line="240" w:lineRule="auto"/>
        <w:ind w:left="6372" w:right="462"/>
        <w:jc w:val="both"/>
        <w:rPr>
          <w:rFonts w:ascii="Times New Roman" w:hAnsi="Times New Roman"/>
          <w:sz w:val="26"/>
          <w:szCs w:val="26"/>
        </w:rPr>
      </w:pPr>
    </w:p>
    <w:p w:rsidR="0026483D" w:rsidRDefault="0026483D" w:rsidP="002648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773B5A"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773B5A" w:rsidRDefault="0026483D" w:rsidP="002648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773B5A"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773B5A" w:rsidRDefault="0026483D" w:rsidP="002648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773B5A"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 w:rsidR="00773B5A"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773B5A" w:rsidRDefault="0026483D" w:rsidP="002648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773B5A">
        <w:rPr>
          <w:rFonts w:ascii="Times New Roman" w:hAnsi="Times New Roman"/>
          <w:sz w:val="24"/>
          <w:szCs w:val="24"/>
        </w:rPr>
        <w:t xml:space="preserve">№ </w:t>
      </w:r>
      <w:r w:rsidR="00773B5A">
        <w:rPr>
          <w:rFonts w:ascii="Times New Roman" w:hAnsi="Times New Roman"/>
          <w:sz w:val="24"/>
          <w:szCs w:val="24"/>
          <w:u w:val="single"/>
        </w:rPr>
        <w:t>141</w:t>
      </w:r>
      <w:r w:rsidR="00773B5A">
        <w:rPr>
          <w:rFonts w:ascii="Times New Roman" w:hAnsi="Times New Roman"/>
          <w:sz w:val="24"/>
          <w:szCs w:val="24"/>
        </w:rPr>
        <w:t xml:space="preserve"> от </w:t>
      </w:r>
      <w:r w:rsidR="00773B5A">
        <w:rPr>
          <w:rFonts w:ascii="Times New Roman" w:hAnsi="Times New Roman"/>
          <w:sz w:val="24"/>
          <w:szCs w:val="24"/>
          <w:u w:val="single"/>
        </w:rPr>
        <w:t>20.05.2015</w:t>
      </w:r>
    </w:p>
    <w:p w:rsidR="00773B5A" w:rsidRDefault="00773B5A" w:rsidP="00773B5A">
      <w:pPr>
        <w:spacing w:after="0" w:line="240" w:lineRule="auto"/>
        <w:ind w:left="4395" w:firstLine="708"/>
        <w:rPr>
          <w:rFonts w:ascii="Times New Roman" w:hAnsi="Times New Roman"/>
          <w:b/>
          <w:bCs/>
          <w:sz w:val="28"/>
          <w:szCs w:val="28"/>
        </w:rPr>
      </w:pPr>
    </w:p>
    <w:p w:rsidR="00773B5A" w:rsidRPr="00B326BB" w:rsidRDefault="00773B5A" w:rsidP="00773B5A">
      <w:pPr>
        <w:spacing w:after="0" w:line="240" w:lineRule="auto"/>
        <w:ind w:right="462"/>
        <w:jc w:val="right"/>
        <w:rPr>
          <w:rFonts w:ascii="Times New Roman" w:hAnsi="Times New Roman"/>
          <w:sz w:val="28"/>
          <w:szCs w:val="28"/>
        </w:rPr>
      </w:pPr>
    </w:p>
    <w:p w:rsidR="00773B5A" w:rsidRPr="00B326BB" w:rsidRDefault="00773B5A" w:rsidP="00773B5A">
      <w:pPr>
        <w:spacing w:after="0" w:line="240" w:lineRule="auto"/>
        <w:ind w:right="462"/>
        <w:jc w:val="center"/>
        <w:rPr>
          <w:rFonts w:ascii="Times New Roman" w:hAnsi="Times New Roman"/>
          <w:b/>
          <w:sz w:val="28"/>
          <w:szCs w:val="28"/>
        </w:rPr>
      </w:pPr>
      <w:r w:rsidRPr="00B326BB">
        <w:rPr>
          <w:rFonts w:ascii="Times New Roman" w:hAnsi="Times New Roman"/>
          <w:b/>
          <w:sz w:val="28"/>
          <w:szCs w:val="28"/>
        </w:rPr>
        <w:t>ИНСТРУКЦИЯ</w:t>
      </w:r>
    </w:p>
    <w:p w:rsidR="00773B5A" w:rsidRPr="00B326BB" w:rsidRDefault="00773B5A" w:rsidP="00773B5A">
      <w:pPr>
        <w:spacing w:after="0" w:line="240" w:lineRule="auto"/>
        <w:ind w:right="462"/>
        <w:jc w:val="center"/>
        <w:rPr>
          <w:rFonts w:ascii="Times New Roman" w:hAnsi="Times New Roman"/>
          <w:b/>
          <w:sz w:val="28"/>
          <w:szCs w:val="28"/>
        </w:rPr>
      </w:pPr>
      <w:r w:rsidRPr="00B326BB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005/у</w:t>
      </w:r>
    </w:p>
    <w:p w:rsidR="00773B5A" w:rsidRPr="00B326BB" w:rsidRDefault="00773B5A" w:rsidP="00773B5A">
      <w:pPr>
        <w:spacing w:after="0" w:line="240" w:lineRule="auto"/>
        <w:ind w:right="462"/>
        <w:jc w:val="center"/>
        <w:rPr>
          <w:rFonts w:ascii="Times New Roman" w:hAnsi="Times New Roman"/>
          <w:b/>
          <w:sz w:val="28"/>
          <w:szCs w:val="28"/>
        </w:rPr>
      </w:pPr>
      <w:r w:rsidRPr="00B326BB">
        <w:rPr>
          <w:rFonts w:ascii="Times New Roman" w:hAnsi="Times New Roman"/>
          <w:b/>
          <w:sz w:val="28"/>
          <w:szCs w:val="28"/>
        </w:rPr>
        <w:t xml:space="preserve">"Листок регистрации переливания </w:t>
      </w:r>
      <w:proofErr w:type="spellStart"/>
      <w:r w:rsidRPr="00B326BB">
        <w:rPr>
          <w:rFonts w:ascii="Times New Roman" w:hAnsi="Times New Roman"/>
          <w:b/>
          <w:sz w:val="28"/>
          <w:szCs w:val="28"/>
        </w:rPr>
        <w:t>трансфузионных</w:t>
      </w:r>
      <w:proofErr w:type="spellEnd"/>
      <w:r w:rsidRPr="00B326BB">
        <w:rPr>
          <w:rFonts w:ascii="Times New Roman" w:hAnsi="Times New Roman"/>
          <w:b/>
          <w:sz w:val="28"/>
          <w:szCs w:val="28"/>
        </w:rPr>
        <w:t xml:space="preserve"> жидкостей"</w:t>
      </w:r>
    </w:p>
    <w:p w:rsidR="00773B5A" w:rsidRPr="00B326BB" w:rsidRDefault="00773B5A" w:rsidP="00773B5A">
      <w:pPr>
        <w:spacing w:after="0" w:line="240" w:lineRule="auto"/>
        <w:ind w:right="462"/>
        <w:jc w:val="right"/>
        <w:rPr>
          <w:rFonts w:ascii="Times New Roman" w:hAnsi="Times New Roman"/>
          <w:sz w:val="28"/>
          <w:szCs w:val="28"/>
        </w:rPr>
      </w:pPr>
    </w:p>
    <w:p w:rsidR="00773B5A" w:rsidRPr="00B326BB" w:rsidRDefault="00773B5A" w:rsidP="00773B5A">
      <w:pPr>
        <w:spacing w:after="0" w:line="240" w:lineRule="auto"/>
        <w:ind w:right="462" w:firstLine="709"/>
        <w:jc w:val="both"/>
        <w:rPr>
          <w:rFonts w:ascii="Times New Roman" w:hAnsi="Times New Roman"/>
          <w:sz w:val="28"/>
          <w:szCs w:val="28"/>
        </w:rPr>
      </w:pPr>
      <w:r w:rsidRPr="00B326BB">
        <w:rPr>
          <w:rFonts w:ascii="Times New Roman" w:hAnsi="Times New Roman"/>
          <w:sz w:val="28"/>
          <w:szCs w:val="28"/>
        </w:rPr>
        <w:t xml:space="preserve">«Листок регистрации переливания </w:t>
      </w:r>
      <w:proofErr w:type="spellStart"/>
      <w:r w:rsidRPr="00B326BB">
        <w:rPr>
          <w:rFonts w:ascii="Times New Roman" w:hAnsi="Times New Roman"/>
          <w:sz w:val="28"/>
          <w:szCs w:val="28"/>
        </w:rPr>
        <w:t>трансфузионных</w:t>
      </w:r>
      <w:proofErr w:type="spellEnd"/>
      <w:r w:rsidRPr="00B326BB">
        <w:rPr>
          <w:rFonts w:ascii="Times New Roman" w:hAnsi="Times New Roman"/>
          <w:sz w:val="28"/>
          <w:szCs w:val="28"/>
        </w:rPr>
        <w:t xml:space="preserve"> жидкостей»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6BB">
        <w:rPr>
          <w:rFonts w:ascii="Times New Roman" w:hAnsi="Times New Roman"/>
          <w:sz w:val="28"/>
          <w:szCs w:val="28"/>
        </w:rPr>
        <w:t>(</w:t>
      </w:r>
      <w:bookmarkStart w:id="0" w:name="OLE_LINK9"/>
      <w:bookmarkStart w:id="1" w:name="OLE_LINK10"/>
      <w:r w:rsidRPr="00B326BB">
        <w:rPr>
          <w:rFonts w:ascii="Times New Roman" w:hAnsi="Times New Roman"/>
          <w:sz w:val="28"/>
          <w:szCs w:val="28"/>
        </w:rPr>
        <w:t>форма № 005/у</w:t>
      </w:r>
      <w:bookmarkEnd w:id="0"/>
      <w:bookmarkEnd w:id="1"/>
      <w:r w:rsidRPr="00B326BB">
        <w:rPr>
          <w:rFonts w:ascii="Times New Roman" w:hAnsi="Times New Roman"/>
          <w:sz w:val="28"/>
          <w:szCs w:val="28"/>
        </w:rPr>
        <w:t xml:space="preserve">) используется для регистрации каждого переливания </w:t>
      </w:r>
      <w:proofErr w:type="spellStart"/>
      <w:r w:rsidRPr="00B326BB">
        <w:rPr>
          <w:rFonts w:ascii="Times New Roman" w:hAnsi="Times New Roman"/>
          <w:sz w:val="28"/>
          <w:szCs w:val="28"/>
        </w:rPr>
        <w:t>трансфузионных</w:t>
      </w:r>
      <w:proofErr w:type="spellEnd"/>
      <w:r w:rsidRPr="00B326BB">
        <w:rPr>
          <w:rFonts w:ascii="Times New Roman" w:hAnsi="Times New Roman"/>
          <w:sz w:val="28"/>
          <w:szCs w:val="28"/>
        </w:rPr>
        <w:t xml:space="preserve"> жидкостей (крови, ее компонентов и препаратов, кровезаменителей), </w:t>
      </w:r>
      <w:proofErr w:type="gramStart"/>
      <w:r w:rsidRPr="00B326BB">
        <w:rPr>
          <w:rFonts w:ascii="Times New Roman" w:hAnsi="Times New Roman"/>
          <w:sz w:val="28"/>
          <w:szCs w:val="28"/>
        </w:rPr>
        <w:t>которое</w:t>
      </w:r>
      <w:proofErr w:type="gramEnd"/>
      <w:r w:rsidRPr="00B326BB">
        <w:rPr>
          <w:rFonts w:ascii="Times New Roman" w:hAnsi="Times New Roman"/>
          <w:sz w:val="28"/>
          <w:szCs w:val="28"/>
        </w:rPr>
        <w:t xml:space="preserve"> проводится больному, а также включает сведения о  наличии реакций и осложнений после трансфузии.</w:t>
      </w:r>
    </w:p>
    <w:p w:rsidR="00773B5A" w:rsidRPr="00B326BB" w:rsidRDefault="00773B5A" w:rsidP="00773B5A">
      <w:pPr>
        <w:spacing w:after="0" w:line="240" w:lineRule="auto"/>
        <w:ind w:right="462" w:firstLine="709"/>
        <w:jc w:val="both"/>
        <w:rPr>
          <w:rFonts w:ascii="Times New Roman" w:hAnsi="Times New Roman"/>
          <w:sz w:val="28"/>
          <w:szCs w:val="28"/>
        </w:rPr>
      </w:pPr>
      <w:r w:rsidRPr="00B326BB">
        <w:rPr>
          <w:rFonts w:ascii="Times New Roman" w:hAnsi="Times New Roman"/>
          <w:sz w:val="28"/>
          <w:szCs w:val="28"/>
        </w:rPr>
        <w:t xml:space="preserve">Каждое переливание крови проводится только после подтверждения группы крови донора и реципиента двумя сериями стандартных </w:t>
      </w:r>
      <w:proofErr w:type="spellStart"/>
      <w:r w:rsidRPr="00B326BB">
        <w:rPr>
          <w:rFonts w:ascii="Times New Roman" w:hAnsi="Times New Roman"/>
          <w:sz w:val="28"/>
          <w:szCs w:val="28"/>
        </w:rPr>
        <w:t>изогемагглютинирующих</w:t>
      </w:r>
      <w:proofErr w:type="spellEnd"/>
      <w:r w:rsidRPr="00B326BB">
        <w:rPr>
          <w:rFonts w:ascii="Times New Roman" w:hAnsi="Times New Roman"/>
          <w:sz w:val="28"/>
          <w:szCs w:val="28"/>
        </w:rPr>
        <w:t xml:space="preserve"> сывороток, проведения пробы на индивидуальную совместимость и биологической пробы.</w:t>
      </w:r>
    </w:p>
    <w:p w:rsidR="00773B5A" w:rsidRPr="00B326BB" w:rsidRDefault="00773B5A" w:rsidP="00773B5A">
      <w:pPr>
        <w:spacing w:after="0" w:line="240" w:lineRule="auto"/>
        <w:ind w:right="462" w:firstLine="709"/>
        <w:jc w:val="both"/>
        <w:rPr>
          <w:rFonts w:ascii="Times New Roman" w:hAnsi="Times New Roman"/>
          <w:sz w:val="28"/>
          <w:szCs w:val="28"/>
        </w:rPr>
      </w:pPr>
      <w:r w:rsidRPr="00B326BB">
        <w:rPr>
          <w:rFonts w:ascii="Times New Roman" w:hAnsi="Times New Roman"/>
          <w:sz w:val="28"/>
          <w:szCs w:val="28"/>
        </w:rPr>
        <w:t xml:space="preserve">Листок регистрации переливания </w:t>
      </w:r>
      <w:proofErr w:type="spellStart"/>
      <w:r w:rsidRPr="00B326BB">
        <w:rPr>
          <w:rFonts w:ascii="Times New Roman" w:hAnsi="Times New Roman"/>
          <w:sz w:val="28"/>
          <w:szCs w:val="28"/>
        </w:rPr>
        <w:t>трансфузионных</w:t>
      </w:r>
      <w:proofErr w:type="spellEnd"/>
      <w:r w:rsidRPr="00B326BB">
        <w:rPr>
          <w:rFonts w:ascii="Times New Roman" w:hAnsi="Times New Roman"/>
          <w:sz w:val="28"/>
          <w:szCs w:val="28"/>
        </w:rPr>
        <w:t xml:space="preserve"> жидкостей вклеивается в медицинскую карту стационарного больного (форма № 003/у).</w:t>
      </w:r>
    </w:p>
    <w:p w:rsidR="00773B5A" w:rsidRPr="00B326BB" w:rsidRDefault="00773B5A" w:rsidP="00773B5A">
      <w:pPr>
        <w:spacing w:after="0" w:line="240" w:lineRule="auto"/>
        <w:ind w:right="462" w:firstLine="709"/>
        <w:jc w:val="both"/>
        <w:rPr>
          <w:rFonts w:ascii="Times New Roman" w:hAnsi="Times New Roman"/>
          <w:sz w:val="28"/>
          <w:szCs w:val="28"/>
        </w:rPr>
      </w:pPr>
      <w:r w:rsidRPr="00B326BB">
        <w:rPr>
          <w:rFonts w:ascii="Times New Roman" w:hAnsi="Times New Roman"/>
          <w:sz w:val="28"/>
          <w:szCs w:val="28"/>
        </w:rPr>
        <w:t>Форма № 005/</w:t>
      </w:r>
      <w:proofErr w:type="gramStart"/>
      <w:r w:rsidRPr="00B326BB">
        <w:rPr>
          <w:rFonts w:ascii="Times New Roman" w:hAnsi="Times New Roman"/>
          <w:sz w:val="28"/>
          <w:szCs w:val="28"/>
        </w:rPr>
        <w:t>у</w:t>
      </w:r>
      <w:proofErr w:type="gramEnd"/>
      <w:r w:rsidRPr="00B326BB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B326BB">
        <w:rPr>
          <w:rFonts w:ascii="Times New Roman" w:hAnsi="Times New Roman"/>
          <w:sz w:val="28"/>
          <w:szCs w:val="28"/>
        </w:rPr>
        <w:t>врачом</w:t>
      </w:r>
      <w:proofErr w:type="gramEnd"/>
      <w:r w:rsidRPr="00B326BB">
        <w:rPr>
          <w:rFonts w:ascii="Times New Roman" w:hAnsi="Times New Roman"/>
          <w:sz w:val="28"/>
          <w:szCs w:val="28"/>
        </w:rPr>
        <w:t xml:space="preserve">, проводившим трансфузии на основании данных «Журнала регистраций переливания </w:t>
      </w:r>
      <w:proofErr w:type="spellStart"/>
      <w:r w:rsidRPr="00B326BB">
        <w:rPr>
          <w:rFonts w:ascii="Times New Roman" w:hAnsi="Times New Roman"/>
          <w:sz w:val="28"/>
          <w:szCs w:val="28"/>
        </w:rPr>
        <w:t>трансфузионных</w:t>
      </w:r>
      <w:proofErr w:type="spellEnd"/>
      <w:r w:rsidRPr="00B326BB">
        <w:rPr>
          <w:rFonts w:ascii="Times New Roman" w:hAnsi="Times New Roman"/>
          <w:sz w:val="28"/>
          <w:szCs w:val="28"/>
        </w:rPr>
        <w:t xml:space="preserve"> жидкостей» (форма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326BB">
        <w:rPr>
          <w:rFonts w:ascii="Times New Roman" w:hAnsi="Times New Roman"/>
          <w:sz w:val="28"/>
          <w:szCs w:val="28"/>
        </w:rPr>
        <w:t>№ 009/у).</w:t>
      </w:r>
    </w:p>
    <w:p w:rsidR="00773B5A" w:rsidRPr="00B326BB" w:rsidRDefault="00773B5A" w:rsidP="00773B5A">
      <w:pPr>
        <w:spacing w:after="0" w:line="240" w:lineRule="auto"/>
        <w:ind w:right="462" w:firstLine="709"/>
        <w:jc w:val="both"/>
        <w:rPr>
          <w:rFonts w:ascii="Times New Roman" w:hAnsi="Times New Roman"/>
          <w:sz w:val="28"/>
          <w:szCs w:val="28"/>
        </w:rPr>
      </w:pPr>
      <w:r w:rsidRPr="00B326BB">
        <w:rPr>
          <w:rFonts w:ascii="Times New Roman" w:hAnsi="Times New Roman"/>
          <w:sz w:val="28"/>
          <w:szCs w:val="28"/>
        </w:rPr>
        <w:t>При регистрации каждой трансфузии заполняются все графы формы.</w:t>
      </w:r>
    </w:p>
    <w:p w:rsidR="00773B5A" w:rsidRPr="00B326BB" w:rsidRDefault="00773B5A" w:rsidP="00773B5A">
      <w:pPr>
        <w:spacing w:after="0" w:line="240" w:lineRule="auto"/>
        <w:ind w:right="462" w:firstLine="709"/>
        <w:jc w:val="both"/>
        <w:rPr>
          <w:rFonts w:ascii="Times New Roman" w:hAnsi="Times New Roman"/>
          <w:sz w:val="28"/>
          <w:szCs w:val="28"/>
        </w:rPr>
      </w:pPr>
      <w:r w:rsidRPr="00B326BB">
        <w:rPr>
          <w:rFonts w:ascii="Times New Roman" w:hAnsi="Times New Roman"/>
          <w:sz w:val="28"/>
          <w:szCs w:val="28"/>
        </w:rPr>
        <w:t>В графе 15 указываются реакции, осложнения после трансфузии (инфекционно-токсический шок, тромбоэмболия, групповая несовместимость).</w:t>
      </w:r>
    </w:p>
    <w:p w:rsidR="00773B5A" w:rsidRPr="00B326BB" w:rsidRDefault="00773B5A" w:rsidP="00773B5A">
      <w:pPr>
        <w:spacing w:after="0" w:line="240" w:lineRule="auto"/>
        <w:ind w:right="462" w:firstLine="709"/>
        <w:jc w:val="both"/>
        <w:rPr>
          <w:rFonts w:ascii="Times New Roman" w:hAnsi="Times New Roman"/>
          <w:sz w:val="28"/>
          <w:szCs w:val="28"/>
        </w:rPr>
      </w:pPr>
      <w:r w:rsidRPr="00B326BB">
        <w:rPr>
          <w:rFonts w:ascii="Times New Roman" w:hAnsi="Times New Roman"/>
          <w:sz w:val="28"/>
          <w:szCs w:val="28"/>
        </w:rPr>
        <w:t>В случае ведения формы № 005/</w:t>
      </w:r>
      <w:proofErr w:type="gramStart"/>
      <w:r w:rsidRPr="00B326BB">
        <w:rPr>
          <w:rFonts w:ascii="Times New Roman" w:hAnsi="Times New Roman"/>
          <w:sz w:val="28"/>
          <w:szCs w:val="28"/>
        </w:rPr>
        <w:t>у</w:t>
      </w:r>
      <w:proofErr w:type="gramEnd"/>
      <w:r w:rsidRPr="00B326BB">
        <w:rPr>
          <w:rFonts w:ascii="Times New Roman" w:hAnsi="Times New Roman"/>
          <w:sz w:val="28"/>
          <w:szCs w:val="28"/>
        </w:rPr>
        <w:t xml:space="preserve"> в электронном формате в ней указывается вся информация, содержащаяся в утвержденном бумажном носителе.</w:t>
      </w:r>
    </w:p>
    <w:p w:rsidR="00773B5A" w:rsidRPr="00B326BB" w:rsidRDefault="00773B5A" w:rsidP="00773B5A">
      <w:pPr>
        <w:spacing w:after="0" w:line="240" w:lineRule="auto"/>
        <w:ind w:right="462" w:firstLine="709"/>
        <w:jc w:val="both"/>
        <w:rPr>
          <w:rFonts w:ascii="Times New Roman" w:hAnsi="Times New Roman"/>
          <w:sz w:val="28"/>
          <w:szCs w:val="28"/>
        </w:rPr>
      </w:pPr>
      <w:r w:rsidRPr="00B326BB">
        <w:rPr>
          <w:rFonts w:ascii="Times New Roman" w:hAnsi="Times New Roman"/>
          <w:sz w:val="28"/>
          <w:szCs w:val="28"/>
        </w:rPr>
        <w:t>Срок хранения – 25 лет.</w:t>
      </w:r>
    </w:p>
    <w:p w:rsidR="00773B5A" w:rsidRPr="00B326BB" w:rsidRDefault="00773B5A" w:rsidP="00773B5A">
      <w:pPr>
        <w:spacing w:after="0" w:line="240" w:lineRule="auto"/>
        <w:ind w:right="462"/>
        <w:jc w:val="both"/>
        <w:rPr>
          <w:rFonts w:ascii="Times New Roman" w:hAnsi="Times New Roman"/>
          <w:sz w:val="28"/>
          <w:szCs w:val="28"/>
        </w:rPr>
      </w:pPr>
    </w:p>
    <w:p w:rsidR="00773B5A" w:rsidRPr="00B326BB" w:rsidRDefault="00773B5A" w:rsidP="00773B5A">
      <w:pPr>
        <w:spacing w:after="0" w:line="240" w:lineRule="auto"/>
        <w:ind w:right="462"/>
        <w:jc w:val="both"/>
        <w:rPr>
          <w:rFonts w:ascii="Times New Roman" w:hAnsi="Times New Roman"/>
          <w:sz w:val="28"/>
          <w:szCs w:val="28"/>
        </w:rPr>
      </w:pPr>
    </w:p>
    <w:p w:rsidR="00773B5A" w:rsidRPr="00B326BB" w:rsidRDefault="00773B5A" w:rsidP="00773B5A">
      <w:pPr>
        <w:spacing w:after="0" w:line="240" w:lineRule="auto"/>
        <w:ind w:right="462"/>
        <w:jc w:val="both"/>
        <w:rPr>
          <w:rFonts w:ascii="Times New Roman" w:hAnsi="Times New Roman"/>
          <w:sz w:val="28"/>
          <w:szCs w:val="28"/>
        </w:rPr>
      </w:pPr>
    </w:p>
    <w:p w:rsidR="00773B5A" w:rsidRPr="00B326BB" w:rsidRDefault="00773B5A" w:rsidP="00773B5A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462" w:firstLine="0"/>
        <w:rPr>
          <w:rFonts w:ascii="Times New Roman" w:hAnsi="Times New Roman"/>
          <w:sz w:val="28"/>
          <w:szCs w:val="28"/>
          <w:lang w:val="ru-RU"/>
        </w:rPr>
      </w:pPr>
      <w:r w:rsidRPr="00B326BB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6B61FA" w:rsidRPr="00773B5A" w:rsidRDefault="00773B5A" w:rsidP="00773B5A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462" w:firstLine="0"/>
        <w:rPr>
          <w:lang w:val="ru-RU"/>
        </w:rPr>
      </w:pPr>
      <w:r w:rsidRPr="00B326BB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B326BB">
        <w:rPr>
          <w:rFonts w:ascii="Times New Roman" w:hAnsi="Times New Roman"/>
          <w:sz w:val="28"/>
          <w:szCs w:val="28"/>
          <w:lang w:val="ru-RU"/>
        </w:rPr>
        <w:tab/>
      </w:r>
      <w:r w:rsidRPr="00B326BB">
        <w:rPr>
          <w:rFonts w:ascii="Times New Roman" w:hAnsi="Times New Roman"/>
          <w:sz w:val="28"/>
          <w:szCs w:val="28"/>
          <w:lang w:val="ru-RU"/>
        </w:rPr>
        <w:tab/>
      </w:r>
      <w:r w:rsidRPr="00B326BB">
        <w:rPr>
          <w:rFonts w:ascii="Times New Roman" w:hAnsi="Times New Roman"/>
          <w:sz w:val="28"/>
          <w:szCs w:val="28"/>
          <w:lang w:val="ru-RU"/>
        </w:rPr>
        <w:tab/>
      </w:r>
      <w:r w:rsidRPr="00B326BB">
        <w:rPr>
          <w:rFonts w:ascii="Times New Roman" w:hAnsi="Times New Roman"/>
          <w:sz w:val="28"/>
          <w:szCs w:val="28"/>
          <w:lang w:val="ru-RU"/>
        </w:rPr>
        <w:tab/>
      </w:r>
      <w:r w:rsidRPr="00B326BB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В.В.</w:t>
      </w:r>
      <w:r w:rsidRPr="00B326BB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sectPr w:rsidR="006B61FA" w:rsidRPr="00773B5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3B5A"/>
    <w:rsid w:val="00017FDD"/>
    <w:rsid w:val="00080787"/>
    <w:rsid w:val="000C7A36"/>
    <w:rsid w:val="00231C90"/>
    <w:rsid w:val="0026483D"/>
    <w:rsid w:val="002F4A19"/>
    <w:rsid w:val="0037509E"/>
    <w:rsid w:val="003F491F"/>
    <w:rsid w:val="005A55E7"/>
    <w:rsid w:val="00604824"/>
    <w:rsid w:val="00662C71"/>
    <w:rsid w:val="006B61FA"/>
    <w:rsid w:val="007568BA"/>
    <w:rsid w:val="00773B5A"/>
    <w:rsid w:val="007D1511"/>
    <w:rsid w:val="0095425A"/>
    <w:rsid w:val="00965B1E"/>
    <w:rsid w:val="009A76F8"/>
    <w:rsid w:val="009E4E35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773B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773B5A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4316</Characters>
  <Application>Microsoft Office Word</Application>
  <DocSecurity>0</DocSecurity>
  <Lines>35</Lines>
  <Paragraphs>10</Paragraphs>
  <ScaleCrop>false</ScaleCrop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2016-03-14T13:43:00Z</dcterms:created>
  <dcterms:modified xsi:type="dcterms:W3CDTF">2016-03-15T06:33:00Z</dcterms:modified>
</cp:coreProperties>
</file>