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A0" w:rsidRDefault="006B0AA0" w:rsidP="006B0AA0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0.25pt;margin-top:-25.1pt;width:31.75pt;height:11.25pt;z-index:251660288" strokecolor="white [3212]"/>
        </w:pic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B0AA0" w:rsidRDefault="006B0AA0" w:rsidP="006B0AA0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п. 2.2.3. авиационных правил</w:t>
      </w:r>
    </w:p>
    <w:p w:rsidR="006B0AA0" w:rsidRDefault="006B0AA0" w:rsidP="006B0AA0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6B0AA0" w:rsidRDefault="006B0AA0" w:rsidP="006B0AA0">
      <w:pPr>
        <w:spacing w:after="240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площадок»</w:t>
      </w:r>
    </w:p>
    <w:p w:rsidR="006B0AA0" w:rsidRPr="00E43EFA" w:rsidRDefault="006B0AA0" w:rsidP="006B0AA0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</w:rPr>
      </w:pPr>
      <w:r w:rsidRPr="00E43EFA">
        <w:rPr>
          <w:rFonts w:ascii="Times New Roman" w:hAnsi="Times New Roman" w:cs="Times New Roman"/>
          <w:sz w:val="28"/>
        </w:rPr>
        <w:t>Утверждаю</w:t>
      </w:r>
    </w:p>
    <w:p w:rsidR="006B0AA0" w:rsidRPr="00E43EFA" w:rsidRDefault="006B0AA0" w:rsidP="006B0AA0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43EFA">
        <w:rPr>
          <w:rFonts w:ascii="Times New Roman" w:hAnsi="Times New Roman" w:cs="Times New Roman"/>
          <w:sz w:val="28"/>
        </w:rPr>
        <w:t>____________________________</w:t>
      </w:r>
    </w:p>
    <w:p w:rsidR="006B0AA0" w:rsidRPr="00E43EFA" w:rsidRDefault="006B0AA0" w:rsidP="006B0AA0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</w:rPr>
      </w:pPr>
      <w:r w:rsidRPr="00E43EFA">
        <w:rPr>
          <w:rFonts w:ascii="Times New Roman" w:hAnsi="Times New Roman" w:cs="Times New Roman"/>
          <w:sz w:val="28"/>
        </w:rPr>
        <w:t>(Владелец ПП)</w:t>
      </w:r>
    </w:p>
    <w:p w:rsidR="006B0AA0" w:rsidRPr="00E43EFA" w:rsidRDefault="006B0AA0" w:rsidP="006B0AA0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</w:rPr>
      </w:pPr>
      <w:r w:rsidRPr="00E43EFA">
        <w:rPr>
          <w:rFonts w:ascii="Times New Roman" w:hAnsi="Times New Roman" w:cs="Times New Roman"/>
          <w:sz w:val="28"/>
        </w:rPr>
        <w:t xml:space="preserve">(Руководитель </w:t>
      </w:r>
      <w:proofErr w:type="spellStart"/>
      <w:r w:rsidRPr="00E43EFA">
        <w:rPr>
          <w:rFonts w:ascii="Times New Roman" w:hAnsi="Times New Roman" w:cs="Times New Roman"/>
          <w:sz w:val="28"/>
        </w:rPr>
        <w:t>эксплуатанта</w:t>
      </w:r>
      <w:proofErr w:type="spellEnd"/>
      <w:r w:rsidRPr="00E43EFA">
        <w:rPr>
          <w:rFonts w:ascii="Times New Roman" w:hAnsi="Times New Roman" w:cs="Times New Roman"/>
          <w:sz w:val="28"/>
        </w:rPr>
        <w:t xml:space="preserve"> ПП)</w:t>
      </w:r>
    </w:p>
    <w:p w:rsidR="006B0AA0" w:rsidRPr="00E43EFA" w:rsidRDefault="006B0AA0" w:rsidP="006B0AA0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___ » </w:t>
      </w:r>
      <w:r w:rsidRPr="00E43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Pr="00E43EFA">
        <w:rPr>
          <w:rFonts w:ascii="Times New Roman" w:hAnsi="Times New Roman" w:cs="Times New Roman"/>
          <w:sz w:val="28"/>
        </w:rPr>
        <w:t>___________ 20</w:t>
      </w:r>
      <w:r>
        <w:rPr>
          <w:rFonts w:ascii="Times New Roman" w:hAnsi="Times New Roman" w:cs="Times New Roman"/>
          <w:sz w:val="28"/>
        </w:rPr>
        <w:t xml:space="preserve">1 </w:t>
      </w:r>
      <w:r w:rsidRPr="00E43EFA">
        <w:rPr>
          <w:rFonts w:ascii="Times New Roman" w:hAnsi="Times New Roman" w:cs="Times New Roman"/>
          <w:sz w:val="28"/>
        </w:rPr>
        <w:t>__ г.</w:t>
      </w:r>
    </w:p>
    <w:p w:rsidR="006B0AA0" w:rsidRPr="007E36E8" w:rsidRDefault="006B0AA0" w:rsidP="006B0A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6B0AA0" w:rsidRPr="00E43EFA" w:rsidRDefault="006B0AA0" w:rsidP="006B0AA0">
      <w:pPr>
        <w:jc w:val="center"/>
        <w:rPr>
          <w:rFonts w:ascii="Times New Roman" w:hAnsi="Times New Roman" w:cs="Times New Roman"/>
          <w:b/>
          <w:sz w:val="28"/>
        </w:rPr>
      </w:pPr>
      <w:r w:rsidRPr="00E43EFA">
        <w:rPr>
          <w:rFonts w:ascii="Times New Roman" w:hAnsi="Times New Roman" w:cs="Times New Roman"/>
          <w:b/>
          <w:sz w:val="28"/>
        </w:rPr>
        <w:t>АКТ</w:t>
      </w:r>
    </w:p>
    <w:p w:rsidR="006B0AA0" w:rsidRPr="00E43EFA" w:rsidRDefault="006B0AA0" w:rsidP="006B0AA0">
      <w:pPr>
        <w:jc w:val="center"/>
        <w:rPr>
          <w:rFonts w:ascii="Times New Roman" w:hAnsi="Times New Roman" w:cs="Times New Roman"/>
          <w:b/>
          <w:sz w:val="28"/>
        </w:rPr>
      </w:pPr>
      <w:r w:rsidRPr="00E43EFA">
        <w:rPr>
          <w:rFonts w:ascii="Times New Roman" w:hAnsi="Times New Roman" w:cs="Times New Roman"/>
          <w:b/>
          <w:sz w:val="28"/>
        </w:rPr>
        <w:t>технического обследования состояния ПП</w:t>
      </w:r>
    </w:p>
    <w:p w:rsidR="006B0AA0" w:rsidRPr="007E36E8" w:rsidRDefault="006B0AA0" w:rsidP="006B0AA0">
      <w:pPr>
        <w:rPr>
          <w:rFonts w:ascii="Times New Roman" w:hAnsi="Times New Roman" w:cs="Times New Roman"/>
          <w:sz w:val="24"/>
        </w:rPr>
      </w:pPr>
      <w:r w:rsidRPr="007E36E8">
        <w:rPr>
          <w:rFonts w:ascii="Times New Roman" w:hAnsi="Times New Roman" w:cs="Times New Roman"/>
          <w:sz w:val="24"/>
        </w:rPr>
        <w:t> </w:t>
      </w:r>
    </w:p>
    <w:p w:rsidR="006B0AA0" w:rsidRPr="00E43EFA" w:rsidRDefault="006B0AA0" w:rsidP="006B0A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 xml:space="preserve">Комиссия в составе (или </w:t>
      </w:r>
      <w:proofErr w:type="spellStart"/>
      <w:r w:rsidRPr="00E43EFA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E43EFA">
        <w:rPr>
          <w:rFonts w:ascii="Times New Roman" w:hAnsi="Times New Roman" w:cs="Times New Roman"/>
          <w:sz w:val="28"/>
          <w:szCs w:val="28"/>
        </w:rPr>
        <w:t xml:space="preserve"> ПП):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__________________________________________________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провела техническое обследование состояния ПП ______________________,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43EFA">
        <w:rPr>
          <w:rFonts w:ascii="Times New Roman" w:hAnsi="Times New Roman" w:cs="Times New Roman"/>
          <w:sz w:val="28"/>
          <w:szCs w:val="28"/>
        </w:rPr>
        <w:t>        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3EFA">
        <w:rPr>
          <w:rFonts w:ascii="Times New Roman" w:hAnsi="Times New Roman" w:cs="Times New Roman"/>
          <w:sz w:val="28"/>
          <w:szCs w:val="28"/>
        </w:rPr>
        <w:t>азвание)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расположенной</w:t>
      </w:r>
      <w:r w:rsidRPr="00E43EF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B0AA0" w:rsidRPr="00E43EFA" w:rsidRDefault="006B0AA0" w:rsidP="006B0AA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  (м</w:t>
      </w:r>
      <w:r w:rsidRPr="00E43EFA">
        <w:rPr>
          <w:rFonts w:ascii="Times New Roman" w:hAnsi="Times New Roman" w:cs="Times New Roman"/>
          <w:sz w:val="28"/>
          <w:szCs w:val="28"/>
        </w:rPr>
        <w:t>есто размещения)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1. Номер ____, МК пос. _______ и размеры ИВПП ______________________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FA">
        <w:rPr>
          <w:rFonts w:ascii="Times New Roman" w:hAnsi="Times New Roman" w:cs="Times New Roman"/>
          <w:sz w:val="28"/>
          <w:szCs w:val="28"/>
        </w:rPr>
        <w:t>тип покрытия и толщина конструкции __________________________________.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2. Номер ____, МК пос. _______ и размеры ГВПП ______________ м.</w:t>
      </w:r>
    </w:p>
    <w:p w:rsidR="006B0AA0" w:rsidRPr="00E43EFA" w:rsidRDefault="006B0AA0" w:rsidP="006B0A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3. Размеры: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ЛП _________________________________________________________;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СЗ и ВП _____________________________________________________;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РД (при наличии) _____________________________________________;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 xml:space="preserve">МС и обслуживание </w:t>
      </w:r>
      <w:proofErr w:type="gramStart"/>
      <w:r w:rsidRPr="00E43EF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43EFA">
        <w:rPr>
          <w:rFonts w:ascii="Times New Roman" w:hAnsi="Times New Roman" w:cs="Times New Roman"/>
          <w:sz w:val="28"/>
          <w:szCs w:val="28"/>
        </w:rPr>
        <w:t xml:space="preserve"> _______________________________________;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МС специального и другого автотранспорта ______________________;</w:t>
      </w:r>
    </w:p>
    <w:p w:rsidR="006B0AA0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специальных зон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FA">
        <w:rPr>
          <w:rFonts w:ascii="Times New Roman" w:hAnsi="Times New Roman" w:cs="Times New Roman"/>
          <w:sz w:val="28"/>
          <w:szCs w:val="28"/>
        </w:rPr>
        <w:t>(при наличии) _____________________________.</w:t>
      </w:r>
    </w:p>
    <w:p w:rsidR="006B0AA0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AA0" w:rsidRDefault="006B0AA0" w:rsidP="006B0AA0">
      <w:pPr>
        <w:spacing w:after="100" w:afterAutospacing="1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231.2pt;margin-top:-32.4pt;width:38.3pt;height:23.4pt;z-index:251661312" strokecolor="white [3212]">
            <v:textbox style="mso-next-textbox:#_x0000_s1027">
              <w:txbxContent>
                <w:p w:rsidR="006B0AA0" w:rsidRDefault="006B0AA0" w:rsidP="006B0AA0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:rsidR="006B0AA0" w:rsidRPr="00E43EFA" w:rsidRDefault="006B0AA0" w:rsidP="006B0AA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     4. Ограничения и учет препятствий в пределах радиуса 2,5 км от КТП:</w:t>
      </w:r>
    </w:p>
    <w:tbl>
      <w:tblPr>
        <w:tblStyle w:val="a6"/>
        <w:tblW w:w="0" w:type="auto"/>
        <w:tblLook w:val="04A0"/>
      </w:tblPr>
      <w:tblGrid>
        <w:gridCol w:w="752"/>
        <w:gridCol w:w="1969"/>
        <w:gridCol w:w="1665"/>
        <w:gridCol w:w="1505"/>
        <w:gridCol w:w="1805"/>
        <w:gridCol w:w="1875"/>
      </w:tblGrid>
      <w:tr w:rsidR="006B0AA0" w:rsidRPr="00E43EFA" w:rsidTr="009105FA">
        <w:trPr>
          <w:trHeight w:val="805"/>
        </w:trPr>
        <w:tc>
          <w:tcPr>
            <w:tcW w:w="817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9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Наименования препятствий</w:t>
            </w:r>
          </w:p>
        </w:tc>
        <w:tc>
          <w:tcPr>
            <w:tcW w:w="1683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Истинный азимут (град./мин.)</w:t>
            </w:r>
          </w:p>
        </w:tc>
        <w:tc>
          <w:tcPr>
            <w:tcW w:w="1559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даление (</w:t>
            </w:r>
            <w:proofErr w:type="gramStart"/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Высота препятствий (м)</w:t>
            </w:r>
          </w:p>
        </w:tc>
        <w:tc>
          <w:tcPr>
            <w:tcW w:w="1950" w:type="dxa"/>
            <w:vAlign w:val="center"/>
          </w:tcPr>
          <w:p w:rsidR="006B0AA0" w:rsidRPr="00E43EFA" w:rsidRDefault="006B0AA0" w:rsidP="009105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A">
              <w:rPr>
                <w:rFonts w:ascii="Times New Roman" w:hAnsi="Times New Roman" w:cs="Times New Roman"/>
                <w:sz w:val="28"/>
                <w:szCs w:val="28"/>
              </w:rPr>
              <w:t>Маркировка (дневная, ночная)</w:t>
            </w:r>
          </w:p>
        </w:tc>
      </w:tr>
      <w:tr w:rsidR="006B0AA0" w:rsidRPr="00E43EFA" w:rsidTr="009105FA">
        <w:tc>
          <w:tcPr>
            <w:tcW w:w="817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0" w:rsidRPr="00E43EFA" w:rsidTr="009105FA">
        <w:tc>
          <w:tcPr>
            <w:tcW w:w="817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0" w:rsidRPr="00E43EFA" w:rsidTr="009105FA">
        <w:tc>
          <w:tcPr>
            <w:tcW w:w="817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AA0" w:rsidRPr="00E43EFA" w:rsidRDefault="006B0AA0" w:rsidP="009105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Состояние поверхности Л</w:t>
      </w:r>
      <w:r w:rsidRPr="00E43EFA">
        <w:rPr>
          <w:rFonts w:ascii="Times New Roman" w:hAnsi="Times New Roman" w:cs="Times New Roman"/>
          <w:sz w:val="28"/>
          <w:szCs w:val="28"/>
        </w:rPr>
        <w:t>П, ВПП, РД и МС, наличие и состояние дневной маркировки элементов ПП и препятствий ____________________________.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 xml:space="preserve">6. Перечень радиосветотехнического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год установки</w:t>
      </w:r>
      <w:r w:rsidRPr="00E43EFA">
        <w:rPr>
          <w:rFonts w:ascii="Times New Roman" w:hAnsi="Times New Roman" w:cs="Times New Roman"/>
          <w:sz w:val="28"/>
          <w:szCs w:val="28"/>
        </w:rPr>
        <w:t>, сроки действия удостоверений ____________________________.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7. Состав и оснащение диспетчерских пунктов ОВД 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8. Аварийно-спасательные и противопожарные средства. Категория ВПП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43EFA">
        <w:rPr>
          <w:rFonts w:ascii="Times New Roman" w:hAnsi="Times New Roman" w:cs="Times New Roman"/>
          <w:sz w:val="28"/>
          <w:szCs w:val="28"/>
        </w:rPr>
        <w:t>нужным уровнем пожарной защиты, наличие и оснащение пожарных и сани</w:t>
      </w:r>
      <w:r>
        <w:rPr>
          <w:rFonts w:ascii="Times New Roman" w:hAnsi="Times New Roman" w:cs="Times New Roman"/>
          <w:sz w:val="28"/>
          <w:szCs w:val="28"/>
        </w:rPr>
        <w:t>тарного автомобилей, время развё</w:t>
      </w:r>
      <w:r w:rsidRPr="00E43EFA">
        <w:rPr>
          <w:rFonts w:ascii="Times New Roman" w:hAnsi="Times New Roman" w:cs="Times New Roman"/>
          <w:sz w:val="28"/>
          <w:szCs w:val="28"/>
        </w:rPr>
        <w:t>ртывания ПА в дальнем конце ВПП, наличие пунктов для повторной заправки водой, наличие запаса огнетушащего вещества 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9. Наличие резервного электроснабжения аэродрома и время перехода на резерв ______________________________________________.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10. Мероприятия по авиационной безопасности ________________________.</w:t>
      </w:r>
    </w:p>
    <w:p w:rsidR="006B0AA0" w:rsidRPr="00E43EFA" w:rsidRDefault="006B0AA0" w:rsidP="006B0AA0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11. Изменени</w:t>
      </w:r>
      <w:r>
        <w:rPr>
          <w:rFonts w:ascii="Times New Roman" w:hAnsi="Times New Roman" w:cs="Times New Roman"/>
          <w:sz w:val="28"/>
          <w:szCs w:val="28"/>
        </w:rPr>
        <w:t>я на площадке, возникшие за истё</w:t>
      </w:r>
      <w:r w:rsidRPr="00E43EFA">
        <w:rPr>
          <w:rFonts w:ascii="Times New Roman" w:hAnsi="Times New Roman" w:cs="Times New Roman"/>
          <w:sz w:val="28"/>
          <w:szCs w:val="28"/>
        </w:rPr>
        <w:t>кший период ______.</w:t>
      </w:r>
    </w:p>
    <w:p w:rsidR="006B0AA0" w:rsidRPr="00E43EFA" w:rsidRDefault="006B0AA0" w:rsidP="006B0A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 xml:space="preserve">12. Заключение комиссии (или </w:t>
      </w:r>
      <w:proofErr w:type="spellStart"/>
      <w:r w:rsidRPr="00E43EFA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E43EFA">
        <w:rPr>
          <w:rFonts w:ascii="Times New Roman" w:hAnsi="Times New Roman" w:cs="Times New Roman"/>
          <w:sz w:val="28"/>
          <w:szCs w:val="28"/>
        </w:rPr>
        <w:t xml:space="preserve"> ПП) о годности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FA">
        <w:rPr>
          <w:rFonts w:ascii="Times New Roman" w:hAnsi="Times New Roman" w:cs="Times New Roman"/>
          <w:sz w:val="28"/>
          <w:szCs w:val="28"/>
        </w:rPr>
        <w:t>ПП к эксплуатации: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(Указать название ПП, пригодность к летной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F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43E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3E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B0AA0" w:rsidRPr="00E43EFA" w:rsidRDefault="006B0AA0" w:rsidP="006B0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и суток, для каких типов воздушных судов и другие необходимые ограничения)</w:t>
      </w:r>
    </w:p>
    <w:p w:rsidR="006B0AA0" w:rsidRPr="00E43EFA" w:rsidRDefault="006B0AA0" w:rsidP="006B0A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0AA0" w:rsidRPr="00E43EFA" w:rsidRDefault="006B0AA0" w:rsidP="006B0AA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Председатель _________________________</w:t>
      </w:r>
    </w:p>
    <w:p w:rsidR="006B0AA0" w:rsidRPr="00E43EFA" w:rsidRDefault="006B0AA0" w:rsidP="006B0AA0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EFA">
        <w:rPr>
          <w:rFonts w:ascii="Times New Roman" w:hAnsi="Times New Roman" w:cs="Times New Roman"/>
          <w:sz w:val="28"/>
          <w:szCs w:val="28"/>
        </w:rPr>
        <w:t>Члены комисс</w:t>
      </w:r>
      <w:r>
        <w:rPr>
          <w:rFonts w:ascii="Times New Roman" w:hAnsi="Times New Roman" w:cs="Times New Roman"/>
          <w:sz w:val="28"/>
          <w:szCs w:val="28"/>
        </w:rPr>
        <w:t>ии_______________________</w:t>
      </w:r>
    </w:p>
    <w:p w:rsidR="006B0AA0" w:rsidRDefault="006B0AA0" w:rsidP="006B0AA0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1FA" w:rsidRDefault="006B61FA"/>
    <w:sectPr w:rsidR="006B61FA" w:rsidSect="006B0A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0AA0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0AA0"/>
    <w:rsid w:val="006B61FA"/>
    <w:rsid w:val="007568BA"/>
    <w:rsid w:val="008E56F3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0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B0AA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2016-04-04T12:36:00Z</dcterms:created>
  <dcterms:modified xsi:type="dcterms:W3CDTF">2016-04-04T12:37:00Z</dcterms:modified>
</cp:coreProperties>
</file>