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2439FB" w:rsidRPr="00FB1B4E" w:rsidTr="00903FC1">
        <w:trPr>
          <w:tblCellSpacing w:w="22" w:type="dxa"/>
        </w:trPr>
        <w:tc>
          <w:tcPr>
            <w:tcW w:w="4900" w:type="pct"/>
          </w:tcPr>
          <w:p w:rsidR="002439FB" w:rsidRPr="00FB1B4E" w:rsidRDefault="002439FB" w:rsidP="00903FC1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Приложение 1</w:t>
            </w:r>
            <w:r w:rsidRPr="00FB1B4E">
              <w:rPr>
                <w:lang w:val="ru-RU"/>
              </w:rPr>
              <w:br/>
              <w:t xml:space="preserve">к  Порядку открытия и закрытия счетов  в национальной валюте </w:t>
            </w:r>
          </w:p>
        </w:tc>
      </w:tr>
    </w:tbl>
    <w:p w:rsidR="002439FB" w:rsidRPr="00FB1B4E" w:rsidRDefault="002439FB" w:rsidP="002439FB">
      <w:pPr>
        <w:pStyle w:val="a3"/>
        <w:jc w:val="both"/>
        <w:rPr>
          <w:lang w:val="ru-RU"/>
        </w:rPr>
      </w:pPr>
      <w:r w:rsidRPr="00FB1B4E">
        <w:rPr>
          <w:lang w:val="ru-RU"/>
        </w:rPr>
        <w:br w:type="textWrapping" w:clear="all"/>
      </w:r>
    </w:p>
    <w:p w:rsidR="002439FB" w:rsidRPr="00FB1B4E" w:rsidRDefault="002439FB" w:rsidP="002439FB">
      <w:pPr>
        <w:pStyle w:val="a3"/>
        <w:jc w:val="right"/>
        <w:rPr>
          <w:lang w:val="ru-RU"/>
        </w:rPr>
      </w:pPr>
      <w:r w:rsidRPr="00FB1B4E">
        <w:rPr>
          <w:lang w:val="ru-RU"/>
        </w:rPr>
        <w:t>Образец</w:t>
      </w:r>
    </w:p>
    <w:p w:rsidR="002439FB" w:rsidRPr="00FB1B4E" w:rsidRDefault="002439FB" w:rsidP="002439FB">
      <w:pPr>
        <w:pStyle w:val="a3"/>
        <w:jc w:val="center"/>
        <w:rPr>
          <w:rStyle w:val="FontStyle"/>
          <w:sz w:val="28"/>
          <w:szCs w:val="28"/>
          <w:lang w:val="ru-RU"/>
        </w:rPr>
      </w:pPr>
      <w:r w:rsidRPr="00FB1B4E">
        <w:rPr>
          <w:rStyle w:val="FontStyle"/>
          <w:sz w:val="28"/>
          <w:szCs w:val="28"/>
          <w:lang w:val="ru-RU"/>
        </w:rPr>
        <w:t>ДОГОВОР</w:t>
      </w:r>
    </w:p>
    <w:p w:rsidR="002439FB" w:rsidRPr="00FB1B4E" w:rsidRDefault="002439FB" w:rsidP="002439FB">
      <w:pPr>
        <w:pStyle w:val="ParagraphStyle"/>
        <w:ind w:left="180"/>
        <w:jc w:val="center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>про расчетно-кассовое обслуживание</w:t>
      </w:r>
    </w:p>
    <w:p w:rsidR="002439FB" w:rsidRPr="00FB1B4E" w:rsidRDefault="002439FB" w:rsidP="002439FB">
      <w:pPr>
        <w:pStyle w:val="ParagraphStyle"/>
        <w:ind w:left="180"/>
        <w:rPr>
          <w:rStyle w:val="FontStyle"/>
          <w:rFonts w:ascii="Times New Roman" w:hAnsi="Times New Roman"/>
          <w:b/>
          <w:sz w:val="28"/>
          <w:szCs w:val="28"/>
        </w:rPr>
      </w:pPr>
    </w:p>
    <w:p w:rsidR="002439FB" w:rsidRPr="00FB1B4E" w:rsidRDefault="002439FB" w:rsidP="002439FB">
      <w:pPr>
        <w:pStyle w:val="ParagraphStyle"/>
        <w:ind w:left="180"/>
        <w:rPr>
          <w:rStyle w:val="FontStyle"/>
          <w:rFonts w:ascii="Times New Roman" w:hAnsi="Times New Roman"/>
          <w:b/>
          <w:sz w:val="28"/>
          <w:szCs w:val="28"/>
        </w:rPr>
      </w:pPr>
    </w:p>
    <w:p w:rsidR="002439FB" w:rsidRPr="00FB1B4E" w:rsidRDefault="002439FB" w:rsidP="002439FB">
      <w:pPr>
        <w:pStyle w:val="ParagraphStyle"/>
        <w:ind w:left="180" w:right="-83"/>
        <w:jc w:val="both"/>
        <w:rPr>
          <w:rStyle w:val="FontStyle"/>
          <w:rFonts w:ascii="Times New Roman" w:hAnsi="Times New Roman"/>
        </w:rPr>
      </w:pPr>
      <w:r w:rsidRPr="00FB1B4E">
        <w:rPr>
          <w:rStyle w:val="FontStyle"/>
          <w:rFonts w:ascii="Times New Roman" w:hAnsi="Times New Roman"/>
          <w:sz w:val="28"/>
        </w:rPr>
        <w:t>______________</w:t>
      </w:r>
      <w:r w:rsidRPr="00FB1B4E">
        <w:rPr>
          <w:rStyle w:val="FontStyle"/>
          <w:rFonts w:ascii="Times New Roman" w:hAnsi="Times New Roman"/>
        </w:rPr>
        <w:tab/>
        <w:t xml:space="preserve">                    </w:t>
      </w:r>
      <w:r w:rsidRPr="00FB1B4E">
        <w:rPr>
          <w:rStyle w:val="FontStyle"/>
          <w:rFonts w:ascii="Times New Roman" w:hAnsi="Times New Roman"/>
        </w:rPr>
        <w:tab/>
        <w:t xml:space="preserve">                                                                        __________________</w:t>
      </w:r>
    </w:p>
    <w:p w:rsidR="002439FB" w:rsidRPr="00FB1B4E" w:rsidRDefault="002439FB" w:rsidP="002439FB">
      <w:pPr>
        <w:pStyle w:val="ParagraphStyle"/>
        <w:ind w:left="180" w:right="-83"/>
        <w:jc w:val="both"/>
        <w:rPr>
          <w:rStyle w:val="FontStyle"/>
          <w:rFonts w:ascii="Times New Roman" w:hAnsi="Times New Roman"/>
        </w:rPr>
      </w:pPr>
      <w:r w:rsidRPr="00FB1B4E">
        <w:rPr>
          <w:rStyle w:val="FontStyle"/>
          <w:rFonts w:ascii="Times New Roman" w:hAnsi="Times New Roman"/>
        </w:rPr>
        <w:t xml:space="preserve">  (место составления)</w:t>
      </w:r>
      <w:r w:rsidRPr="00FB1B4E">
        <w:rPr>
          <w:rStyle w:val="FontStyle"/>
          <w:rFonts w:ascii="Times New Roman" w:hAnsi="Times New Roman"/>
        </w:rPr>
        <w:tab/>
      </w:r>
      <w:r w:rsidRPr="00FB1B4E">
        <w:rPr>
          <w:rStyle w:val="FontStyle"/>
          <w:rFonts w:ascii="Times New Roman" w:hAnsi="Times New Roman"/>
        </w:rPr>
        <w:tab/>
      </w:r>
      <w:r w:rsidRPr="00FB1B4E">
        <w:rPr>
          <w:rStyle w:val="FontStyle"/>
          <w:rFonts w:ascii="Times New Roman" w:hAnsi="Times New Roman"/>
        </w:rPr>
        <w:tab/>
      </w:r>
      <w:r w:rsidRPr="00FB1B4E">
        <w:rPr>
          <w:rStyle w:val="FontStyle"/>
          <w:rFonts w:ascii="Times New Roman" w:hAnsi="Times New Roman"/>
        </w:rPr>
        <w:tab/>
      </w:r>
      <w:r w:rsidRPr="00FB1B4E">
        <w:rPr>
          <w:rStyle w:val="FontStyle"/>
          <w:rFonts w:ascii="Times New Roman" w:hAnsi="Times New Roman"/>
        </w:rPr>
        <w:tab/>
        <w:t xml:space="preserve">                                                                                    (дата)</w:t>
      </w:r>
      <w:r w:rsidRPr="00FB1B4E">
        <w:rPr>
          <w:rStyle w:val="FontStyle"/>
          <w:rFonts w:ascii="Times New Roman" w:hAnsi="Times New Roman"/>
        </w:rPr>
        <w:tab/>
      </w:r>
      <w:r w:rsidRPr="00FB1B4E">
        <w:rPr>
          <w:rStyle w:val="FontStyle"/>
          <w:rFonts w:ascii="Times New Roman" w:hAnsi="Times New Roman"/>
        </w:rPr>
        <w:tab/>
      </w:r>
      <w:r w:rsidRPr="00FB1B4E">
        <w:rPr>
          <w:rStyle w:val="FontStyle"/>
          <w:rFonts w:ascii="Times New Roman" w:hAnsi="Times New Roman"/>
        </w:rPr>
        <w:tab/>
        <w:t xml:space="preserve">    </w:t>
      </w:r>
    </w:p>
    <w:p w:rsidR="002439FB" w:rsidRPr="00FB1B4E" w:rsidRDefault="002439FB" w:rsidP="002439FB">
      <w:pPr>
        <w:pStyle w:val="ParagraphStyle"/>
        <w:ind w:left="180" w:right="-83" w:firstLine="720"/>
        <w:jc w:val="center"/>
        <w:rPr>
          <w:rStyle w:val="FontStyle"/>
          <w:rFonts w:ascii="Times New Roman" w:hAnsi="Times New Roman"/>
        </w:rPr>
      </w:pPr>
      <w:r w:rsidRPr="00FB1B4E">
        <w:rPr>
          <w:rStyle w:val="FontStyle"/>
          <w:rFonts w:ascii="Times New Roman" w:hAnsi="Times New Roman"/>
          <w:sz w:val="28"/>
        </w:rPr>
        <w:t xml:space="preserve">_______________________________________________________________ </w:t>
      </w:r>
      <w:r w:rsidRPr="00FB1B4E">
        <w:rPr>
          <w:rStyle w:val="FontStyle"/>
          <w:rFonts w:ascii="Times New Roman" w:hAnsi="Times New Roman"/>
        </w:rPr>
        <w:t>(наименование органа Казначейства)</w:t>
      </w:r>
    </w:p>
    <w:p w:rsidR="002439FB" w:rsidRPr="00FB1B4E" w:rsidRDefault="002439FB" w:rsidP="002439FB">
      <w:pPr>
        <w:pStyle w:val="ParagraphStyle"/>
        <w:ind w:left="180" w:right="-83"/>
        <w:jc w:val="both"/>
        <w:rPr>
          <w:rStyle w:val="FontStyle"/>
          <w:rFonts w:ascii="Times New Roman" w:hAnsi="Times New Roman"/>
          <w:sz w:val="28"/>
        </w:rPr>
      </w:pPr>
      <w:r w:rsidRPr="00FB1B4E">
        <w:rPr>
          <w:rStyle w:val="FontStyle"/>
          <w:rFonts w:ascii="Times New Roman" w:hAnsi="Times New Roman"/>
          <w:sz w:val="28"/>
        </w:rPr>
        <w:t xml:space="preserve">в лице ______________________________________________________________ </w:t>
      </w:r>
    </w:p>
    <w:p w:rsidR="002439FB" w:rsidRPr="00FB1B4E" w:rsidRDefault="002439FB" w:rsidP="002439FB">
      <w:pPr>
        <w:pStyle w:val="ParagraphStyle"/>
        <w:ind w:left="180" w:right="-83"/>
        <w:jc w:val="center"/>
        <w:rPr>
          <w:rStyle w:val="FontStyle"/>
          <w:rFonts w:ascii="Times New Roman" w:hAnsi="Times New Roman"/>
        </w:rPr>
      </w:pPr>
      <w:r w:rsidRPr="00FB1B4E">
        <w:rPr>
          <w:rStyle w:val="FontStyle"/>
          <w:rFonts w:ascii="Times New Roman" w:hAnsi="Times New Roman"/>
        </w:rPr>
        <w:t>(должность руководителя, фамилия, имя, отчество)</w:t>
      </w:r>
    </w:p>
    <w:p w:rsidR="002439FB" w:rsidRPr="00FB1B4E" w:rsidRDefault="002439FB" w:rsidP="002439FB">
      <w:pPr>
        <w:pStyle w:val="ParagraphStyle"/>
        <w:ind w:left="180" w:right="-83"/>
        <w:jc w:val="both"/>
        <w:rPr>
          <w:rStyle w:val="FontStyle"/>
          <w:rFonts w:ascii="Times New Roman" w:hAnsi="Times New Roman"/>
          <w:sz w:val="28"/>
        </w:rPr>
      </w:pPr>
      <w:r w:rsidRPr="00FB1B4E">
        <w:rPr>
          <w:rStyle w:val="FontStyle"/>
          <w:rFonts w:ascii="Times New Roman" w:hAnsi="Times New Roman"/>
          <w:sz w:val="28"/>
        </w:rPr>
        <w:t xml:space="preserve">(далее – орган Казначейства), который действует на основании  _________________ с одной стороны, и _________________________________ </w:t>
      </w:r>
    </w:p>
    <w:p w:rsidR="002439FB" w:rsidRPr="00FB1B4E" w:rsidRDefault="002439FB" w:rsidP="002439FB">
      <w:pPr>
        <w:pStyle w:val="ParagraphStyle"/>
        <w:ind w:left="180" w:right="-83"/>
        <w:jc w:val="center"/>
        <w:rPr>
          <w:rStyle w:val="FontStyle"/>
          <w:rFonts w:ascii="Times New Roman" w:hAnsi="Times New Roman"/>
        </w:rPr>
      </w:pPr>
      <w:r w:rsidRPr="00FB1B4E">
        <w:rPr>
          <w:rStyle w:val="FontStyle"/>
          <w:rFonts w:ascii="Times New Roman" w:hAnsi="Times New Roman"/>
        </w:rPr>
        <w:t xml:space="preserve">                                                                                   (наименование Клиента)</w:t>
      </w:r>
    </w:p>
    <w:p w:rsidR="002439FB" w:rsidRPr="00FB1B4E" w:rsidRDefault="002439FB" w:rsidP="002439FB">
      <w:pPr>
        <w:pStyle w:val="ParagraphStyle"/>
        <w:ind w:left="180" w:right="-83"/>
        <w:jc w:val="both"/>
        <w:rPr>
          <w:rStyle w:val="FontStyle"/>
          <w:rFonts w:ascii="Times New Roman" w:hAnsi="Times New Roman"/>
          <w:sz w:val="28"/>
        </w:rPr>
      </w:pPr>
      <w:r w:rsidRPr="00FB1B4E">
        <w:rPr>
          <w:rStyle w:val="FontStyle"/>
          <w:rFonts w:ascii="Times New Roman" w:hAnsi="Times New Roman"/>
          <w:sz w:val="28"/>
        </w:rPr>
        <w:t>в лице ______________________________________________________________</w:t>
      </w:r>
    </w:p>
    <w:p w:rsidR="002439FB" w:rsidRPr="00FB1B4E" w:rsidRDefault="002439FB" w:rsidP="002439FB">
      <w:pPr>
        <w:pStyle w:val="ParagraphStyle"/>
        <w:ind w:left="180" w:right="-83"/>
        <w:jc w:val="center"/>
        <w:rPr>
          <w:rStyle w:val="FontStyle"/>
          <w:rFonts w:ascii="Times New Roman" w:hAnsi="Times New Roman"/>
        </w:rPr>
      </w:pPr>
      <w:r w:rsidRPr="00FB1B4E">
        <w:rPr>
          <w:rStyle w:val="FontStyle"/>
          <w:rFonts w:ascii="Times New Roman" w:hAnsi="Times New Roman"/>
        </w:rPr>
        <w:t>(должность руководителя, фамилия, имя, отчество)</w:t>
      </w:r>
    </w:p>
    <w:p w:rsidR="002439FB" w:rsidRPr="00FB1B4E" w:rsidRDefault="002439FB" w:rsidP="002439FB">
      <w:pPr>
        <w:pStyle w:val="ParagraphStyle"/>
        <w:ind w:left="180" w:right="-83"/>
        <w:jc w:val="both"/>
        <w:rPr>
          <w:rStyle w:val="FontStyle"/>
          <w:rFonts w:ascii="Times New Roman" w:hAnsi="Times New Roman"/>
        </w:rPr>
      </w:pPr>
      <w:r w:rsidRPr="00FB1B4E">
        <w:rPr>
          <w:rStyle w:val="FontStyle"/>
          <w:rFonts w:ascii="Times New Roman" w:hAnsi="Times New Roman"/>
          <w:sz w:val="28"/>
        </w:rPr>
        <w:t>(далее – Клиент), который действует на основании _____________, с другой стороны (далее – Стороны), составили данный договор о следующем:</w:t>
      </w:r>
    </w:p>
    <w:p w:rsidR="002439FB" w:rsidRPr="00FB1B4E" w:rsidRDefault="002439FB" w:rsidP="002439FB">
      <w:pPr>
        <w:pStyle w:val="ParagraphStyle"/>
        <w:numPr>
          <w:ilvl w:val="0"/>
          <w:numId w:val="1"/>
        </w:numPr>
        <w:spacing w:before="120"/>
        <w:jc w:val="center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>Предмет Договора</w:t>
      </w:r>
    </w:p>
    <w:p w:rsidR="002439FB" w:rsidRPr="00FB1B4E" w:rsidRDefault="002439FB" w:rsidP="002439FB">
      <w:pPr>
        <w:pStyle w:val="ParagraphStyle"/>
        <w:spacing w:before="120"/>
        <w:ind w:left="180" w:firstLine="708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>Орган Казначейства открывает Клиенту регистрационные, специальные регистрационные, не бюджетные счета и осуществляет его расчетно-кассовое обслуживание согласно с требованиями законодательства и условий этого Договора.</w:t>
      </w:r>
    </w:p>
    <w:p w:rsidR="002439FB" w:rsidRPr="00FB1B4E" w:rsidRDefault="002439FB" w:rsidP="002439FB">
      <w:pPr>
        <w:pStyle w:val="ParagraphStyle"/>
        <w:numPr>
          <w:ilvl w:val="0"/>
          <w:numId w:val="1"/>
        </w:numPr>
        <w:spacing w:before="120"/>
        <w:jc w:val="center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>Права и обязанности Сторон</w:t>
      </w:r>
    </w:p>
    <w:p w:rsidR="002439FB" w:rsidRPr="00FB1B4E" w:rsidRDefault="002439FB" w:rsidP="002439FB">
      <w:pPr>
        <w:pStyle w:val="ParagraphStyle"/>
        <w:spacing w:before="120"/>
        <w:ind w:left="180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ab/>
        <w:t>2.1. Орган Казначейства имеет право:</w:t>
      </w:r>
    </w:p>
    <w:p w:rsidR="002439FB" w:rsidRPr="00FB1B4E" w:rsidRDefault="002439FB" w:rsidP="002439FB">
      <w:pPr>
        <w:pStyle w:val="ParagraphStyle"/>
        <w:ind w:left="180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ab/>
        <w:t xml:space="preserve">2.1.1. Требовать от Клиента правильности оформления расчетных документов в соответствии с законодательством и возвращать их Клиенту в случае обнаружения нарушений. Расчетные документы возвращаются Клиенту </w:t>
      </w:r>
      <w:proofErr w:type="gramStart"/>
      <w:r w:rsidRPr="00FB1B4E">
        <w:rPr>
          <w:rStyle w:val="FontStyle"/>
          <w:rFonts w:ascii="Times New Roman" w:hAnsi="Times New Roman"/>
          <w:sz w:val="28"/>
          <w:szCs w:val="28"/>
        </w:rPr>
        <w:t>с</w:t>
      </w:r>
      <w:proofErr w:type="gram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ссылкой на обстоятельства, предусмотренные законодательством;</w:t>
      </w:r>
    </w:p>
    <w:p w:rsidR="002439FB" w:rsidRPr="00FB1B4E" w:rsidRDefault="002439FB" w:rsidP="002439FB">
      <w:pPr>
        <w:pStyle w:val="ParagraphStyle"/>
        <w:ind w:left="180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ab/>
        <w:t xml:space="preserve">2.1.2. </w:t>
      </w:r>
      <w:proofErr w:type="spellStart"/>
      <w:r w:rsidRPr="00FB1B4E">
        <w:rPr>
          <w:rStyle w:val="FontStyle"/>
          <w:rFonts w:ascii="Times New Roman" w:hAnsi="Times New Roman"/>
          <w:sz w:val="28"/>
          <w:szCs w:val="28"/>
        </w:rPr>
        <w:t>Осущестлять</w:t>
      </w:r>
      <w:proofErr w:type="spell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бесспорное списание средств бюджета </w:t>
      </w:r>
      <w:proofErr w:type="gramStart"/>
      <w:r w:rsidRPr="00FB1B4E">
        <w:rPr>
          <w:rStyle w:val="FontStyle"/>
          <w:rFonts w:ascii="Times New Roman" w:hAnsi="Times New Roman"/>
          <w:sz w:val="28"/>
          <w:szCs w:val="28"/>
        </w:rPr>
        <w:t>с</w:t>
      </w:r>
      <w:proofErr w:type="gram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счетов Клиента в соответствии с действующим законодательством;</w:t>
      </w:r>
    </w:p>
    <w:p w:rsidR="002439FB" w:rsidRPr="00FB1B4E" w:rsidRDefault="002439FB" w:rsidP="002439FB">
      <w:pPr>
        <w:pStyle w:val="ParagraphStyle"/>
        <w:spacing w:before="120"/>
        <w:ind w:left="181"/>
        <w:contextualSpacing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ab/>
        <w:t>2.2. Клиент имеет право:</w:t>
      </w:r>
    </w:p>
    <w:p w:rsidR="002439FB" w:rsidRPr="00FB1B4E" w:rsidRDefault="002439FB" w:rsidP="002439FB">
      <w:pPr>
        <w:pStyle w:val="ParagraphStyle"/>
        <w:ind w:left="181"/>
        <w:contextualSpacing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ab/>
        <w:t>2.2.1. Получать от органа Казначейства всю необходимую информацию, связанную с исполнением данного Договора;</w:t>
      </w:r>
    </w:p>
    <w:p w:rsidR="002439FB" w:rsidRPr="00FB1B4E" w:rsidRDefault="002439FB" w:rsidP="002439FB">
      <w:pPr>
        <w:pStyle w:val="ParagraphStyle"/>
        <w:ind w:left="181"/>
        <w:contextualSpacing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ab/>
        <w:t>2.2.2. Требовать своевременного и полного осуществления расчетно-кассового обслуживания и других оговоренных этим Договором услуг.</w:t>
      </w:r>
    </w:p>
    <w:p w:rsidR="002439FB" w:rsidRPr="00FB1B4E" w:rsidRDefault="002439FB" w:rsidP="002439FB">
      <w:pPr>
        <w:pStyle w:val="ParagraphStyle"/>
        <w:ind w:left="181" w:firstLine="529"/>
        <w:contextualSpacing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>2.3. Орган Казначейства обязуется:</w:t>
      </w:r>
    </w:p>
    <w:p w:rsidR="002439FB" w:rsidRPr="00FB1B4E" w:rsidRDefault="002439FB" w:rsidP="002439FB">
      <w:pPr>
        <w:pStyle w:val="ParagraphStyle"/>
        <w:spacing w:before="120"/>
        <w:ind w:left="181" w:firstLine="529"/>
        <w:contextualSpacing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 xml:space="preserve">2.3.1. </w:t>
      </w:r>
      <w:proofErr w:type="spellStart"/>
      <w:r w:rsidRPr="00FB1B4E">
        <w:rPr>
          <w:rStyle w:val="FontStyle"/>
          <w:rFonts w:ascii="Times New Roman" w:hAnsi="Times New Roman"/>
          <w:sz w:val="28"/>
          <w:szCs w:val="28"/>
        </w:rPr>
        <w:t>Соответствущим</w:t>
      </w:r>
      <w:proofErr w:type="spell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образом исполнять условия данного Договора;</w:t>
      </w:r>
    </w:p>
    <w:p w:rsidR="002439FB" w:rsidRPr="00FB1B4E" w:rsidRDefault="002439FB" w:rsidP="002439FB">
      <w:pPr>
        <w:pStyle w:val="ParagraphStyle"/>
        <w:ind w:left="181" w:firstLine="529"/>
        <w:contextualSpacing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lastRenderedPageBreak/>
        <w:t>2.3.2. Своевременно осуществлять расчетно-кассовое обслуживание по счетам Клиента;</w:t>
      </w:r>
    </w:p>
    <w:p w:rsidR="002439FB" w:rsidRPr="00FB1B4E" w:rsidRDefault="002439FB" w:rsidP="002439FB">
      <w:pPr>
        <w:pStyle w:val="ParagraphStyle"/>
        <w:ind w:left="180" w:firstLine="529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>2.3.3. Выдавать Клиенту выписку  (прочий документ) со счета (счетов) с необходимыми документами на следующий рабочий день после проведения операций по счету (счетам) Клиента;</w:t>
      </w:r>
    </w:p>
    <w:p w:rsidR="002439FB" w:rsidRPr="00FB1B4E" w:rsidRDefault="002439FB" w:rsidP="002439FB">
      <w:pPr>
        <w:pStyle w:val="ParagraphStyle"/>
        <w:ind w:left="180" w:firstLine="529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>2.3.4. Гарантировать тайну информации по счету (счетам) Клиента (про операции, состояние счета, дату открытия его реквизитов, прочее). Без согласия Клиента информация по счету (счетам) может быть предоставлена только в случаях предусмотренных законом;</w:t>
      </w:r>
    </w:p>
    <w:p w:rsidR="002439FB" w:rsidRPr="00FB1B4E" w:rsidRDefault="002439FB" w:rsidP="002439FB">
      <w:pPr>
        <w:pStyle w:val="ParagraphStyle"/>
        <w:ind w:left="180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ab/>
        <w:t xml:space="preserve">2.3.5. Своевременно информировать Клиента об изменениях порядка расчетно-кассового обслуживания, давать консультации по вопросам, которые возникают в процессе </w:t>
      </w:r>
      <w:proofErr w:type="spellStart"/>
      <w:r w:rsidRPr="00FB1B4E">
        <w:rPr>
          <w:rStyle w:val="FontStyle"/>
          <w:rFonts w:ascii="Times New Roman" w:hAnsi="Times New Roman"/>
          <w:sz w:val="28"/>
          <w:szCs w:val="28"/>
        </w:rPr>
        <w:t>казначейського</w:t>
      </w:r>
      <w:proofErr w:type="spell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обслуживания;</w:t>
      </w:r>
    </w:p>
    <w:p w:rsidR="002439FB" w:rsidRPr="00FB1B4E" w:rsidRDefault="002439FB" w:rsidP="002439FB">
      <w:pPr>
        <w:pStyle w:val="ParagraphStyle"/>
        <w:spacing w:before="120"/>
        <w:ind w:left="181"/>
        <w:contextualSpacing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ab/>
        <w:t>2.4. Клиент обязуется:</w:t>
      </w:r>
    </w:p>
    <w:p w:rsidR="002439FB" w:rsidRPr="00FB1B4E" w:rsidRDefault="002439FB" w:rsidP="002439FB">
      <w:pPr>
        <w:pStyle w:val="ParagraphStyle"/>
        <w:ind w:left="181"/>
        <w:contextualSpacing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ab/>
        <w:t>2.4.1. Исполнять требования законодательства по вопросам осуществления расчетно-кассовых операций  и предоставления отчетности;</w:t>
      </w:r>
    </w:p>
    <w:p w:rsidR="002439FB" w:rsidRPr="00FB1B4E" w:rsidRDefault="002439FB" w:rsidP="002439FB">
      <w:pPr>
        <w:pStyle w:val="ParagraphStyle"/>
        <w:ind w:left="180" w:firstLine="529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 xml:space="preserve">2.4.2. Уведомлять орган Казначейства об изменении в </w:t>
      </w:r>
      <w:proofErr w:type="spellStart"/>
      <w:r w:rsidRPr="00FB1B4E">
        <w:rPr>
          <w:rStyle w:val="FontStyle"/>
          <w:rFonts w:ascii="Times New Roman" w:hAnsi="Times New Roman"/>
          <w:sz w:val="28"/>
          <w:szCs w:val="28"/>
        </w:rPr>
        <w:t>уставних</w:t>
      </w:r>
      <w:proofErr w:type="spell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документах, изменении местоположения, номеров телефонов;</w:t>
      </w:r>
    </w:p>
    <w:p w:rsidR="002439FB" w:rsidRPr="00FB1B4E" w:rsidRDefault="002439FB" w:rsidP="002439FB">
      <w:pPr>
        <w:pStyle w:val="ParagraphStyle"/>
        <w:ind w:left="180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ab/>
        <w:t xml:space="preserve">2.4.3. Уведомлять орган Казначейства о зачислении на счет Клиента средств, которые ему не принадлежат, и в 5-дневный строк со дня </w:t>
      </w:r>
      <w:proofErr w:type="spellStart"/>
      <w:r w:rsidRPr="00FB1B4E">
        <w:rPr>
          <w:rStyle w:val="FontStyle"/>
          <w:rFonts w:ascii="Times New Roman" w:hAnsi="Times New Roman"/>
          <w:sz w:val="28"/>
          <w:szCs w:val="28"/>
        </w:rPr>
        <w:t>поступлення</w:t>
      </w:r>
      <w:proofErr w:type="spell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средств на счет  предоставлять органу Казначейства платежное поручение на перечисление средств собственнику;</w:t>
      </w:r>
    </w:p>
    <w:p w:rsidR="002439FB" w:rsidRPr="00FB1B4E" w:rsidRDefault="002439FB" w:rsidP="002439FB">
      <w:pPr>
        <w:pStyle w:val="ParagraphStyle"/>
        <w:ind w:left="180" w:firstLine="529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 xml:space="preserve">2.4.4. Предоставлять органу Казначейства платежные, расчетные и прочие </w:t>
      </w:r>
      <w:proofErr w:type="spellStart"/>
      <w:r w:rsidRPr="00FB1B4E">
        <w:rPr>
          <w:rStyle w:val="FontStyle"/>
          <w:rFonts w:ascii="Times New Roman" w:hAnsi="Times New Roman"/>
          <w:sz w:val="28"/>
          <w:szCs w:val="28"/>
        </w:rPr>
        <w:t>роспорядительные</w:t>
      </w:r>
      <w:proofErr w:type="spell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документы в течени</w:t>
      </w:r>
      <w:proofErr w:type="gramStart"/>
      <w:r w:rsidRPr="00FB1B4E">
        <w:rPr>
          <w:rStyle w:val="FontStyle"/>
          <w:rFonts w:ascii="Times New Roman" w:hAnsi="Times New Roman"/>
          <w:sz w:val="28"/>
          <w:szCs w:val="28"/>
        </w:rPr>
        <w:t>и</w:t>
      </w:r>
      <w:proofErr w:type="gram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операционного дня, в пределах операционного времени, определенного органом Казначейства с учетом  регламента работы системы </w:t>
      </w:r>
      <w:proofErr w:type="spellStart"/>
      <w:r w:rsidRPr="00FB1B4E">
        <w:rPr>
          <w:rStyle w:val="FontStyle"/>
          <w:rFonts w:ascii="Times New Roman" w:hAnsi="Times New Roman"/>
          <w:sz w:val="28"/>
          <w:szCs w:val="28"/>
        </w:rPr>
        <w:t>електронних</w:t>
      </w:r>
      <w:proofErr w:type="spell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платежей банка;</w:t>
      </w:r>
    </w:p>
    <w:p w:rsidR="002439FB" w:rsidRPr="00FB1B4E" w:rsidRDefault="002439FB" w:rsidP="002439FB">
      <w:pPr>
        <w:pStyle w:val="ParagraphStyle"/>
        <w:numPr>
          <w:ilvl w:val="0"/>
          <w:numId w:val="1"/>
        </w:numPr>
        <w:spacing w:before="120" w:after="120"/>
        <w:jc w:val="center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>Форс-мажор</w:t>
      </w:r>
    </w:p>
    <w:p w:rsidR="002439FB" w:rsidRPr="00FB1B4E" w:rsidRDefault="002439FB" w:rsidP="002439FB">
      <w:pPr>
        <w:pStyle w:val="ParagraphStyle"/>
        <w:ind w:left="180" w:firstLine="529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>3.1. Стороны договорились, что в случае возникновения форс-мажорных обстоятельств они освобождаются от выполнения своих обязательств на время действия определенных обстоятельств.</w:t>
      </w:r>
    </w:p>
    <w:p w:rsidR="002439FB" w:rsidRPr="00FB1B4E" w:rsidRDefault="002439FB" w:rsidP="002439FB">
      <w:pPr>
        <w:pStyle w:val="ParagraphStyle"/>
        <w:ind w:left="180" w:firstLine="529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>3.2. О наступлении форс-мажорных обстоятель</w:t>
      </w:r>
      <w:proofErr w:type="gramStart"/>
      <w:r w:rsidRPr="00FB1B4E">
        <w:rPr>
          <w:rStyle w:val="FontStyle"/>
          <w:rFonts w:ascii="Times New Roman" w:hAnsi="Times New Roman"/>
          <w:sz w:val="28"/>
          <w:szCs w:val="28"/>
        </w:rPr>
        <w:t>ств Ст</w:t>
      </w:r>
      <w:proofErr w:type="gram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ороны обязаны </w:t>
      </w:r>
      <w:proofErr w:type="spellStart"/>
      <w:r w:rsidRPr="00FB1B4E">
        <w:rPr>
          <w:rStyle w:val="FontStyle"/>
          <w:rFonts w:ascii="Times New Roman" w:hAnsi="Times New Roman"/>
          <w:sz w:val="28"/>
          <w:szCs w:val="28"/>
        </w:rPr>
        <w:t>неотлогательно</w:t>
      </w:r>
      <w:proofErr w:type="spell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информировать друг друга. Если эти обстоятельства продолжаются более шести месяцев, то каждая из сторон имеет право отказаться от дальнейшего исполнения обязательств. </w:t>
      </w:r>
    </w:p>
    <w:p w:rsidR="002439FB" w:rsidRPr="00FB1B4E" w:rsidRDefault="002439FB" w:rsidP="002439FB">
      <w:pPr>
        <w:pStyle w:val="ParagraphStyle"/>
        <w:ind w:left="180"/>
        <w:jc w:val="center"/>
        <w:rPr>
          <w:rStyle w:val="FontStyle"/>
          <w:rFonts w:ascii="Times New Roman" w:hAnsi="Times New Roman"/>
          <w:b/>
          <w:sz w:val="28"/>
          <w:szCs w:val="28"/>
        </w:rPr>
      </w:pPr>
    </w:p>
    <w:p w:rsidR="002439FB" w:rsidRPr="00FB1B4E" w:rsidRDefault="002439FB" w:rsidP="002439FB">
      <w:pPr>
        <w:pStyle w:val="ParagraphStyle"/>
        <w:ind w:left="180"/>
        <w:jc w:val="center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 xml:space="preserve">4. Сроки действия Договора, порядок </w:t>
      </w:r>
    </w:p>
    <w:p w:rsidR="002439FB" w:rsidRPr="00FB1B4E" w:rsidRDefault="002439FB" w:rsidP="002439FB">
      <w:pPr>
        <w:pStyle w:val="ParagraphStyle"/>
        <w:ind w:left="180"/>
        <w:jc w:val="center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>его изменения и расторжения</w:t>
      </w:r>
    </w:p>
    <w:p w:rsidR="002439FB" w:rsidRPr="00FB1B4E" w:rsidRDefault="002439FB" w:rsidP="002439FB">
      <w:pPr>
        <w:pStyle w:val="ParagraphStyle"/>
        <w:ind w:left="180"/>
        <w:rPr>
          <w:rStyle w:val="FontStyle"/>
          <w:rFonts w:ascii="Times New Roman" w:hAnsi="Times New Roman"/>
          <w:sz w:val="28"/>
          <w:szCs w:val="28"/>
        </w:rPr>
      </w:pPr>
    </w:p>
    <w:p w:rsidR="002439FB" w:rsidRPr="00FB1B4E" w:rsidRDefault="002439FB" w:rsidP="002439FB">
      <w:pPr>
        <w:pStyle w:val="ParagraphStyle"/>
        <w:spacing w:before="120"/>
        <w:ind w:left="180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ab/>
        <w:t>4.1. Договор вступает в силу с момента его подписания и действует до последнего дня текущего календарного года.</w:t>
      </w:r>
    </w:p>
    <w:p w:rsidR="002439FB" w:rsidRPr="00FB1B4E" w:rsidRDefault="002439FB" w:rsidP="002439FB">
      <w:pPr>
        <w:pStyle w:val="ParagraphStyle"/>
        <w:ind w:left="180" w:firstLine="529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 xml:space="preserve">4.2. Договор считается пролонгированным на каждый следующий календарный год, если Стороны не объявляют о намерении разорвать его за тридцать </w:t>
      </w:r>
      <w:proofErr w:type="spellStart"/>
      <w:r w:rsidRPr="00FB1B4E">
        <w:rPr>
          <w:rStyle w:val="FontStyle"/>
          <w:rFonts w:ascii="Times New Roman" w:hAnsi="Times New Roman"/>
          <w:sz w:val="28"/>
          <w:szCs w:val="28"/>
        </w:rPr>
        <w:t>календарних</w:t>
      </w:r>
      <w:proofErr w:type="spell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дней до окончания текущего календарного года.</w:t>
      </w:r>
    </w:p>
    <w:p w:rsidR="002439FB" w:rsidRPr="00FB1B4E" w:rsidRDefault="002439FB" w:rsidP="002439FB">
      <w:pPr>
        <w:pStyle w:val="ParagraphStyle"/>
        <w:ind w:left="180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ab/>
        <w:t>4.3. Изменение условий Договора возможно только по согласованию обеих Сторон.</w:t>
      </w:r>
    </w:p>
    <w:p w:rsidR="002439FB" w:rsidRPr="00FB1B4E" w:rsidRDefault="002439FB" w:rsidP="002439FB">
      <w:pPr>
        <w:pStyle w:val="ParagraphStyle"/>
        <w:ind w:left="180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lastRenderedPageBreak/>
        <w:tab/>
        <w:t xml:space="preserve">4.4. Согласованные изменения в Договоре оформляются </w:t>
      </w:r>
      <w:proofErr w:type="spellStart"/>
      <w:r w:rsidRPr="00FB1B4E">
        <w:rPr>
          <w:rStyle w:val="FontStyle"/>
          <w:rFonts w:ascii="Times New Roman" w:hAnsi="Times New Roman"/>
          <w:sz w:val="28"/>
          <w:szCs w:val="28"/>
        </w:rPr>
        <w:t>доолнительными</w:t>
      </w:r>
      <w:proofErr w:type="spell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соглашениями, которые </w:t>
      </w:r>
      <w:proofErr w:type="spellStart"/>
      <w:r w:rsidRPr="00FB1B4E">
        <w:rPr>
          <w:rStyle w:val="FontStyle"/>
          <w:rFonts w:ascii="Times New Roman" w:hAnsi="Times New Roman"/>
          <w:sz w:val="28"/>
          <w:szCs w:val="28"/>
        </w:rPr>
        <w:t>являютья</w:t>
      </w:r>
      <w:proofErr w:type="spell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неотъемлемой частью Договора.</w:t>
      </w:r>
    </w:p>
    <w:p w:rsidR="002439FB" w:rsidRPr="00FB1B4E" w:rsidRDefault="002439FB" w:rsidP="002439FB">
      <w:pPr>
        <w:pStyle w:val="ParagraphStyle"/>
        <w:ind w:left="180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ab/>
        <w:t>4.5. Договор разрывается по согласованию Сторон или в случаях, предусмотренных законодательством.</w:t>
      </w:r>
    </w:p>
    <w:p w:rsidR="002439FB" w:rsidRPr="00FB1B4E" w:rsidRDefault="002439FB" w:rsidP="002439FB">
      <w:pPr>
        <w:pStyle w:val="ParagraphStyle"/>
        <w:ind w:left="180" w:firstLine="529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 xml:space="preserve">4.6. Договор составляется в двух </w:t>
      </w:r>
      <w:proofErr w:type="spellStart"/>
      <w:r w:rsidRPr="00FB1B4E">
        <w:rPr>
          <w:rStyle w:val="FontStyle"/>
          <w:rFonts w:ascii="Times New Roman" w:hAnsi="Times New Roman"/>
          <w:sz w:val="28"/>
          <w:szCs w:val="28"/>
        </w:rPr>
        <w:t>екземплярах</w:t>
      </w:r>
      <w:proofErr w:type="spell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, каждый </w:t>
      </w:r>
      <w:proofErr w:type="gramStart"/>
      <w:r w:rsidRPr="00FB1B4E">
        <w:rPr>
          <w:rStyle w:val="FontStyle"/>
          <w:rFonts w:ascii="Times New Roman" w:hAnsi="Times New Roman"/>
          <w:sz w:val="28"/>
          <w:szCs w:val="28"/>
        </w:rPr>
        <w:t>из</w:t>
      </w:r>
      <w:proofErr w:type="gram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которых имеет одинаковую юридическую силу.</w:t>
      </w:r>
    </w:p>
    <w:p w:rsidR="002439FB" w:rsidRPr="00FB1B4E" w:rsidRDefault="002439FB" w:rsidP="002439FB">
      <w:pPr>
        <w:pStyle w:val="ParagraphStyle"/>
        <w:ind w:left="180"/>
        <w:jc w:val="center"/>
        <w:rPr>
          <w:rStyle w:val="FontStyle"/>
          <w:rFonts w:ascii="Times New Roman" w:hAnsi="Times New Roman"/>
          <w:b/>
          <w:sz w:val="28"/>
          <w:szCs w:val="28"/>
        </w:rPr>
      </w:pPr>
    </w:p>
    <w:p w:rsidR="002439FB" w:rsidRPr="00FB1B4E" w:rsidRDefault="002439FB" w:rsidP="002439FB">
      <w:pPr>
        <w:pStyle w:val="ParagraphStyle"/>
        <w:ind w:left="180"/>
        <w:jc w:val="center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>5. Порядок рассмотрения споров</w:t>
      </w:r>
    </w:p>
    <w:p w:rsidR="002439FB" w:rsidRPr="00FB1B4E" w:rsidRDefault="002439FB" w:rsidP="002439FB">
      <w:pPr>
        <w:pStyle w:val="ParagraphStyle"/>
        <w:ind w:left="540"/>
        <w:rPr>
          <w:rStyle w:val="FontStyle"/>
          <w:rFonts w:ascii="Times New Roman" w:hAnsi="Times New Roman"/>
          <w:b/>
          <w:sz w:val="28"/>
          <w:szCs w:val="28"/>
        </w:rPr>
      </w:pPr>
    </w:p>
    <w:p w:rsidR="002439FB" w:rsidRPr="00FB1B4E" w:rsidRDefault="002439FB" w:rsidP="002439FB">
      <w:pPr>
        <w:pStyle w:val="ParagraphStyle"/>
        <w:spacing w:before="120"/>
        <w:ind w:left="180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ab/>
        <w:t xml:space="preserve">Споры, которые возникают в процессе действия Договора, разрешаются путем переговоров. В случае </w:t>
      </w:r>
      <w:proofErr w:type="spellStart"/>
      <w:r w:rsidRPr="00FB1B4E">
        <w:rPr>
          <w:rStyle w:val="FontStyle"/>
          <w:rFonts w:ascii="Times New Roman" w:hAnsi="Times New Roman"/>
          <w:sz w:val="28"/>
          <w:szCs w:val="28"/>
        </w:rPr>
        <w:t>недостижения</w:t>
      </w:r>
      <w:proofErr w:type="spellEnd"/>
      <w:r w:rsidRPr="00FB1B4E">
        <w:rPr>
          <w:rStyle w:val="FontStyle"/>
          <w:rFonts w:ascii="Times New Roman" w:hAnsi="Times New Roman"/>
          <w:sz w:val="28"/>
          <w:szCs w:val="28"/>
        </w:rPr>
        <w:t xml:space="preserve"> согласия – в судебном порядке.</w:t>
      </w:r>
    </w:p>
    <w:p w:rsidR="002439FB" w:rsidRPr="00FB1B4E" w:rsidRDefault="002439FB" w:rsidP="002439FB">
      <w:pPr>
        <w:pStyle w:val="ParagraphStyle"/>
        <w:ind w:left="180"/>
        <w:jc w:val="center"/>
        <w:rPr>
          <w:rStyle w:val="FontStyle"/>
          <w:rFonts w:ascii="Times New Roman" w:hAnsi="Times New Roman"/>
          <w:sz w:val="28"/>
          <w:szCs w:val="28"/>
        </w:rPr>
      </w:pPr>
    </w:p>
    <w:p w:rsidR="002439FB" w:rsidRPr="00FB1B4E" w:rsidRDefault="002439FB" w:rsidP="002439FB">
      <w:pPr>
        <w:pStyle w:val="ParagraphStyle"/>
        <w:numPr>
          <w:ilvl w:val="0"/>
          <w:numId w:val="2"/>
        </w:numPr>
        <w:jc w:val="center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>Местонахождение Сторон</w:t>
      </w:r>
    </w:p>
    <w:p w:rsidR="002439FB" w:rsidRPr="00FB1B4E" w:rsidRDefault="002439FB" w:rsidP="002439FB">
      <w:pPr>
        <w:pStyle w:val="ParagraphStyle"/>
        <w:ind w:left="540"/>
        <w:rPr>
          <w:rStyle w:val="FontStyle"/>
          <w:rFonts w:ascii="Times New Roman" w:hAnsi="Times New Roman"/>
          <w:b/>
          <w:sz w:val="28"/>
          <w:szCs w:val="28"/>
        </w:rPr>
      </w:pPr>
    </w:p>
    <w:p w:rsidR="002439FB" w:rsidRPr="00FB1B4E" w:rsidRDefault="002439FB" w:rsidP="002439FB">
      <w:pPr>
        <w:pStyle w:val="ParagraphStyle"/>
        <w:ind w:left="180"/>
        <w:jc w:val="center"/>
        <w:rPr>
          <w:rStyle w:val="FontStyle"/>
          <w:rFonts w:ascii="Times New Roman" w:hAnsi="Times New Roman"/>
          <w:b/>
          <w:sz w:val="28"/>
          <w:szCs w:val="28"/>
        </w:rPr>
      </w:pPr>
    </w:p>
    <w:p w:rsidR="002439FB" w:rsidRPr="00FB1B4E" w:rsidRDefault="002439FB" w:rsidP="002439FB">
      <w:pPr>
        <w:pStyle w:val="ParagraphStyle"/>
        <w:ind w:left="180" w:firstLine="708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B1B4E">
        <w:rPr>
          <w:rStyle w:val="FontStyle"/>
          <w:rFonts w:ascii="Times New Roman" w:hAnsi="Times New Roman"/>
          <w:sz w:val="28"/>
          <w:szCs w:val="28"/>
        </w:rPr>
        <w:t xml:space="preserve">Казначейство                               </w:t>
      </w:r>
      <w:r w:rsidRPr="00FB1B4E">
        <w:rPr>
          <w:rStyle w:val="FontStyle"/>
          <w:rFonts w:ascii="Times New Roman" w:hAnsi="Times New Roman"/>
          <w:sz w:val="28"/>
          <w:szCs w:val="28"/>
        </w:rPr>
        <w:tab/>
      </w:r>
      <w:r w:rsidRPr="00FB1B4E">
        <w:rPr>
          <w:rStyle w:val="FontStyle"/>
          <w:rFonts w:ascii="Times New Roman" w:hAnsi="Times New Roman"/>
          <w:sz w:val="28"/>
          <w:szCs w:val="28"/>
        </w:rPr>
        <w:tab/>
      </w:r>
      <w:r w:rsidRPr="00FB1B4E">
        <w:rPr>
          <w:rStyle w:val="FontStyle"/>
          <w:rFonts w:ascii="Times New Roman" w:hAnsi="Times New Roman"/>
          <w:sz w:val="28"/>
          <w:szCs w:val="28"/>
        </w:rPr>
        <w:tab/>
      </w:r>
      <w:r w:rsidRPr="00FB1B4E">
        <w:rPr>
          <w:rStyle w:val="FontStyle"/>
          <w:rFonts w:ascii="Times New Roman" w:hAnsi="Times New Roman"/>
          <w:sz w:val="28"/>
          <w:szCs w:val="28"/>
        </w:rPr>
        <w:tab/>
        <w:t>Клиент</w:t>
      </w:r>
    </w:p>
    <w:p w:rsidR="002439FB" w:rsidRPr="00FB1B4E" w:rsidRDefault="002439FB" w:rsidP="002439FB">
      <w:pPr>
        <w:pStyle w:val="ParagraphStyle"/>
        <w:tabs>
          <w:tab w:val="left" w:pos="5180"/>
        </w:tabs>
        <w:jc w:val="both"/>
        <w:rPr>
          <w:rStyle w:val="FontStyle"/>
          <w:rFonts w:ascii="Times New Roman" w:hAnsi="Times New Roman"/>
          <w:sz w:val="26"/>
          <w:szCs w:val="28"/>
        </w:rPr>
      </w:pPr>
      <w:r w:rsidRPr="00FB1B4E">
        <w:rPr>
          <w:rStyle w:val="FontStyle"/>
          <w:rFonts w:ascii="Times New Roman" w:hAnsi="Times New Roman"/>
          <w:sz w:val="26"/>
          <w:szCs w:val="28"/>
          <w:u w:val="single"/>
        </w:rPr>
        <w:t>_____________________________________</w:t>
      </w:r>
      <w:r w:rsidRPr="00FB1B4E">
        <w:rPr>
          <w:rStyle w:val="FontStyle"/>
          <w:rFonts w:ascii="Times New Roman" w:hAnsi="Times New Roman"/>
          <w:sz w:val="26"/>
          <w:szCs w:val="28"/>
        </w:rPr>
        <w:t xml:space="preserve">     </w:t>
      </w:r>
      <w:r w:rsidRPr="00FB1B4E">
        <w:rPr>
          <w:rStyle w:val="FontStyle"/>
          <w:rFonts w:ascii="Times New Roman" w:hAnsi="Times New Roman"/>
          <w:sz w:val="26"/>
          <w:szCs w:val="28"/>
          <w:u w:val="single"/>
        </w:rPr>
        <w:t>________________________________</w:t>
      </w:r>
      <w:r w:rsidRPr="00FB1B4E">
        <w:rPr>
          <w:rStyle w:val="FontStyle"/>
          <w:rFonts w:ascii="Times New Roman" w:hAnsi="Times New Roman"/>
          <w:sz w:val="26"/>
          <w:szCs w:val="28"/>
        </w:rPr>
        <w:t xml:space="preserve">     ______________________________________ ________________________________     ______________________________________         _______________________________</w:t>
      </w:r>
    </w:p>
    <w:p w:rsidR="002439FB" w:rsidRPr="00FB1B4E" w:rsidRDefault="002439FB" w:rsidP="002439FB">
      <w:pPr>
        <w:pStyle w:val="ParagraphStyle"/>
        <w:tabs>
          <w:tab w:val="left" w:pos="5180"/>
        </w:tabs>
        <w:jc w:val="both"/>
        <w:rPr>
          <w:rStyle w:val="FontStyle"/>
          <w:rFonts w:ascii="Times New Roman" w:hAnsi="Times New Roman"/>
          <w:sz w:val="26"/>
          <w:szCs w:val="28"/>
        </w:rPr>
      </w:pPr>
    </w:p>
    <w:p w:rsidR="002439FB" w:rsidRPr="00FB1B4E" w:rsidRDefault="002439FB" w:rsidP="002439FB">
      <w:pPr>
        <w:pStyle w:val="ParagraphStyle"/>
        <w:tabs>
          <w:tab w:val="left" w:pos="5180"/>
        </w:tabs>
        <w:jc w:val="both"/>
        <w:rPr>
          <w:rStyle w:val="FontStyle"/>
          <w:rFonts w:ascii="Times New Roman" w:hAnsi="Times New Roman"/>
          <w:sz w:val="26"/>
          <w:szCs w:val="28"/>
        </w:rPr>
      </w:pPr>
      <w:r w:rsidRPr="00FB1B4E">
        <w:rPr>
          <w:rStyle w:val="FontStyle"/>
          <w:rFonts w:ascii="Times New Roman" w:hAnsi="Times New Roman"/>
          <w:sz w:val="26"/>
          <w:szCs w:val="28"/>
        </w:rPr>
        <w:t xml:space="preserve">Руководитель_________________________            </w:t>
      </w:r>
      <w:proofErr w:type="spellStart"/>
      <w:proofErr w:type="gramStart"/>
      <w:r w:rsidRPr="00FB1B4E">
        <w:rPr>
          <w:rStyle w:val="FontStyle"/>
          <w:rFonts w:ascii="Times New Roman" w:hAnsi="Times New Roman"/>
          <w:sz w:val="26"/>
          <w:szCs w:val="28"/>
        </w:rPr>
        <w:t>Руководитель</w:t>
      </w:r>
      <w:proofErr w:type="spellEnd"/>
      <w:proofErr w:type="gramEnd"/>
      <w:r w:rsidRPr="00FB1B4E">
        <w:rPr>
          <w:rStyle w:val="FontStyle"/>
          <w:rFonts w:ascii="Times New Roman" w:hAnsi="Times New Roman"/>
          <w:sz w:val="26"/>
          <w:szCs w:val="28"/>
        </w:rPr>
        <w:t xml:space="preserve">__________________       </w:t>
      </w:r>
    </w:p>
    <w:p w:rsidR="002439FB" w:rsidRPr="00FB1B4E" w:rsidRDefault="002439FB" w:rsidP="002439FB">
      <w:pPr>
        <w:pStyle w:val="ParagraphStyle"/>
        <w:tabs>
          <w:tab w:val="left" w:pos="6300"/>
        </w:tabs>
        <w:jc w:val="both"/>
        <w:rPr>
          <w:rStyle w:val="FontStyle"/>
          <w:rFonts w:ascii="Times New Roman" w:hAnsi="Times New Roman"/>
          <w:sz w:val="26"/>
          <w:szCs w:val="16"/>
        </w:rPr>
      </w:pPr>
      <w:r w:rsidRPr="00FB1B4E">
        <w:rPr>
          <w:rStyle w:val="FontStyle"/>
          <w:rFonts w:ascii="Times New Roman" w:hAnsi="Times New Roman"/>
          <w:sz w:val="26"/>
          <w:szCs w:val="28"/>
        </w:rPr>
        <w:t xml:space="preserve">                                   </w:t>
      </w:r>
      <w:r w:rsidRPr="00FB1B4E">
        <w:rPr>
          <w:rStyle w:val="FontStyle"/>
          <w:rFonts w:ascii="Times New Roman" w:hAnsi="Times New Roman"/>
          <w:sz w:val="26"/>
          <w:szCs w:val="16"/>
        </w:rPr>
        <w:t>(подпись,  ФИО)</w:t>
      </w:r>
      <w:r w:rsidRPr="00FB1B4E">
        <w:rPr>
          <w:rStyle w:val="FontStyle"/>
          <w:rFonts w:ascii="Times New Roman" w:hAnsi="Times New Roman"/>
          <w:sz w:val="26"/>
          <w:szCs w:val="28"/>
        </w:rPr>
        <w:t xml:space="preserve">                                                     </w:t>
      </w:r>
      <w:r w:rsidRPr="00FB1B4E">
        <w:rPr>
          <w:rStyle w:val="FontStyle"/>
          <w:rFonts w:ascii="Times New Roman" w:hAnsi="Times New Roman"/>
          <w:sz w:val="26"/>
          <w:szCs w:val="16"/>
        </w:rPr>
        <w:t>(подпись, ФИО)</w:t>
      </w:r>
    </w:p>
    <w:p w:rsidR="002439FB" w:rsidRPr="00FB1B4E" w:rsidRDefault="002439FB" w:rsidP="002439FB">
      <w:pPr>
        <w:pStyle w:val="ParagraphStyle"/>
        <w:tabs>
          <w:tab w:val="left" w:pos="6300"/>
        </w:tabs>
        <w:jc w:val="both"/>
        <w:rPr>
          <w:rStyle w:val="FontStyle"/>
          <w:rFonts w:ascii="Times New Roman" w:hAnsi="Times New Roman"/>
          <w:sz w:val="26"/>
          <w:szCs w:val="16"/>
        </w:rPr>
      </w:pPr>
    </w:p>
    <w:p w:rsidR="002439FB" w:rsidRPr="00FB1B4E" w:rsidRDefault="002439FB" w:rsidP="002439FB">
      <w:pPr>
        <w:pStyle w:val="ParagraphStyle"/>
        <w:jc w:val="both"/>
        <w:rPr>
          <w:rStyle w:val="FontStyle"/>
          <w:rFonts w:ascii="Times New Roman" w:hAnsi="Times New Roman"/>
          <w:sz w:val="26"/>
          <w:szCs w:val="28"/>
        </w:rPr>
      </w:pPr>
      <w:r w:rsidRPr="00FB1B4E">
        <w:rPr>
          <w:rStyle w:val="FontStyle"/>
          <w:rFonts w:ascii="Times New Roman" w:hAnsi="Times New Roman"/>
          <w:sz w:val="26"/>
          <w:szCs w:val="28"/>
        </w:rPr>
        <w:t xml:space="preserve"> „____” __________ 20___ года                    </w:t>
      </w:r>
      <w:r w:rsidRPr="00FB1B4E">
        <w:rPr>
          <w:rStyle w:val="FontStyle"/>
          <w:rFonts w:ascii="Times New Roman" w:hAnsi="Times New Roman"/>
          <w:sz w:val="26"/>
          <w:szCs w:val="28"/>
        </w:rPr>
        <w:tab/>
        <w:t xml:space="preserve">          „____” __________ 20___ года                    </w:t>
      </w:r>
    </w:p>
    <w:p w:rsidR="002439FB" w:rsidRPr="00FB1B4E" w:rsidRDefault="002439FB" w:rsidP="002439FB">
      <w:pPr>
        <w:pStyle w:val="ParagraphStyle"/>
        <w:ind w:left="180"/>
        <w:jc w:val="both"/>
        <w:rPr>
          <w:rStyle w:val="FontStyle"/>
          <w:rFonts w:ascii="Times New Roman" w:hAnsi="Times New Roman"/>
          <w:sz w:val="26"/>
          <w:szCs w:val="28"/>
        </w:rPr>
      </w:pPr>
      <w:r w:rsidRPr="00FB1B4E">
        <w:rPr>
          <w:rStyle w:val="FontStyle"/>
          <w:rFonts w:ascii="Times New Roman" w:hAnsi="Times New Roman"/>
          <w:sz w:val="26"/>
          <w:szCs w:val="28"/>
        </w:rPr>
        <w:t xml:space="preserve">М.П. </w:t>
      </w:r>
      <w:r w:rsidRPr="00FB1B4E">
        <w:rPr>
          <w:rStyle w:val="FontStyle"/>
          <w:rFonts w:ascii="Times New Roman" w:hAnsi="Times New Roman"/>
          <w:sz w:val="26"/>
          <w:szCs w:val="28"/>
        </w:rPr>
        <w:tab/>
      </w:r>
      <w:r w:rsidRPr="00FB1B4E">
        <w:rPr>
          <w:rStyle w:val="FontStyle"/>
          <w:rFonts w:ascii="Times New Roman" w:hAnsi="Times New Roman"/>
          <w:sz w:val="26"/>
          <w:szCs w:val="28"/>
        </w:rPr>
        <w:tab/>
      </w:r>
      <w:r w:rsidRPr="00FB1B4E">
        <w:rPr>
          <w:rStyle w:val="FontStyle"/>
          <w:rFonts w:ascii="Times New Roman" w:hAnsi="Times New Roman"/>
          <w:sz w:val="26"/>
          <w:szCs w:val="28"/>
        </w:rPr>
        <w:tab/>
      </w:r>
      <w:r w:rsidRPr="00FB1B4E">
        <w:rPr>
          <w:rStyle w:val="FontStyle"/>
          <w:rFonts w:ascii="Times New Roman" w:hAnsi="Times New Roman"/>
          <w:sz w:val="26"/>
          <w:szCs w:val="28"/>
        </w:rPr>
        <w:tab/>
      </w:r>
      <w:r w:rsidRPr="00FB1B4E">
        <w:rPr>
          <w:rStyle w:val="FontStyle"/>
          <w:rFonts w:ascii="Times New Roman" w:hAnsi="Times New Roman"/>
          <w:sz w:val="26"/>
          <w:szCs w:val="28"/>
        </w:rPr>
        <w:tab/>
      </w:r>
      <w:r w:rsidRPr="00FB1B4E">
        <w:rPr>
          <w:rStyle w:val="FontStyle"/>
          <w:rFonts w:ascii="Times New Roman" w:hAnsi="Times New Roman"/>
          <w:sz w:val="26"/>
          <w:szCs w:val="28"/>
        </w:rPr>
        <w:tab/>
      </w:r>
      <w:r w:rsidRPr="00FB1B4E">
        <w:rPr>
          <w:rStyle w:val="FontStyle"/>
          <w:rFonts w:ascii="Times New Roman" w:hAnsi="Times New Roman"/>
          <w:sz w:val="26"/>
          <w:szCs w:val="28"/>
        </w:rPr>
        <w:tab/>
        <w:t>М.П.</w:t>
      </w:r>
    </w:p>
    <w:p w:rsidR="00673D25" w:rsidRDefault="00673D25"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CE7"/>
    <w:multiLevelType w:val="hybridMultilevel"/>
    <w:tmpl w:val="8C44AD5C"/>
    <w:lvl w:ilvl="0" w:tplc="ACAAA40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E1B2FED"/>
    <w:multiLevelType w:val="hybridMultilevel"/>
    <w:tmpl w:val="D7EADB64"/>
    <w:lvl w:ilvl="0" w:tplc="9F180A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6A"/>
    <w:rsid w:val="002439FB"/>
    <w:rsid w:val="00673D25"/>
    <w:rsid w:val="00B44A04"/>
    <w:rsid w:val="00D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FB"/>
    <w:pPr>
      <w:spacing w:line="240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9FB"/>
    <w:pPr>
      <w:spacing w:before="100" w:beforeAutospacing="1" w:after="100" w:afterAutospacing="1"/>
    </w:pPr>
  </w:style>
  <w:style w:type="character" w:customStyle="1" w:styleId="FontStyle">
    <w:name w:val="Font Style"/>
    <w:rsid w:val="002439F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2439F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FB"/>
    <w:pPr>
      <w:spacing w:line="240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9FB"/>
    <w:pPr>
      <w:spacing w:before="100" w:beforeAutospacing="1" w:after="100" w:afterAutospacing="1"/>
    </w:pPr>
  </w:style>
  <w:style w:type="character" w:customStyle="1" w:styleId="FontStyle">
    <w:name w:val="Font Style"/>
    <w:rsid w:val="002439F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2439F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2015-06-18T14:37:00Z</dcterms:created>
  <dcterms:modified xsi:type="dcterms:W3CDTF">2015-06-18T14:37:00Z</dcterms:modified>
</cp:coreProperties>
</file>