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95"/>
        <w:gridCol w:w="4868"/>
      </w:tblGrid>
      <w:tr w:rsidR="003857B1" w:rsidTr="00686749">
        <w:tc>
          <w:tcPr>
            <w:tcW w:w="4703" w:type="dxa"/>
            <w:gridSpan w:val="2"/>
          </w:tcPr>
          <w:p w:rsidR="003857B1" w:rsidRDefault="003857B1" w:rsidP="00686749">
            <w:pPr>
              <w:tabs>
                <w:tab w:val="left" w:pos="6096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868" w:type="dxa"/>
          </w:tcPr>
          <w:p w:rsidR="003857B1" w:rsidRPr="0025380A" w:rsidRDefault="003857B1" w:rsidP="00686749">
            <w:pPr>
              <w:tabs>
                <w:tab w:val="left" w:pos="6096"/>
              </w:tabs>
              <w:rPr>
                <w:bCs/>
                <w:iCs/>
                <w:lang w:val="uk-UA"/>
              </w:rPr>
            </w:pPr>
            <w:r w:rsidRPr="0025380A">
              <w:rPr>
                <w:rStyle w:val="hps"/>
                <w:b/>
              </w:rPr>
              <w:t>приложение</w:t>
            </w:r>
            <w:r w:rsidRPr="0025380A">
              <w:rPr>
                <w:b/>
              </w:rPr>
              <w:t xml:space="preserve"> </w:t>
            </w:r>
            <w:r w:rsidRPr="0025380A">
              <w:rPr>
                <w:rStyle w:val="hps"/>
                <w:b/>
              </w:rPr>
              <w:t>2</w:t>
            </w:r>
            <w:r w:rsidRPr="0025380A">
              <w:br/>
            </w:r>
            <w:r w:rsidRPr="0025380A">
              <w:rPr>
                <w:rStyle w:val="hps"/>
              </w:rPr>
              <w:t>Порядка</w:t>
            </w:r>
            <w:r w:rsidRPr="0025380A">
              <w:t xml:space="preserve"> </w:t>
            </w:r>
            <w:r w:rsidRPr="0025380A">
              <w:rPr>
                <w:rStyle w:val="hps"/>
              </w:rPr>
              <w:t>регистрации</w:t>
            </w:r>
            <w:r w:rsidRPr="0025380A">
              <w:t xml:space="preserve"> </w:t>
            </w:r>
            <w:r w:rsidRPr="0025380A">
              <w:rPr>
                <w:rStyle w:val="hps"/>
              </w:rPr>
              <w:t>и учета</w:t>
            </w:r>
            <w:r w:rsidRPr="0025380A">
              <w:br/>
            </w:r>
            <w:r w:rsidRPr="0025380A">
              <w:rPr>
                <w:rStyle w:val="hps"/>
              </w:rPr>
              <w:t>бюджетных</w:t>
            </w:r>
            <w:r w:rsidRPr="0025380A">
              <w:t xml:space="preserve"> </w:t>
            </w:r>
            <w:r w:rsidRPr="0025380A">
              <w:rPr>
                <w:rStyle w:val="hps"/>
              </w:rPr>
              <w:t>обязательств</w:t>
            </w:r>
            <w:r w:rsidRPr="0025380A">
              <w:t xml:space="preserve"> </w:t>
            </w:r>
            <w:r w:rsidRPr="0025380A">
              <w:rPr>
                <w:rStyle w:val="hps"/>
              </w:rPr>
              <w:t>распорядителей</w:t>
            </w:r>
            <w:r w:rsidRPr="0025380A">
              <w:br/>
            </w:r>
            <w:r w:rsidRPr="0025380A">
              <w:rPr>
                <w:rStyle w:val="hps"/>
              </w:rPr>
              <w:t>бюджетных</w:t>
            </w:r>
            <w:r w:rsidRPr="0025380A">
              <w:t xml:space="preserve"> </w:t>
            </w:r>
            <w:r w:rsidRPr="0025380A">
              <w:rPr>
                <w:rStyle w:val="hps"/>
              </w:rPr>
              <w:t>средств</w:t>
            </w:r>
            <w:r w:rsidRPr="0025380A">
              <w:t xml:space="preserve"> </w:t>
            </w:r>
            <w:r w:rsidRPr="0025380A">
              <w:rPr>
                <w:rStyle w:val="hps"/>
              </w:rPr>
              <w:t>и</w:t>
            </w:r>
            <w:r w:rsidRPr="0025380A">
              <w:t xml:space="preserve"> </w:t>
            </w:r>
            <w:r w:rsidRPr="0025380A">
              <w:rPr>
                <w:rStyle w:val="hps"/>
              </w:rPr>
              <w:t>получателей</w:t>
            </w:r>
            <w:r w:rsidRPr="0025380A">
              <w:br/>
            </w:r>
            <w:r w:rsidRPr="0025380A">
              <w:rPr>
                <w:rStyle w:val="hps"/>
              </w:rPr>
              <w:t>бюджетных</w:t>
            </w:r>
            <w:r w:rsidRPr="0025380A">
              <w:t xml:space="preserve"> </w:t>
            </w:r>
            <w:r w:rsidRPr="0025380A">
              <w:rPr>
                <w:rStyle w:val="hps"/>
              </w:rPr>
              <w:t>средств</w:t>
            </w:r>
            <w:r w:rsidRPr="0025380A">
              <w:t xml:space="preserve"> </w:t>
            </w:r>
            <w:r w:rsidRPr="0025380A">
              <w:rPr>
                <w:rStyle w:val="hps"/>
              </w:rPr>
              <w:t>в</w:t>
            </w:r>
            <w:r w:rsidRPr="0025380A">
              <w:t xml:space="preserve"> </w:t>
            </w:r>
            <w:r w:rsidRPr="0025380A">
              <w:rPr>
                <w:rStyle w:val="hps"/>
              </w:rPr>
              <w:t>органах</w:t>
            </w:r>
            <w:r w:rsidRPr="0025380A">
              <w:t xml:space="preserve"> </w:t>
            </w:r>
            <w:r w:rsidRPr="0025380A">
              <w:rPr>
                <w:rStyle w:val="hps"/>
              </w:rPr>
              <w:t>казначейства</w:t>
            </w:r>
            <w:r w:rsidRPr="0025380A">
              <w:t xml:space="preserve"> </w:t>
            </w:r>
            <w:r>
              <w:t>(пункт 2.4.)</w:t>
            </w:r>
          </w:p>
        </w:tc>
      </w:tr>
      <w:tr w:rsidR="003857B1" w:rsidTr="00686749">
        <w:tc>
          <w:tcPr>
            <w:tcW w:w="4608" w:type="dxa"/>
          </w:tcPr>
          <w:p w:rsidR="003857B1" w:rsidRDefault="003857B1" w:rsidP="00686749">
            <w:pPr>
              <w:tabs>
                <w:tab w:val="left" w:pos="6096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gridSpan w:val="2"/>
          </w:tcPr>
          <w:p w:rsidR="003857B1" w:rsidRPr="0025380A" w:rsidRDefault="003857B1" w:rsidP="00686749">
            <w:pPr>
              <w:rPr>
                <w:bCs/>
                <w:iCs/>
                <w:lang w:val="uk-UA"/>
              </w:rPr>
            </w:pPr>
            <w:r w:rsidRPr="0025380A">
              <w:rPr>
                <w:rStyle w:val="hps"/>
              </w:rPr>
              <w:t>Получены</w:t>
            </w:r>
            <w:r w:rsidRPr="0025380A">
              <w:t xml:space="preserve"> </w:t>
            </w:r>
            <w:r w:rsidRPr="0025380A">
              <w:rPr>
                <w:rStyle w:val="hps"/>
              </w:rPr>
              <w:t>казначейством</w:t>
            </w:r>
            <w:r w:rsidRPr="0025380A">
              <w:br/>
            </w:r>
            <w:r w:rsidRPr="0025380A">
              <w:rPr>
                <w:rStyle w:val="hpsatn"/>
              </w:rPr>
              <w:t>(</w:t>
            </w:r>
            <w:r w:rsidRPr="0025380A">
              <w:t xml:space="preserve">органом </w:t>
            </w:r>
            <w:r w:rsidRPr="0025380A">
              <w:rPr>
                <w:rStyle w:val="hps"/>
              </w:rPr>
              <w:t>казначейства</w:t>
            </w:r>
            <w:r w:rsidRPr="0025380A">
              <w:t>)</w:t>
            </w:r>
            <w:r w:rsidRPr="0025380A">
              <w:br/>
            </w:r>
            <w:r w:rsidRPr="0025380A">
              <w:rPr>
                <w:rStyle w:val="hpsatn"/>
              </w:rPr>
              <w:t>"</w:t>
            </w:r>
            <w:r w:rsidRPr="0025380A">
              <w:t xml:space="preserve">______" </w:t>
            </w:r>
            <w:r w:rsidRPr="0025380A">
              <w:rPr>
                <w:rStyle w:val="hps"/>
              </w:rPr>
              <w:t>______________</w:t>
            </w:r>
            <w:r w:rsidRPr="0025380A">
              <w:t xml:space="preserve"> </w:t>
            </w:r>
            <w:r w:rsidRPr="0025380A">
              <w:rPr>
                <w:rStyle w:val="hps"/>
              </w:rPr>
              <w:t>20___</w:t>
            </w:r>
            <w:r w:rsidRPr="0025380A">
              <w:t xml:space="preserve"> </w:t>
            </w:r>
            <w:r w:rsidRPr="0025380A">
              <w:rPr>
                <w:rStyle w:val="hps"/>
              </w:rPr>
              <w:t>года</w:t>
            </w:r>
            <w:r w:rsidRPr="0025380A">
              <w:br/>
            </w:r>
            <w:r w:rsidRPr="0025380A">
              <w:rPr>
                <w:rStyle w:val="hps"/>
              </w:rPr>
              <w:t>_______________________________</w:t>
            </w:r>
            <w:r w:rsidRPr="0025380A">
              <w:br/>
              <w:t xml:space="preserve">        </w:t>
            </w:r>
            <w:r w:rsidRPr="0025380A">
              <w:rPr>
                <w:rStyle w:val="hpsatn"/>
              </w:rPr>
              <w:t>(</w:t>
            </w:r>
            <w:r w:rsidRPr="0025380A">
              <w:t xml:space="preserve">подпись </w:t>
            </w:r>
            <w:r w:rsidRPr="0025380A">
              <w:rPr>
                <w:rStyle w:val="hps"/>
              </w:rPr>
              <w:t>ответственного лица</w:t>
            </w:r>
            <w:r w:rsidRPr="0025380A">
              <w:t>)</w:t>
            </w:r>
          </w:p>
        </w:tc>
      </w:tr>
    </w:tbl>
    <w:p w:rsidR="003857B1" w:rsidRPr="00CD3450" w:rsidRDefault="003857B1" w:rsidP="003857B1">
      <w:pPr>
        <w:jc w:val="center"/>
        <w:rPr>
          <w:rStyle w:val="hps"/>
          <w:b/>
          <w:lang w:val="uk-UA"/>
        </w:rPr>
      </w:pPr>
      <w:r w:rsidRPr="00CD3450">
        <w:rPr>
          <w:rStyle w:val="hps"/>
          <w:b/>
          <w:lang w:val="uk-UA"/>
        </w:rPr>
        <w:t>РЕЕСТР</w:t>
      </w:r>
    </w:p>
    <w:p w:rsidR="003857B1" w:rsidRPr="00CD3450" w:rsidRDefault="003857B1" w:rsidP="003857B1">
      <w:pPr>
        <w:jc w:val="center"/>
        <w:rPr>
          <w:b/>
          <w:bCs/>
          <w:lang w:val="uk-UA"/>
        </w:rPr>
      </w:pPr>
      <w:r w:rsidRPr="00CD3450">
        <w:rPr>
          <w:rStyle w:val="hps"/>
          <w:b/>
        </w:rPr>
        <w:t>бюджетных</w:t>
      </w:r>
      <w:r w:rsidRPr="00CD3450">
        <w:rPr>
          <w:b/>
        </w:rPr>
        <w:t xml:space="preserve"> </w:t>
      </w:r>
      <w:r w:rsidRPr="00CD3450">
        <w:rPr>
          <w:rStyle w:val="hps"/>
          <w:b/>
        </w:rPr>
        <w:t>финансовых</w:t>
      </w:r>
      <w:r w:rsidRPr="00CD3450">
        <w:rPr>
          <w:b/>
        </w:rPr>
        <w:t xml:space="preserve"> </w:t>
      </w:r>
      <w:r w:rsidRPr="00CD3450">
        <w:rPr>
          <w:rStyle w:val="hps"/>
          <w:b/>
        </w:rPr>
        <w:t>обязательств</w:t>
      </w:r>
      <w:r w:rsidRPr="00CD3450">
        <w:rPr>
          <w:b/>
        </w:rPr>
        <w:t xml:space="preserve"> </w:t>
      </w:r>
      <w:r w:rsidRPr="00CD3450">
        <w:rPr>
          <w:rStyle w:val="hps"/>
          <w:b/>
        </w:rPr>
        <w:t>распорядителей</w:t>
      </w:r>
      <w:r w:rsidRPr="00CD3450">
        <w:rPr>
          <w:b/>
        </w:rPr>
        <w:br/>
      </w:r>
      <w:r w:rsidRPr="00CD3450">
        <w:rPr>
          <w:rStyle w:val="hpsatn"/>
          <w:b/>
        </w:rPr>
        <w:t>(</w:t>
      </w:r>
      <w:r w:rsidRPr="00CD3450">
        <w:rPr>
          <w:b/>
        </w:rPr>
        <w:t xml:space="preserve">получателей) </w:t>
      </w:r>
      <w:r w:rsidRPr="00CD3450">
        <w:rPr>
          <w:rStyle w:val="hps"/>
          <w:b/>
        </w:rPr>
        <w:t>бюджетных</w:t>
      </w:r>
      <w:r w:rsidRPr="00CD3450">
        <w:rPr>
          <w:b/>
        </w:rPr>
        <w:t xml:space="preserve"> </w:t>
      </w:r>
      <w:r w:rsidRPr="00CD3450">
        <w:rPr>
          <w:rStyle w:val="hps"/>
          <w:b/>
        </w:rPr>
        <w:t>средств</w:t>
      </w:r>
    </w:p>
    <w:p w:rsidR="003857B1" w:rsidRPr="003F0BC4" w:rsidRDefault="003857B1" w:rsidP="003857B1">
      <w:pPr>
        <w:jc w:val="center"/>
        <w:rPr>
          <w:lang w:val="uk-UA"/>
        </w:rPr>
      </w:pPr>
      <w:r>
        <w:rPr>
          <w:lang w:val="uk-UA"/>
        </w:rPr>
        <w:t>от</w:t>
      </w:r>
      <w:r w:rsidRPr="003F0BC4">
        <w:rPr>
          <w:lang w:val="uk-UA"/>
        </w:rPr>
        <w:t xml:space="preserve"> ______________________   №__________</w:t>
      </w:r>
    </w:p>
    <w:p w:rsidR="003857B1" w:rsidRPr="003F0BC4" w:rsidRDefault="003857B1" w:rsidP="003857B1">
      <w:pPr>
        <w:rPr>
          <w:b/>
          <w:bCs/>
          <w:sz w:val="20"/>
          <w:szCs w:val="20"/>
          <w:lang w:val="uk-UA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205"/>
        <w:gridCol w:w="362"/>
        <w:gridCol w:w="253"/>
        <w:gridCol w:w="257"/>
        <w:gridCol w:w="251"/>
        <w:gridCol w:w="251"/>
        <w:gridCol w:w="251"/>
        <w:gridCol w:w="251"/>
        <w:gridCol w:w="251"/>
        <w:gridCol w:w="270"/>
        <w:gridCol w:w="256"/>
        <w:gridCol w:w="250"/>
        <w:gridCol w:w="796"/>
        <w:gridCol w:w="1918"/>
        <w:gridCol w:w="285"/>
        <w:gridCol w:w="285"/>
        <w:gridCol w:w="129"/>
        <w:gridCol w:w="157"/>
        <w:gridCol w:w="96"/>
        <w:gridCol w:w="189"/>
        <w:gridCol w:w="81"/>
        <w:gridCol w:w="35"/>
        <w:gridCol w:w="170"/>
        <w:gridCol w:w="65"/>
        <w:gridCol w:w="85"/>
        <w:gridCol w:w="135"/>
        <w:gridCol w:w="50"/>
        <w:gridCol w:w="135"/>
        <w:gridCol w:w="100"/>
        <w:gridCol w:w="44"/>
        <w:gridCol w:w="177"/>
        <w:gridCol w:w="65"/>
        <w:gridCol w:w="28"/>
        <w:gridCol w:w="227"/>
        <w:gridCol w:w="33"/>
        <w:gridCol w:w="10"/>
        <w:gridCol w:w="181"/>
        <w:gridCol w:w="98"/>
      </w:tblGrid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10108" w:type="dxa"/>
            <w:gridSpan w:val="38"/>
            <w:tcBorders>
              <w:bottom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gramStart"/>
            <w:r w:rsidRPr="00CD3450">
              <w:rPr>
                <w:rStyle w:val="hps"/>
                <w:b/>
              </w:rPr>
              <w:t>Данные</w:t>
            </w:r>
            <w:r w:rsidRPr="00CD3450">
              <w:rPr>
                <w:b/>
              </w:rPr>
              <w:t xml:space="preserve"> </w:t>
            </w:r>
            <w:r w:rsidRPr="00CD3450">
              <w:rPr>
                <w:rStyle w:val="hps"/>
                <w:b/>
              </w:rPr>
              <w:t>распорядителя</w:t>
            </w:r>
            <w:r>
              <w:t xml:space="preserve"> </w:t>
            </w:r>
            <w:r>
              <w:rPr>
                <w:rStyle w:val="hpsatn"/>
              </w:rPr>
              <w:t>(</w:t>
            </w:r>
            <w:r>
              <w:t xml:space="preserve">получателя) </w:t>
            </w:r>
            <w:r>
              <w:rPr>
                <w:rStyle w:val="hps"/>
              </w:rPr>
              <w:t>бюджетных</w:t>
            </w:r>
            <w:r>
              <w:t xml:space="preserve"> </w:t>
            </w:r>
            <w:r>
              <w:rPr>
                <w:rStyle w:val="hps"/>
              </w:rPr>
              <w:t>средств</w:t>
            </w:r>
            <w:r>
              <w:t>)</w:t>
            </w:r>
            <w:proofErr w:type="gramEnd"/>
          </w:p>
        </w:tc>
      </w:tr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73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857B1" w:rsidRPr="003F0BC4" w:rsidRDefault="003857B1" w:rsidP="00686749">
            <w:pPr>
              <w:rPr>
                <w:b/>
                <w:sz w:val="18"/>
                <w:szCs w:val="18"/>
                <w:lang w:val="uk-UA"/>
              </w:rPr>
            </w:pPr>
            <w:r w:rsidRPr="00CD3450">
              <w:rPr>
                <w:rStyle w:val="hps"/>
                <w:b/>
              </w:rPr>
              <w:t>Код</w:t>
            </w:r>
            <w:r>
              <w:t xml:space="preserve"> ОКПО </w:t>
            </w:r>
            <w:r>
              <w:rPr>
                <w:rStyle w:val="hps"/>
              </w:rPr>
              <w:t>клиента</w:t>
            </w:r>
            <w:r>
              <w:t xml:space="preserve"> </w:t>
            </w:r>
            <w:r>
              <w:rPr>
                <w:rStyle w:val="hpsatn"/>
              </w:rPr>
              <w:t>(</w:t>
            </w:r>
            <w:r>
              <w:t xml:space="preserve">распорядителя </w:t>
            </w:r>
            <w:r>
              <w:rPr>
                <w:rStyle w:val="hpsatn"/>
              </w:rPr>
              <w:t>(</w:t>
            </w:r>
            <w:r>
              <w:t xml:space="preserve">получателя) </w:t>
            </w:r>
            <w:r>
              <w:rPr>
                <w:rStyle w:val="hps"/>
              </w:rPr>
              <w:t>бюджетных</w:t>
            </w:r>
            <w:r>
              <w:t xml:space="preserve"> </w:t>
            </w:r>
            <w:r>
              <w:rPr>
                <w:rStyle w:val="hps"/>
              </w:rPr>
              <w:t>средств</w:t>
            </w:r>
            <w:r>
              <w:t>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  <w:r w:rsidRPr="003F0BC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  <w:r w:rsidRPr="003F0BC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54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3857B1" w:rsidRPr="003F0BC4" w:rsidRDefault="003857B1" w:rsidP="00686749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b/>
                <w:sz w:val="18"/>
                <w:szCs w:val="18"/>
                <w:lang w:val="uk-UA"/>
              </w:rPr>
              <w:t>Кл</w:t>
            </w:r>
            <w:r>
              <w:rPr>
                <w:b/>
                <w:sz w:val="18"/>
                <w:szCs w:val="18"/>
                <w:lang w:val="uk-UA"/>
              </w:rPr>
              <w:t>ие</w:t>
            </w:r>
            <w:r w:rsidRPr="003F0BC4">
              <w:rPr>
                <w:b/>
                <w:sz w:val="18"/>
                <w:szCs w:val="18"/>
                <w:lang w:val="uk-UA"/>
              </w:rPr>
              <w:t>нт</w:t>
            </w:r>
            <w:proofErr w:type="spellEnd"/>
            <w:r w:rsidRPr="003F0BC4">
              <w:rPr>
                <w:sz w:val="18"/>
                <w:szCs w:val="18"/>
                <w:lang w:val="uk-UA"/>
              </w:rPr>
              <w:t xml:space="preserve"> (</w:t>
            </w:r>
            <w:r>
              <w:rPr>
                <w:rStyle w:val="hps"/>
              </w:rPr>
              <w:t>наименование</w:t>
            </w:r>
            <w:r>
              <w:t xml:space="preserve"> </w:t>
            </w:r>
            <w:r>
              <w:rPr>
                <w:rStyle w:val="hps"/>
              </w:rPr>
              <w:t>распорядителя</w:t>
            </w:r>
            <w:r>
              <w:t xml:space="preserve"> </w:t>
            </w:r>
            <w:r>
              <w:rPr>
                <w:rStyle w:val="hpsatn"/>
              </w:rPr>
              <w:t>(</w:t>
            </w:r>
            <w:r>
              <w:t xml:space="preserve">получателя) </w:t>
            </w:r>
            <w:r>
              <w:rPr>
                <w:rStyle w:val="hps"/>
              </w:rPr>
              <w:t>бюджетных</w:t>
            </w:r>
            <w:r>
              <w:t xml:space="preserve"> </w:t>
            </w:r>
            <w:r>
              <w:rPr>
                <w:rStyle w:val="hps"/>
              </w:rPr>
              <w:t>средств</w:t>
            </w:r>
            <w:r>
              <w:t>)</w:t>
            </w:r>
          </w:p>
        </w:tc>
        <w:tc>
          <w:tcPr>
            <w:tcW w:w="46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7B1" w:rsidRPr="003F0BC4" w:rsidRDefault="003857B1" w:rsidP="00686749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ОРКС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  <w:r w:rsidRPr="003F0BC4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sz w:val="18"/>
                <w:szCs w:val="18"/>
                <w:lang w:val="uk-UA"/>
              </w:rPr>
              <w:t>Назва</w:t>
            </w:r>
            <w:r>
              <w:rPr>
                <w:sz w:val="18"/>
                <w:szCs w:val="18"/>
                <w:lang w:val="uk-UA"/>
              </w:rPr>
              <w:t>ние</w:t>
            </w:r>
            <w:proofErr w:type="spellEnd"/>
            <w:r w:rsidRPr="003F0BC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7B1" w:rsidRPr="003F0BC4" w:rsidRDefault="003857B1" w:rsidP="00686749">
            <w:pPr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  <w:r w:rsidRPr="003F0BC4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sz w:val="18"/>
                <w:szCs w:val="18"/>
                <w:lang w:val="uk-UA"/>
              </w:rPr>
              <w:t>Назва</w:t>
            </w:r>
            <w:r>
              <w:rPr>
                <w:sz w:val="18"/>
                <w:szCs w:val="18"/>
                <w:lang w:val="uk-UA"/>
              </w:rPr>
              <w:t>ние</w:t>
            </w:r>
            <w:proofErr w:type="spellEnd"/>
          </w:p>
        </w:tc>
        <w:tc>
          <w:tcPr>
            <w:tcW w:w="46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7B1" w:rsidRPr="003F0BC4" w:rsidRDefault="003857B1" w:rsidP="00686749">
            <w:pPr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КВК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  <w:r w:rsidRPr="003F0BC4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sz w:val="18"/>
                <w:szCs w:val="18"/>
                <w:lang w:val="uk-UA"/>
              </w:rPr>
              <w:t>Назва</w:t>
            </w:r>
            <w:r>
              <w:rPr>
                <w:sz w:val="18"/>
                <w:szCs w:val="18"/>
                <w:lang w:val="uk-UA"/>
              </w:rPr>
              <w:t>ние</w:t>
            </w:r>
            <w:proofErr w:type="spellEnd"/>
          </w:p>
        </w:tc>
        <w:tc>
          <w:tcPr>
            <w:tcW w:w="46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86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  <w:r w:rsidRPr="00CD3450">
              <w:rPr>
                <w:rStyle w:val="hps"/>
                <w:b/>
              </w:rPr>
              <w:t>Код</w:t>
            </w:r>
            <w:r w:rsidRPr="00CD3450">
              <w:rPr>
                <w:b/>
              </w:rPr>
              <w:t xml:space="preserve"> </w:t>
            </w:r>
            <w:r w:rsidRPr="00CD3450">
              <w:rPr>
                <w:rStyle w:val="hps"/>
                <w:b/>
              </w:rPr>
              <w:t>распорядителя</w:t>
            </w:r>
            <w:r>
              <w:t xml:space="preserve"> </w:t>
            </w:r>
            <w:r>
              <w:rPr>
                <w:rStyle w:val="hpsatn"/>
              </w:rPr>
              <w:t>(</w:t>
            </w:r>
            <w:r>
              <w:t xml:space="preserve">получателя) </w:t>
            </w:r>
            <w:r>
              <w:rPr>
                <w:rStyle w:val="hps"/>
              </w:rPr>
              <w:t>бюджетных</w:t>
            </w:r>
            <w:r>
              <w:t xml:space="preserve"> </w:t>
            </w:r>
            <w:r>
              <w:rPr>
                <w:rStyle w:val="hps"/>
              </w:rPr>
              <w:t xml:space="preserve">средств 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98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  <w:r w:rsidRPr="00CD3450">
              <w:rPr>
                <w:rStyle w:val="hps"/>
                <w:b/>
              </w:rPr>
              <w:t>Уровень</w:t>
            </w:r>
            <w:r w:rsidRPr="00CD3450">
              <w:rPr>
                <w:b/>
              </w:rPr>
              <w:t xml:space="preserve"> </w:t>
            </w:r>
            <w:r w:rsidRPr="00CD3450">
              <w:rPr>
                <w:rStyle w:val="hps"/>
                <w:b/>
              </w:rPr>
              <w:t>распорядителя</w:t>
            </w:r>
            <w:r>
              <w:t xml:space="preserve"> </w:t>
            </w:r>
            <w:r>
              <w:rPr>
                <w:rStyle w:val="hpsatn"/>
              </w:rPr>
              <w:t>(</w:t>
            </w:r>
            <w:r>
              <w:t xml:space="preserve">получателя) </w:t>
            </w:r>
            <w:r>
              <w:rPr>
                <w:rStyle w:val="hps"/>
              </w:rPr>
              <w:t>бюджетных</w:t>
            </w:r>
            <w:r>
              <w:t xml:space="preserve"> </w:t>
            </w:r>
            <w:r>
              <w:rPr>
                <w:rStyle w:val="hps"/>
              </w:rPr>
              <w:t>средств является</w:t>
            </w:r>
          </w:p>
        </w:tc>
        <w:tc>
          <w:tcPr>
            <w:tcW w:w="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3857B1" w:rsidRPr="003F0BC4" w:rsidTr="00686749">
        <w:trPr>
          <w:gridAfter w:val="1"/>
          <w:wAfter w:w="98" w:type="dxa"/>
          <w:cantSplit/>
          <w:trHeight w:val="20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7B1" w:rsidRPr="003F0BC4" w:rsidRDefault="003857B1" w:rsidP="00686749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КФК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  <w:r w:rsidRPr="003F0BC4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sz w:val="18"/>
                <w:szCs w:val="18"/>
                <w:lang w:val="uk-UA"/>
              </w:rPr>
              <w:t>Назва</w:t>
            </w:r>
            <w:r>
              <w:rPr>
                <w:sz w:val="18"/>
                <w:szCs w:val="18"/>
                <w:lang w:val="uk-UA"/>
              </w:rPr>
              <w:t>ние</w:t>
            </w:r>
            <w:proofErr w:type="spellEnd"/>
          </w:p>
        </w:tc>
        <w:tc>
          <w:tcPr>
            <w:tcW w:w="4680" w:type="dxa"/>
            <w:gridSpan w:val="2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gridAfter w:val="1"/>
          <w:wAfter w:w="98" w:type="dxa"/>
          <w:cantSplit/>
          <w:trHeight w:val="20"/>
        </w:trPr>
        <w:tc>
          <w:tcPr>
            <w:tcW w:w="5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4680" w:type="dxa"/>
            <w:gridSpan w:val="2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gridAfter w:val="1"/>
          <w:wAfter w:w="98" w:type="dxa"/>
          <w:trHeight w:val="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7B1" w:rsidRPr="003F0BC4" w:rsidRDefault="003857B1" w:rsidP="00686749">
            <w:pPr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Фонд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  <w:r w:rsidRPr="003F0BC4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sz w:val="18"/>
                <w:szCs w:val="18"/>
                <w:lang w:val="uk-UA"/>
              </w:rPr>
              <w:t>Назва</w:t>
            </w:r>
            <w:r>
              <w:rPr>
                <w:sz w:val="18"/>
                <w:szCs w:val="18"/>
                <w:lang w:val="uk-UA"/>
              </w:rPr>
              <w:t>ние</w:t>
            </w:r>
            <w:proofErr w:type="spellEnd"/>
          </w:p>
        </w:tc>
        <w:tc>
          <w:tcPr>
            <w:tcW w:w="46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45" w:type="dxa"/>
            <w:gridSpan w:val="18"/>
            <w:noWrap/>
            <w:vAlign w:val="center"/>
          </w:tcPr>
          <w:p w:rsidR="003857B1" w:rsidRPr="00CD3450" w:rsidRDefault="003857B1" w:rsidP="0068674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Style w:val="hps"/>
                <w:b/>
              </w:rPr>
              <w:t>Р</w:t>
            </w:r>
            <w:r w:rsidRPr="00CD3450">
              <w:rPr>
                <w:rStyle w:val="hps"/>
                <w:b/>
              </w:rPr>
              <w:t>егистрационный</w:t>
            </w:r>
            <w:r w:rsidRPr="00CD3450">
              <w:rPr>
                <w:rStyle w:val="shorttext"/>
                <w:b/>
              </w:rPr>
              <w:t xml:space="preserve"> </w:t>
            </w:r>
            <w:r w:rsidRPr="00CD3450">
              <w:rPr>
                <w:rStyle w:val="hps"/>
                <w:b/>
              </w:rPr>
              <w:t>номер</w:t>
            </w:r>
          </w:p>
        </w:tc>
        <w:tc>
          <w:tcPr>
            <w:tcW w:w="2161" w:type="dxa"/>
            <w:gridSpan w:val="21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BC4">
              <w:rPr>
                <w:b/>
                <w:sz w:val="20"/>
                <w:szCs w:val="20"/>
                <w:lang w:val="uk-UA"/>
              </w:rPr>
              <w:t>ХХХХХХХХХХ</w:t>
            </w:r>
          </w:p>
        </w:tc>
      </w:tr>
      <w:tr w:rsidR="003857B1" w:rsidRPr="003F0BC4" w:rsidTr="006867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45" w:type="dxa"/>
            <w:gridSpan w:val="18"/>
            <w:noWrap/>
            <w:vAlign w:val="center"/>
          </w:tcPr>
          <w:p w:rsidR="003857B1" w:rsidRPr="00CD3450" w:rsidRDefault="003857B1" w:rsidP="0068674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D3450">
              <w:rPr>
                <w:rStyle w:val="hps"/>
                <w:b/>
              </w:rPr>
              <w:t>Дата</w:t>
            </w:r>
            <w:r w:rsidRPr="00CD3450">
              <w:rPr>
                <w:rStyle w:val="shorttext"/>
                <w:b/>
              </w:rPr>
              <w:t xml:space="preserve"> </w:t>
            </w:r>
            <w:r w:rsidRPr="00CD3450">
              <w:rPr>
                <w:rStyle w:val="hps"/>
                <w:b/>
              </w:rPr>
              <w:t>принятия</w:t>
            </w:r>
          </w:p>
        </w:tc>
        <w:tc>
          <w:tcPr>
            <w:tcW w:w="253" w:type="dxa"/>
            <w:gridSpan w:val="2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3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3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BC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9" w:type="dxa"/>
            <w:gridSpan w:val="3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3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3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BC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9" w:type="dxa"/>
            <w:gridSpan w:val="2"/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BC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3857B1" w:rsidRPr="00CD3450" w:rsidRDefault="003857B1" w:rsidP="003857B1">
      <w:pPr>
        <w:pStyle w:val="1"/>
        <w:spacing w:before="0" w:beforeAutospacing="0" w:after="0" w:afterAutospacing="0"/>
        <w:rPr>
          <w:b/>
          <w:sz w:val="16"/>
          <w:szCs w:val="16"/>
          <w:lang w:val="uk-UA"/>
        </w:rPr>
      </w:pPr>
      <w:r w:rsidRPr="00CD3450">
        <w:rPr>
          <w:rStyle w:val="hps"/>
          <w:b/>
        </w:rPr>
        <w:t>Данные</w:t>
      </w:r>
      <w:r w:rsidRPr="00CD3450">
        <w:rPr>
          <w:rStyle w:val="shorttext"/>
          <w:b/>
        </w:rPr>
        <w:t xml:space="preserve"> </w:t>
      </w:r>
      <w:r w:rsidRPr="00CD3450">
        <w:rPr>
          <w:rStyle w:val="hps"/>
          <w:b/>
        </w:rPr>
        <w:t>бюджетных</w:t>
      </w:r>
      <w:r w:rsidRPr="00CD3450">
        <w:rPr>
          <w:rStyle w:val="shorttext"/>
          <w:b/>
        </w:rPr>
        <w:t xml:space="preserve"> </w:t>
      </w:r>
      <w:r w:rsidRPr="00CD3450">
        <w:rPr>
          <w:rStyle w:val="hps"/>
          <w:b/>
        </w:rPr>
        <w:t>финансовых</w:t>
      </w:r>
      <w:r w:rsidRPr="00CD3450">
        <w:rPr>
          <w:rStyle w:val="shorttext"/>
          <w:b/>
        </w:rPr>
        <w:t xml:space="preserve"> </w:t>
      </w:r>
      <w:r w:rsidRPr="00CD3450">
        <w:rPr>
          <w:rStyle w:val="hps"/>
          <w:b/>
        </w:rPr>
        <w:t>обязательств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132"/>
        <w:gridCol w:w="132"/>
        <w:gridCol w:w="132"/>
        <w:gridCol w:w="132"/>
        <w:gridCol w:w="852"/>
        <w:gridCol w:w="852"/>
        <w:gridCol w:w="852"/>
        <w:gridCol w:w="852"/>
        <w:gridCol w:w="524"/>
        <w:gridCol w:w="1214"/>
        <w:gridCol w:w="1419"/>
        <w:gridCol w:w="498"/>
        <w:gridCol w:w="516"/>
        <w:gridCol w:w="1321"/>
      </w:tblGrid>
      <w:tr w:rsidR="003857B1" w:rsidRPr="003F0BC4" w:rsidTr="00686749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Э</w:t>
            </w: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0" w:type="auto"/>
            <w:gridSpan w:val="2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Да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н</w:t>
            </w: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бюджетного </w:t>
            </w:r>
            <w:proofErr w:type="spellStart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об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язательства</w:t>
            </w:r>
            <w:proofErr w:type="spellEnd"/>
          </w:p>
        </w:tc>
        <w:tc>
          <w:tcPr>
            <w:tcW w:w="0" w:type="auto"/>
            <w:gridSpan w:val="7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Дан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ные</w:t>
            </w:r>
            <w:proofErr w:type="spellEnd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бюджетного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фінансового </w:t>
            </w:r>
            <w:proofErr w:type="spellStart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об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язательства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857B1" w:rsidRPr="000503CB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503CB">
              <w:rPr>
                <w:rStyle w:val="hps"/>
                <w:b/>
              </w:rPr>
              <w:t>Примечание</w:t>
            </w:r>
          </w:p>
        </w:tc>
      </w:tr>
      <w:tr w:rsidR="003857B1" w:rsidRPr="003F0BC4" w:rsidTr="00686749">
        <w:trPr>
          <w:cantSplit/>
          <w:tblHeader/>
        </w:trPr>
        <w:tc>
          <w:tcPr>
            <w:tcW w:w="0" w:type="auto"/>
            <w:vMerge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дата </w:t>
            </w:r>
          </w:p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документа</w:t>
            </w:r>
          </w:p>
        </w:tc>
        <w:tc>
          <w:tcPr>
            <w:tcW w:w="0" w:type="auto"/>
            <w:vMerge w:val="restart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номер</w:t>
            </w:r>
          </w:p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документа</w:t>
            </w:r>
          </w:p>
        </w:tc>
        <w:tc>
          <w:tcPr>
            <w:tcW w:w="0" w:type="auto"/>
            <w:vMerge w:val="restart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 xml:space="preserve">дата </w:t>
            </w:r>
          </w:p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документа</w:t>
            </w:r>
          </w:p>
        </w:tc>
        <w:tc>
          <w:tcPr>
            <w:tcW w:w="0" w:type="auto"/>
            <w:vMerge w:val="restart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номер</w:t>
            </w:r>
          </w:p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F0BC4">
              <w:rPr>
                <w:b/>
                <w:sz w:val="18"/>
                <w:szCs w:val="18"/>
                <w:lang w:val="uk-UA"/>
              </w:rPr>
              <w:t>документа</w:t>
            </w:r>
          </w:p>
        </w:tc>
        <w:tc>
          <w:tcPr>
            <w:tcW w:w="0" w:type="auto"/>
            <w:vMerge w:val="restart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сум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м</w:t>
            </w: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а</w:t>
            </w:r>
            <w:proofErr w:type="spellEnd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 (грн.)</w:t>
            </w:r>
          </w:p>
        </w:tc>
        <w:tc>
          <w:tcPr>
            <w:tcW w:w="0" w:type="auto"/>
            <w:vMerge w:val="restart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в</w:t>
            </w: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т.ч.</w:t>
            </w:r>
            <w:r>
              <w:t xml:space="preserve"> </w:t>
            </w:r>
            <w:r w:rsidRPr="000503CB">
              <w:rPr>
                <w:rStyle w:val="hps"/>
                <w:b/>
              </w:rPr>
              <w:t>предоплата</w:t>
            </w: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реквизиты</w:t>
            </w:r>
            <w:proofErr w:type="spellEnd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кредитора</w:t>
            </w:r>
          </w:p>
        </w:tc>
        <w:tc>
          <w:tcPr>
            <w:tcW w:w="0" w:type="auto"/>
            <w:vMerge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cantSplit/>
          <w:tblHeader/>
        </w:trPr>
        <w:tc>
          <w:tcPr>
            <w:tcW w:w="0" w:type="auto"/>
            <w:vMerge/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857B1" w:rsidRPr="0025380A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5380A">
              <w:rPr>
                <w:rStyle w:val="hps"/>
                <w:b/>
                <w:sz w:val="18"/>
                <w:szCs w:val="18"/>
              </w:rPr>
              <w:t>код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ОКПО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кредитора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или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регистрационный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номер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учетной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карточки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плательщика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налогов</w:t>
            </w:r>
            <w:r w:rsidRPr="0025380A">
              <w:rPr>
                <w:b/>
                <w:sz w:val="18"/>
                <w:szCs w:val="18"/>
              </w:rPr>
              <w:t xml:space="preserve"> </w:t>
            </w:r>
            <w:r w:rsidRPr="0025380A">
              <w:rPr>
                <w:rStyle w:val="hps"/>
                <w:b/>
                <w:sz w:val="18"/>
                <w:szCs w:val="18"/>
              </w:rPr>
              <w:t>кредитора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МФО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банка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счета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F0BC4">
              <w:rPr>
                <w:b/>
                <w:bCs/>
                <w:color w:val="000000"/>
                <w:sz w:val="18"/>
                <w:szCs w:val="18"/>
                <w:lang w:val="uk-UA"/>
              </w:rPr>
              <w:t>банк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е</w:t>
            </w:r>
            <w:proofErr w:type="spellEnd"/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trHeight w:val="256"/>
          <w:tblHeader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7B1" w:rsidRPr="003F0BC4" w:rsidRDefault="003857B1" w:rsidP="0068674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7B1" w:rsidRPr="003F0BC4" w:rsidRDefault="003857B1" w:rsidP="0068674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trHeight w:val="256"/>
          <w:tblHeader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trHeight w:val="256"/>
          <w:tblHeader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7B1" w:rsidRPr="003F0BC4" w:rsidRDefault="003857B1" w:rsidP="0068674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7B1" w:rsidRPr="003F0BC4" w:rsidRDefault="003857B1" w:rsidP="0068674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3857B1" w:rsidRPr="003F0BC4" w:rsidTr="00686749">
        <w:trPr>
          <w:trHeight w:val="256"/>
          <w:tblHeader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B1" w:rsidRPr="003F0BC4" w:rsidRDefault="003857B1" w:rsidP="006867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3857B1" w:rsidRPr="003F0BC4" w:rsidRDefault="003857B1" w:rsidP="003857B1">
      <w:pPr>
        <w:rPr>
          <w:sz w:val="10"/>
          <w:szCs w:val="10"/>
          <w:lang w:val="uk-UA"/>
        </w:rPr>
      </w:pPr>
    </w:p>
    <w:tbl>
      <w:tblPr>
        <w:tblW w:w="10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1523"/>
        <w:gridCol w:w="540"/>
        <w:gridCol w:w="4795"/>
      </w:tblGrid>
      <w:tr w:rsidR="003857B1" w:rsidRPr="003F0BC4" w:rsidTr="00686749">
        <w:trPr>
          <w:trHeight w:val="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7B1" w:rsidRPr="000503CB" w:rsidRDefault="003857B1" w:rsidP="00686749">
            <w:pPr>
              <w:rPr>
                <w:b/>
                <w:bCs/>
                <w:lang w:val="uk-UA"/>
              </w:rPr>
            </w:pPr>
            <w:r>
              <w:rPr>
                <w:rStyle w:val="hps"/>
                <w:b/>
              </w:rPr>
              <w:t>Г</w:t>
            </w:r>
            <w:r w:rsidRPr="000503CB">
              <w:rPr>
                <w:rStyle w:val="hps"/>
                <w:b/>
              </w:rPr>
              <w:t>лавный</w:t>
            </w:r>
            <w:r w:rsidRPr="000503CB">
              <w:rPr>
                <w:rStyle w:val="shorttext"/>
                <w:b/>
              </w:rPr>
              <w:t xml:space="preserve"> </w:t>
            </w:r>
            <w:r w:rsidRPr="000503CB">
              <w:rPr>
                <w:rStyle w:val="hps"/>
                <w:b/>
              </w:rPr>
              <w:t>бухгалтер</w:t>
            </w:r>
            <w:r w:rsidRPr="000503CB">
              <w:rPr>
                <w:b/>
              </w:rPr>
              <w:br/>
            </w:r>
            <w:r w:rsidRPr="000503CB">
              <w:rPr>
                <w:rStyle w:val="hpsatn"/>
                <w:b/>
              </w:rPr>
              <w:t>(</w:t>
            </w:r>
            <w:r w:rsidRPr="000503CB">
              <w:rPr>
                <w:rStyle w:val="shorttext"/>
                <w:b/>
              </w:rPr>
              <w:t xml:space="preserve">руководитель </w:t>
            </w:r>
            <w:r w:rsidRPr="000503CB">
              <w:rPr>
                <w:rStyle w:val="hps"/>
                <w:b/>
              </w:rPr>
              <w:t>финансовой</w:t>
            </w:r>
            <w:r w:rsidRPr="000503CB">
              <w:rPr>
                <w:rStyle w:val="shorttext"/>
                <w:b/>
              </w:rPr>
              <w:t xml:space="preserve"> </w:t>
            </w:r>
            <w:r w:rsidRPr="000503CB">
              <w:rPr>
                <w:rStyle w:val="hps"/>
                <w:b/>
              </w:rPr>
              <w:t>службы</w:t>
            </w:r>
            <w:r w:rsidRPr="000503CB">
              <w:rPr>
                <w:b/>
                <w:bCs/>
                <w:lang w:val="uk-UA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57B1" w:rsidRPr="003F0BC4" w:rsidRDefault="003857B1" w:rsidP="00686749">
            <w:pPr>
              <w:rPr>
                <w:sz w:val="20"/>
                <w:szCs w:val="20"/>
                <w:lang w:val="uk-UA"/>
              </w:rPr>
            </w:pPr>
          </w:p>
        </w:tc>
      </w:tr>
      <w:tr w:rsidR="003857B1" w:rsidRPr="003F0BC4" w:rsidTr="00686749">
        <w:trPr>
          <w:trHeight w:val="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57B1" w:rsidRPr="003F0BC4" w:rsidRDefault="003857B1" w:rsidP="00686749">
            <w:pPr>
              <w:rPr>
                <w:lang w:val="uk-UA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noWrap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  <w:r w:rsidRPr="003F0BC4"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подпись</w:t>
            </w:r>
            <w:proofErr w:type="spellEnd"/>
            <w:r w:rsidRPr="003F0BC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tcBorders>
              <w:left w:val="nil"/>
              <w:bottom w:val="nil"/>
              <w:right w:val="nil"/>
            </w:tcBorders>
            <w:noWrap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  <w:r w:rsidRPr="003F0BC4"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фамилия</w:t>
            </w:r>
            <w:proofErr w:type="spellEnd"/>
            <w:r w:rsidRPr="003F0BC4">
              <w:rPr>
                <w:sz w:val="20"/>
                <w:szCs w:val="20"/>
                <w:lang w:val="uk-UA"/>
              </w:rPr>
              <w:t>)</w:t>
            </w:r>
          </w:p>
        </w:tc>
      </w:tr>
      <w:tr w:rsidR="003857B1" w:rsidRPr="003F0BC4" w:rsidTr="00686749">
        <w:trPr>
          <w:trHeight w:val="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7B1" w:rsidRPr="003F0BC4" w:rsidRDefault="003857B1" w:rsidP="00686749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Исполнитель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857B1" w:rsidRPr="003F0BC4" w:rsidTr="00686749">
        <w:trPr>
          <w:trHeight w:val="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57B1" w:rsidRPr="003F0BC4" w:rsidRDefault="003857B1" w:rsidP="0068674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noWrap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  <w:r w:rsidRPr="003F0BC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0BC4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одпись</w:t>
            </w:r>
            <w:proofErr w:type="spellEnd"/>
            <w:r w:rsidRPr="003F0BC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tcBorders>
              <w:left w:val="nil"/>
              <w:bottom w:val="nil"/>
              <w:right w:val="nil"/>
            </w:tcBorders>
            <w:noWrap/>
          </w:tcPr>
          <w:p w:rsidR="003857B1" w:rsidRPr="003F0BC4" w:rsidRDefault="003857B1" w:rsidP="00686749">
            <w:pPr>
              <w:jc w:val="center"/>
              <w:rPr>
                <w:sz w:val="20"/>
                <w:szCs w:val="20"/>
                <w:lang w:val="uk-UA"/>
              </w:rPr>
            </w:pPr>
            <w:r w:rsidRPr="003F0BC4"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фамилия</w:t>
            </w:r>
            <w:proofErr w:type="spellEnd"/>
            <w:r w:rsidRPr="003F0BC4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3857B1" w:rsidRPr="000503CB" w:rsidRDefault="003857B1" w:rsidP="003857B1">
      <w:pPr>
        <w:jc w:val="center"/>
        <w:rPr>
          <w:b/>
          <w:sz w:val="28"/>
          <w:szCs w:val="28"/>
          <w:lang w:val="uk-UA"/>
        </w:rPr>
      </w:pPr>
    </w:p>
    <w:p w:rsidR="003857B1" w:rsidRPr="000503CB" w:rsidRDefault="003857B1" w:rsidP="003857B1">
      <w:pPr>
        <w:jc w:val="center"/>
        <w:rPr>
          <w:b/>
          <w:sz w:val="28"/>
          <w:szCs w:val="28"/>
          <w:lang w:val="uk-UA"/>
        </w:rPr>
      </w:pPr>
      <w:r w:rsidRPr="000503CB">
        <w:rPr>
          <w:rStyle w:val="hps"/>
          <w:b/>
          <w:sz w:val="28"/>
          <w:szCs w:val="28"/>
        </w:rPr>
        <w:lastRenderedPageBreak/>
        <w:t>Порядок</w:t>
      </w:r>
      <w:r w:rsidRPr="000503CB">
        <w:rPr>
          <w:b/>
          <w:sz w:val="28"/>
          <w:szCs w:val="28"/>
        </w:rPr>
        <w:t xml:space="preserve"> </w:t>
      </w:r>
      <w:r w:rsidRPr="000503CB">
        <w:rPr>
          <w:rStyle w:val="hps"/>
          <w:b/>
          <w:sz w:val="28"/>
          <w:szCs w:val="28"/>
        </w:rPr>
        <w:t>заполнения Реестра</w:t>
      </w:r>
      <w:r w:rsidRPr="000503CB">
        <w:rPr>
          <w:b/>
          <w:sz w:val="28"/>
          <w:szCs w:val="28"/>
        </w:rPr>
        <w:t xml:space="preserve"> </w:t>
      </w:r>
      <w:r w:rsidRPr="000503CB">
        <w:rPr>
          <w:rStyle w:val="hps"/>
          <w:b/>
          <w:sz w:val="28"/>
          <w:szCs w:val="28"/>
        </w:rPr>
        <w:t>бюджетных</w:t>
      </w:r>
      <w:r w:rsidRPr="000503CB">
        <w:rPr>
          <w:b/>
          <w:sz w:val="28"/>
          <w:szCs w:val="28"/>
        </w:rPr>
        <w:t xml:space="preserve"> </w:t>
      </w:r>
      <w:r w:rsidRPr="000503CB">
        <w:rPr>
          <w:rStyle w:val="hps"/>
          <w:b/>
          <w:sz w:val="28"/>
          <w:szCs w:val="28"/>
        </w:rPr>
        <w:t>финансовых</w:t>
      </w:r>
      <w:r w:rsidRPr="000503CB">
        <w:rPr>
          <w:b/>
          <w:sz w:val="28"/>
          <w:szCs w:val="28"/>
        </w:rPr>
        <w:t xml:space="preserve"> </w:t>
      </w:r>
      <w:r w:rsidRPr="000503CB">
        <w:rPr>
          <w:rStyle w:val="hps"/>
          <w:b/>
          <w:sz w:val="28"/>
          <w:szCs w:val="28"/>
        </w:rPr>
        <w:t>обязательств</w:t>
      </w:r>
      <w:r w:rsidRPr="000503CB">
        <w:rPr>
          <w:b/>
          <w:sz w:val="28"/>
          <w:szCs w:val="28"/>
        </w:rPr>
        <w:t xml:space="preserve"> </w:t>
      </w:r>
      <w:r w:rsidRPr="000503CB">
        <w:rPr>
          <w:rStyle w:val="hps"/>
          <w:b/>
          <w:sz w:val="28"/>
          <w:szCs w:val="28"/>
        </w:rPr>
        <w:t>распорядителей</w:t>
      </w:r>
      <w:r w:rsidRPr="000503CB">
        <w:rPr>
          <w:b/>
          <w:sz w:val="28"/>
          <w:szCs w:val="28"/>
        </w:rPr>
        <w:t xml:space="preserve"> </w:t>
      </w:r>
      <w:r w:rsidRPr="000503CB">
        <w:rPr>
          <w:rStyle w:val="hpsatn"/>
          <w:b/>
          <w:sz w:val="28"/>
          <w:szCs w:val="28"/>
        </w:rPr>
        <w:t>(</w:t>
      </w:r>
      <w:r w:rsidRPr="000503CB">
        <w:rPr>
          <w:b/>
          <w:sz w:val="28"/>
          <w:szCs w:val="28"/>
        </w:rPr>
        <w:t xml:space="preserve">получателей) </w:t>
      </w:r>
      <w:r w:rsidRPr="000503CB">
        <w:rPr>
          <w:rStyle w:val="hps"/>
          <w:b/>
          <w:sz w:val="28"/>
          <w:szCs w:val="28"/>
        </w:rPr>
        <w:t>бюджетных</w:t>
      </w:r>
      <w:r w:rsidRPr="000503CB">
        <w:rPr>
          <w:b/>
          <w:sz w:val="28"/>
          <w:szCs w:val="28"/>
        </w:rPr>
        <w:t xml:space="preserve"> </w:t>
      </w:r>
      <w:r w:rsidRPr="000503CB">
        <w:rPr>
          <w:rStyle w:val="hps"/>
          <w:b/>
          <w:sz w:val="28"/>
          <w:szCs w:val="28"/>
        </w:rPr>
        <w:t>средств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поле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"Получено</w:t>
      </w:r>
      <w:r w:rsidRPr="008001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001F7">
        <w:rPr>
          <w:rStyle w:val="hps"/>
          <w:sz w:val="28"/>
          <w:szCs w:val="28"/>
        </w:rPr>
        <w:t>азначейс</w:t>
      </w:r>
      <w:r>
        <w:rPr>
          <w:rStyle w:val="hps"/>
          <w:sz w:val="28"/>
          <w:szCs w:val="28"/>
        </w:rPr>
        <w:t>твом</w:t>
      </w:r>
      <w:r w:rsidRPr="008001F7">
        <w:rPr>
          <w:sz w:val="28"/>
          <w:szCs w:val="28"/>
        </w:rPr>
        <w:t xml:space="preserve"> 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rStyle w:val="hps"/>
          <w:sz w:val="28"/>
          <w:szCs w:val="28"/>
        </w:rPr>
        <w:t>казначейс</w:t>
      </w:r>
      <w:r>
        <w:rPr>
          <w:rStyle w:val="hps"/>
          <w:sz w:val="28"/>
          <w:szCs w:val="28"/>
        </w:rPr>
        <w:t>твом</w:t>
      </w:r>
      <w:r w:rsidRPr="008001F7">
        <w:rPr>
          <w:sz w:val="28"/>
          <w:szCs w:val="28"/>
        </w:rPr>
        <w:t xml:space="preserve">)" Реестр </w:t>
      </w:r>
      <w:r w:rsidRPr="008001F7">
        <w:rPr>
          <w:rStyle w:val="hps"/>
          <w:sz w:val="28"/>
          <w:szCs w:val="28"/>
        </w:rPr>
        <w:t>финансовых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 всех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экземплярах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обязательно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проставляются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подачи Реестра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подпись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ответственного лица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Казначейств</w:t>
      </w:r>
      <w:r>
        <w:rPr>
          <w:rStyle w:val="hps"/>
          <w:sz w:val="28"/>
          <w:szCs w:val="28"/>
        </w:rPr>
        <w:t>ом</w:t>
      </w:r>
      <w:r w:rsidRPr="008001F7">
        <w:rPr>
          <w:sz w:val="28"/>
          <w:szCs w:val="28"/>
        </w:rPr>
        <w:t>.</w:t>
      </w:r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Код ОКПО </w:t>
      </w:r>
      <w:r w:rsidRPr="008001F7">
        <w:rPr>
          <w:rStyle w:val="hps"/>
          <w:sz w:val="28"/>
          <w:szCs w:val="28"/>
        </w:rPr>
        <w:t>клиента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распорядителя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получателя)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 w:rsidRPr="008001F7">
        <w:rPr>
          <w:sz w:val="28"/>
          <w:szCs w:val="28"/>
        </w:rPr>
        <w:t xml:space="preserve">)" </w:t>
      </w:r>
      <w:r w:rsidRPr="008001F7">
        <w:rPr>
          <w:rStyle w:val="hps"/>
          <w:sz w:val="28"/>
          <w:szCs w:val="28"/>
        </w:rPr>
        <w:t>указывается 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предприятий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 организаций</w:t>
      </w:r>
      <w:r w:rsidRPr="008001F7">
        <w:rPr>
          <w:sz w:val="28"/>
          <w:szCs w:val="28"/>
        </w:rPr>
        <w:t xml:space="preserve"> ДНР.</w:t>
      </w:r>
      <w:r>
        <w:rPr>
          <w:sz w:val="28"/>
          <w:szCs w:val="28"/>
        </w:rPr>
        <w:t xml:space="preserve"> 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</w:t>
      </w:r>
      <w:proofErr w:type="gramStart"/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Клиент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наименование </w:t>
      </w:r>
      <w:r w:rsidRPr="008001F7">
        <w:rPr>
          <w:rStyle w:val="hps"/>
          <w:sz w:val="28"/>
          <w:szCs w:val="28"/>
        </w:rPr>
        <w:t>распорядителя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получателя)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 w:rsidRPr="008001F7">
        <w:rPr>
          <w:sz w:val="28"/>
          <w:szCs w:val="28"/>
        </w:rPr>
        <w:t xml:space="preserve">)" указывается </w:t>
      </w:r>
      <w:r w:rsidRPr="008001F7">
        <w:rPr>
          <w:rStyle w:val="hps"/>
          <w:sz w:val="28"/>
          <w:szCs w:val="28"/>
        </w:rPr>
        <w:t>официальное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наименование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распорядителя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получателя)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 w:rsidRPr="008001F7">
        <w:rPr>
          <w:sz w:val="28"/>
          <w:szCs w:val="28"/>
        </w:rPr>
        <w:t>.</w:t>
      </w:r>
      <w:proofErr w:type="gramEnd"/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"ДК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указываются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наименование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Казначейства</w:t>
      </w:r>
      <w:r w:rsidRPr="008001F7">
        <w:rPr>
          <w:sz w:val="28"/>
          <w:szCs w:val="28"/>
        </w:rPr>
        <w:t>.</w:t>
      </w:r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«Бюджет»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указываются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название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бюджета.</w:t>
      </w:r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КВК" </w:t>
      </w:r>
      <w:r w:rsidRPr="008001F7">
        <w:rPr>
          <w:rStyle w:val="hps"/>
          <w:sz w:val="28"/>
          <w:szCs w:val="28"/>
        </w:rPr>
        <w:t>указываются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название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ведомственной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классификации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распорядителя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получателя)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>
        <w:rPr>
          <w:rStyle w:val="hps"/>
          <w:sz w:val="28"/>
          <w:szCs w:val="28"/>
        </w:rPr>
        <w:t>.</w:t>
      </w:r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Код </w:t>
      </w:r>
      <w:r w:rsidRPr="008001F7">
        <w:rPr>
          <w:rStyle w:val="hps"/>
          <w:sz w:val="28"/>
          <w:szCs w:val="28"/>
        </w:rPr>
        <w:t>распорядителя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получателя)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>
        <w:rPr>
          <w:rStyle w:val="hps"/>
          <w:sz w:val="28"/>
          <w:szCs w:val="28"/>
        </w:rPr>
        <w:t>,</w:t>
      </w:r>
      <w:r w:rsidRPr="008001F7">
        <w:rPr>
          <w:rStyle w:val="hps"/>
          <w:sz w:val="28"/>
          <w:szCs w:val="28"/>
        </w:rPr>
        <w:t xml:space="preserve"> указывается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распорядителя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получателя)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присвоенный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распорядител</w:t>
      </w:r>
      <w:r>
        <w:rPr>
          <w:rStyle w:val="hps"/>
          <w:sz w:val="28"/>
          <w:szCs w:val="28"/>
        </w:rPr>
        <w:t>ям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получател</w:t>
      </w:r>
      <w:r>
        <w:rPr>
          <w:rStyle w:val="hps"/>
          <w:sz w:val="28"/>
          <w:szCs w:val="28"/>
        </w:rPr>
        <w:t>ям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 w:rsidRPr="008001F7">
        <w:rPr>
          <w:sz w:val="28"/>
          <w:szCs w:val="28"/>
        </w:rPr>
        <w:t>.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Строка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Уровень </w:t>
      </w:r>
      <w:r w:rsidRPr="008001F7">
        <w:rPr>
          <w:rStyle w:val="hps"/>
          <w:sz w:val="28"/>
          <w:szCs w:val="28"/>
        </w:rPr>
        <w:t>распорядителя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получателя)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 w:rsidRPr="008001F7">
        <w:rPr>
          <w:sz w:val="28"/>
          <w:szCs w:val="28"/>
        </w:rPr>
        <w:t xml:space="preserve">» заполняется </w:t>
      </w:r>
      <w:r w:rsidRPr="008001F7">
        <w:rPr>
          <w:rStyle w:val="hps"/>
          <w:sz w:val="28"/>
          <w:szCs w:val="28"/>
        </w:rPr>
        <w:t>в соответствии с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нормативно</w:t>
      </w:r>
      <w:r>
        <w:rPr>
          <w:sz w:val="28"/>
          <w:szCs w:val="28"/>
        </w:rPr>
        <w:t>-правовыми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акт</w:t>
      </w:r>
      <w:r>
        <w:rPr>
          <w:rStyle w:val="hps"/>
          <w:sz w:val="28"/>
          <w:szCs w:val="28"/>
        </w:rPr>
        <w:t>ами</w:t>
      </w:r>
      <w:r w:rsidRPr="008001F7">
        <w:rPr>
          <w:rStyle w:val="hps"/>
          <w:sz w:val="28"/>
          <w:szCs w:val="28"/>
        </w:rPr>
        <w:t xml:space="preserve"> Министерства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</w:t>
      </w:r>
      <w:r w:rsidRPr="008001F7">
        <w:rPr>
          <w:sz w:val="28"/>
          <w:szCs w:val="28"/>
        </w:rPr>
        <w:t xml:space="preserve"> ДНР.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>
        <w:rPr>
          <w:sz w:val="28"/>
          <w:szCs w:val="28"/>
        </w:rPr>
        <w:t>КФК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указываются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название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кода</w:t>
      </w:r>
      <w:r w:rsidRPr="008001F7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функциональной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классификации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расходов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кредитования</w:t>
      </w:r>
      <w:r w:rsidRPr="008001F7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республиканского</w:t>
      </w:r>
      <w:r w:rsidRPr="008001F7">
        <w:rPr>
          <w:rStyle w:val="hps"/>
          <w:sz w:val="28"/>
          <w:szCs w:val="28"/>
        </w:rPr>
        <w:t xml:space="preserve"> бюджета</w:t>
      </w:r>
      <w:proofErr w:type="gramStart"/>
      <w:r w:rsidRPr="008001F7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.</w:t>
      </w:r>
      <w:proofErr w:type="gramEnd"/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Фонд" </w:t>
      </w:r>
      <w:r w:rsidRPr="008001F7">
        <w:rPr>
          <w:rStyle w:val="hps"/>
          <w:sz w:val="28"/>
          <w:szCs w:val="28"/>
        </w:rPr>
        <w:t>указываются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наименование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фонда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бюджета (</w:t>
      </w:r>
      <w:r w:rsidRPr="008001F7">
        <w:rPr>
          <w:sz w:val="28"/>
          <w:szCs w:val="28"/>
        </w:rPr>
        <w:t xml:space="preserve">общий </w:t>
      </w:r>
      <w:r w:rsidRPr="008001F7">
        <w:rPr>
          <w:rStyle w:val="hps"/>
          <w:sz w:val="28"/>
          <w:szCs w:val="28"/>
        </w:rPr>
        <w:t>/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специальный)</w:t>
      </w:r>
      <w:r w:rsidRPr="008001F7">
        <w:rPr>
          <w:sz w:val="28"/>
          <w:szCs w:val="28"/>
        </w:rPr>
        <w:t>.</w:t>
      </w:r>
    </w:p>
    <w:p w:rsidR="003857B1" w:rsidRDefault="003857B1" w:rsidP="003857B1">
      <w:pPr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Строка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Регистрационный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распорядителями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получателями)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 не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заполняется.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строке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Дата </w:t>
      </w:r>
      <w:r w:rsidRPr="008001F7">
        <w:rPr>
          <w:rStyle w:val="hps"/>
          <w:sz w:val="28"/>
          <w:szCs w:val="28"/>
        </w:rPr>
        <w:t>принятия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указывается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регистрации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Казначейств</w:t>
      </w:r>
      <w:r>
        <w:rPr>
          <w:rStyle w:val="hps"/>
          <w:sz w:val="28"/>
          <w:szCs w:val="28"/>
        </w:rPr>
        <w:t>ом</w:t>
      </w:r>
      <w:r w:rsidRPr="008001F7">
        <w:rPr>
          <w:sz w:val="28"/>
          <w:szCs w:val="28"/>
        </w:rPr>
        <w:t>.</w:t>
      </w:r>
    </w:p>
    <w:p w:rsidR="003857B1" w:rsidRDefault="003857B1" w:rsidP="003857B1">
      <w:pPr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№ п / </w:t>
      </w:r>
      <w:proofErr w:type="gramStart"/>
      <w:r w:rsidRPr="008001F7">
        <w:rPr>
          <w:rStyle w:val="hps"/>
          <w:sz w:val="28"/>
          <w:szCs w:val="28"/>
        </w:rPr>
        <w:t>п</w:t>
      </w:r>
      <w:proofErr w:type="gramEnd"/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порядковый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>
        <w:rPr>
          <w:rStyle w:val="hps"/>
          <w:sz w:val="28"/>
          <w:szCs w:val="28"/>
        </w:rPr>
        <w:t>.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>К</w:t>
      </w:r>
      <w:r>
        <w:rPr>
          <w:sz w:val="28"/>
          <w:szCs w:val="28"/>
        </w:rPr>
        <w:t>Э</w:t>
      </w:r>
      <w:r w:rsidRPr="008001F7">
        <w:rPr>
          <w:sz w:val="28"/>
          <w:szCs w:val="28"/>
        </w:rPr>
        <w:t>КР</w:t>
      </w:r>
      <w:r>
        <w:rPr>
          <w:sz w:val="28"/>
          <w:szCs w:val="28"/>
        </w:rPr>
        <w:t xml:space="preserve"> 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экономической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классификации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расходов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или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код классификации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кредитования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 которому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взято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финансовое обязательство</w:t>
      </w:r>
      <w:r w:rsidRPr="008001F7">
        <w:rPr>
          <w:sz w:val="28"/>
          <w:szCs w:val="28"/>
        </w:rPr>
        <w:t>.</w:t>
      </w:r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дата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документа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подтверждающего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возникновение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. </w:t>
      </w:r>
      <w:r w:rsidRPr="008001F7">
        <w:rPr>
          <w:rStyle w:val="hps"/>
          <w:sz w:val="28"/>
          <w:szCs w:val="28"/>
        </w:rPr>
        <w:t>По бюджетным обязательствам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по отдельным направлениям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расходов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 которым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не подаются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документы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подтверждающие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взятие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реестра</w:t>
      </w:r>
      <w:r w:rsidRPr="008001F7">
        <w:rPr>
          <w:sz w:val="28"/>
          <w:szCs w:val="28"/>
        </w:rPr>
        <w:t>.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документа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подтверждающего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возникновение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. </w:t>
      </w:r>
      <w:r w:rsidRPr="008001F7">
        <w:rPr>
          <w:rStyle w:val="hps"/>
          <w:sz w:val="28"/>
          <w:szCs w:val="28"/>
        </w:rPr>
        <w:t>По бюджетным обязательствам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по отдельным направлениям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расходов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 которым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не подаются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документы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подтверждающие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взятие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реестра</w:t>
      </w:r>
      <w:r w:rsidRPr="008001F7">
        <w:rPr>
          <w:sz w:val="28"/>
          <w:szCs w:val="28"/>
        </w:rPr>
        <w:t>.</w:t>
      </w:r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дата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lastRenderedPageBreak/>
        <w:t>документа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подтверждающего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возникновение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. </w:t>
      </w:r>
      <w:r w:rsidRPr="008001F7">
        <w:rPr>
          <w:rStyle w:val="hps"/>
          <w:sz w:val="28"/>
          <w:szCs w:val="28"/>
        </w:rPr>
        <w:t>При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осуществлении операций с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наличными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Заявки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 выдачу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наличности и перечисление средств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вкладные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счета</w:t>
      </w:r>
      <w:r w:rsidRPr="008001F7">
        <w:rPr>
          <w:sz w:val="28"/>
          <w:szCs w:val="28"/>
        </w:rPr>
        <w:t>.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документа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документа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подтверждающего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возникновение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. </w:t>
      </w:r>
      <w:r w:rsidRPr="008001F7">
        <w:rPr>
          <w:rStyle w:val="hps"/>
          <w:sz w:val="28"/>
          <w:szCs w:val="28"/>
        </w:rPr>
        <w:t>При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получении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наличных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перечислении средств на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вкладные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счета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заполняется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словом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>Заявка".</w:t>
      </w:r>
    </w:p>
    <w:p w:rsidR="003857B1" w:rsidRDefault="003857B1" w:rsidP="0038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сумма" </w:t>
      </w:r>
      <w:r w:rsidRPr="008001F7">
        <w:rPr>
          <w:rStyle w:val="hps"/>
          <w:sz w:val="28"/>
          <w:szCs w:val="28"/>
        </w:rPr>
        <w:t>проставляется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сумма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>.</w:t>
      </w:r>
      <w:r w:rsidRPr="008001F7">
        <w:rPr>
          <w:sz w:val="28"/>
          <w:szCs w:val="28"/>
        </w:rPr>
        <w:br/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 xml:space="preserve">в </w:t>
      </w:r>
      <w:proofErr w:type="spellStart"/>
      <w:r w:rsidRPr="008001F7">
        <w:rPr>
          <w:rStyle w:val="hps"/>
          <w:sz w:val="28"/>
          <w:szCs w:val="28"/>
        </w:rPr>
        <w:t>т.ч</w:t>
      </w:r>
      <w:proofErr w:type="spellEnd"/>
      <w:r w:rsidRPr="008001F7">
        <w:rPr>
          <w:rStyle w:val="hps"/>
          <w:sz w:val="28"/>
          <w:szCs w:val="28"/>
        </w:rPr>
        <w:t>.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предоплата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приводится </w:t>
      </w:r>
      <w:r w:rsidRPr="008001F7">
        <w:rPr>
          <w:rStyle w:val="hps"/>
          <w:sz w:val="28"/>
          <w:szCs w:val="28"/>
        </w:rPr>
        <w:t>сумма предварительной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оплаты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из суммы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графа" </w:t>
      </w:r>
      <w:r w:rsidRPr="008001F7">
        <w:rPr>
          <w:rStyle w:val="hps"/>
          <w:sz w:val="28"/>
          <w:szCs w:val="28"/>
        </w:rPr>
        <w:t>Данные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сумма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>).</w:t>
      </w:r>
    </w:p>
    <w:p w:rsidR="003857B1" w:rsidRPr="008001F7" w:rsidRDefault="003857B1" w:rsidP="003857B1">
      <w:pPr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</w:t>
      </w:r>
      <w:proofErr w:type="gramStart"/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реквизиты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кредитора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код</w:t>
      </w:r>
      <w:r w:rsidRPr="008001F7">
        <w:rPr>
          <w:sz w:val="28"/>
          <w:szCs w:val="28"/>
        </w:rPr>
        <w:t xml:space="preserve"> ОКПО </w:t>
      </w:r>
      <w:r w:rsidRPr="008001F7">
        <w:rPr>
          <w:rStyle w:val="hps"/>
          <w:sz w:val="28"/>
          <w:szCs w:val="28"/>
        </w:rPr>
        <w:t>кредитора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или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регистрационный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учетной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карточки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налогоплательщика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(</w:t>
      </w:r>
      <w:r w:rsidRPr="008001F7">
        <w:rPr>
          <w:sz w:val="28"/>
          <w:szCs w:val="28"/>
        </w:rPr>
        <w:t xml:space="preserve">серия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паспорта для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физических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лиц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которые в силу своих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религиозных убеждений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отказываются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от принятия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регистрационного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номера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учетной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карточки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налогоплательщика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сообщили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</w:t>
      </w:r>
      <w:r>
        <w:rPr>
          <w:rStyle w:val="hps"/>
          <w:sz w:val="28"/>
          <w:szCs w:val="28"/>
        </w:rPr>
        <w:t>б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это</w:t>
      </w:r>
      <w:r>
        <w:rPr>
          <w:rStyle w:val="hps"/>
          <w:sz w:val="28"/>
          <w:szCs w:val="28"/>
        </w:rPr>
        <w:t>м 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соответствующий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орган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доходов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 сборов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и имеют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отметку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 паспорте)</w:t>
      </w:r>
      <w:r w:rsidRPr="008001F7">
        <w:rPr>
          <w:sz w:val="28"/>
          <w:szCs w:val="28"/>
        </w:rPr>
        <w:t>.</w:t>
      </w:r>
      <w:proofErr w:type="gramEnd"/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реквизиты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кредитора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МФО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банка"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указывается код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банка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котором обслуживается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кредитор</w:t>
      </w:r>
      <w:r w:rsidRPr="008001F7">
        <w:rPr>
          <w:sz w:val="28"/>
          <w:szCs w:val="28"/>
        </w:rPr>
        <w:t>.</w:t>
      </w:r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atn"/>
          <w:sz w:val="28"/>
          <w:szCs w:val="28"/>
        </w:rPr>
        <w:t>"</w:t>
      </w:r>
      <w:r w:rsidRPr="008001F7">
        <w:rPr>
          <w:sz w:val="28"/>
          <w:szCs w:val="28"/>
        </w:rPr>
        <w:t xml:space="preserve">Данные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реквизиты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кредитора</w:t>
      </w:r>
      <w:r w:rsidRPr="008001F7">
        <w:rPr>
          <w:sz w:val="28"/>
          <w:szCs w:val="28"/>
        </w:rPr>
        <w:t xml:space="preserve">: </w:t>
      </w:r>
      <w:r w:rsidRPr="008001F7">
        <w:rPr>
          <w:rStyle w:val="hps"/>
          <w:sz w:val="28"/>
          <w:szCs w:val="28"/>
        </w:rPr>
        <w:t>номер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счета в банке</w:t>
      </w:r>
      <w:r w:rsidRPr="008001F7">
        <w:rPr>
          <w:sz w:val="28"/>
          <w:szCs w:val="28"/>
        </w:rPr>
        <w:t xml:space="preserve">" </w:t>
      </w:r>
      <w:r w:rsidRPr="008001F7">
        <w:rPr>
          <w:rStyle w:val="hps"/>
          <w:sz w:val="28"/>
          <w:szCs w:val="28"/>
        </w:rPr>
        <w:t>указывается номер счета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кредитора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открытый в банке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в котором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он обслуживается</w:t>
      </w:r>
      <w:r w:rsidRPr="008001F7">
        <w:rPr>
          <w:sz w:val="28"/>
          <w:szCs w:val="28"/>
        </w:rPr>
        <w:t>.</w:t>
      </w:r>
      <w:r w:rsidRPr="008001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Pr="008001F7">
        <w:rPr>
          <w:rStyle w:val="hps"/>
          <w:sz w:val="28"/>
          <w:szCs w:val="28"/>
        </w:rPr>
        <w:t>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"Примечание</w:t>
      </w:r>
      <w:r w:rsidRPr="008001F7">
        <w:rPr>
          <w:sz w:val="28"/>
          <w:szCs w:val="28"/>
        </w:rPr>
        <w:t xml:space="preserve">" указывается </w:t>
      </w:r>
      <w:r w:rsidRPr="008001F7">
        <w:rPr>
          <w:rStyle w:val="hps"/>
          <w:sz w:val="28"/>
          <w:szCs w:val="28"/>
        </w:rPr>
        <w:t>информация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 зарегистрированном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бюджетное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финансовое обязательство,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не отражена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в других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графах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(срок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оплата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, </w:t>
      </w:r>
      <w:r w:rsidRPr="008001F7">
        <w:rPr>
          <w:rStyle w:val="hps"/>
          <w:sz w:val="28"/>
          <w:szCs w:val="28"/>
        </w:rPr>
        <w:t>дата принятия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распорядителем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бюджетных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средств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для выполнения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бюджетного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финансового</w:t>
      </w:r>
      <w:r w:rsidRPr="008001F7">
        <w:rPr>
          <w:sz w:val="28"/>
          <w:szCs w:val="28"/>
        </w:rPr>
        <w:t xml:space="preserve"> </w:t>
      </w:r>
      <w:r w:rsidRPr="008001F7">
        <w:rPr>
          <w:rStyle w:val="hps"/>
          <w:sz w:val="28"/>
          <w:szCs w:val="28"/>
        </w:rPr>
        <w:t>обязательства</w:t>
      </w:r>
      <w:r w:rsidRPr="008001F7">
        <w:rPr>
          <w:sz w:val="28"/>
          <w:szCs w:val="28"/>
        </w:rPr>
        <w:t xml:space="preserve">). </w:t>
      </w:r>
      <w:proofErr w:type="gramEnd"/>
    </w:p>
    <w:p w:rsidR="003857B1" w:rsidRDefault="003857B1" w:rsidP="003857B1">
      <w:pPr>
        <w:pStyle w:val="rvps2"/>
        <w:ind w:left="-360"/>
        <w:jc w:val="both"/>
      </w:pPr>
    </w:p>
    <w:p w:rsidR="00673D25" w:rsidRPr="003857B1" w:rsidRDefault="00673D25" w:rsidP="003857B1">
      <w:bookmarkStart w:id="0" w:name="_GoBack"/>
      <w:bookmarkEnd w:id="0"/>
    </w:p>
    <w:sectPr w:rsidR="00673D25" w:rsidRPr="003857B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7"/>
    <w:rsid w:val="001C4815"/>
    <w:rsid w:val="003857B1"/>
    <w:rsid w:val="00673D25"/>
    <w:rsid w:val="007B77C7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  <w:style w:type="paragraph" w:customStyle="1" w:styleId="rvps2">
    <w:name w:val="rvps2"/>
    <w:basedOn w:val="a"/>
    <w:rsid w:val="003857B1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857B1"/>
  </w:style>
  <w:style w:type="character" w:customStyle="1" w:styleId="shorttext">
    <w:name w:val="short_text"/>
    <w:basedOn w:val="a0"/>
    <w:rsid w:val="003857B1"/>
  </w:style>
  <w:style w:type="paragraph" w:customStyle="1" w:styleId="1">
    <w:name w:val="Верхний колонтитул1"/>
    <w:basedOn w:val="a"/>
    <w:rsid w:val="00385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  <w:style w:type="paragraph" w:customStyle="1" w:styleId="rvps2">
    <w:name w:val="rvps2"/>
    <w:basedOn w:val="a"/>
    <w:rsid w:val="003857B1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857B1"/>
  </w:style>
  <w:style w:type="character" w:customStyle="1" w:styleId="shorttext">
    <w:name w:val="short_text"/>
    <w:basedOn w:val="a0"/>
    <w:rsid w:val="003857B1"/>
  </w:style>
  <w:style w:type="paragraph" w:customStyle="1" w:styleId="1">
    <w:name w:val="Верхний колонтитул1"/>
    <w:basedOn w:val="a"/>
    <w:rsid w:val="00385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2015-06-18T14:34:00Z</dcterms:created>
  <dcterms:modified xsi:type="dcterms:W3CDTF">2015-06-18T14:35:00Z</dcterms:modified>
</cp:coreProperties>
</file>