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93" w:rsidRPr="00290BE5" w:rsidRDefault="00C45740" w:rsidP="008A5893">
      <w:pPr>
        <w:ind w:left="5672"/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  </w:t>
      </w:r>
      <w:r w:rsidR="008A5893" w:rsidRPr="00290BE5">
        <w:rPr>
          <w:b/>
          <w:sz w:val="26"/>
          <w:szCs w:val="26"/>
        </w:rPr>
        <w:t>УТВЕРЖДЕНО</w:t>
      </w:r>
    </w:p>
    <w:p w:rsidR="008A5893" w:rsidRDefault="008A5893" w:rsidP="00A041AD">
      <w:pPr>
        <w:ind w:left="4963" w:right="-144"/>
        <w:jc w:val="both"/>
        <w:rPr>
          <w:sz w:val="26"/>
          <w:szCs w:val="26"/>
        </w:rPr>
      </w:pPr>
      <w:r w:rsidRPr="00290BE5">
        <w:rPr>
          <w:sz w:val="26"/>
          <w:szCs w:val="26"/>
        </w:rPr>
        <w:t>Приказ</w:t>
      </w:r>
      <w:r w:rsidR="00A041AD">
        <w:rPr>
          <w:sz w:val="26"/>
          <w:szCs w:val="26"/>
        </w:rPr>
        <w:t>ом</w:t>
      </w:r>
      <w:r w:rsidRPr="00290BE5">
        <w:rPr>
          <w:sz w:val="26"/>
          <w:szCs w:val="26"/>
        </w:rPr>
        <w:t xml:space="preserve"> Министерства здравоохранения </w:t>
      </w:r>
    </w:p>
    <w:p w:rsidR="008A5893" w:rsidRDefault="008A5893" w:rsidP="008A5893">
      <w:pPr>
        <w:ind w:left="4254" w:firstLine="709"/>
        <w:jc w:val="both"/>
        <w:rPr>
          <w:sz w:val="26"/>
          <w:szCs w:val="26"/>
        </w:rPr>
      </w:pPr>
      <w:r w:rsidRPr="00290BE5">
        <w:rPr>
          <w:sz w:val="26"/>
          <w:szCs w:val="26"/>
        </w:rPr>
        <w:t xml:space="preserve">Донецкой Народной Республики </w:t>
      </w:r>
    </w:p>
    <w:p w:rsidR="008A5893" w:rsidRPr="00290BE5" w:rsidRDefault="008A5893" w:rsidP="008A5893">
      <w:pPr>
        <w:ind w:left="425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150A2" w:rsidRPr="009150A2">
        <w:rPr>
          <w:sz w:val="26"/>
          <w:szCs w:val="26"/>
          <w:u w:val="single"/>
        </w:rPr>
        <w:t>09.01.</w:t>
      </w:r>
      <w:r w:rsidRPr="009150A2">
        <w:rPr>
          <w:sz w:val="26"/>
          <w:szCs w:val="26"/>
          <w:u w:val="single"/>
        </w:rPr>
        <w:t>201</w:t>
      </w:r>
      <w:r w:rsidR="00870CEF" w:rsidRPr="009150A2">
        <w:rPr>
          <w:sz w:val="26"/>
          <w:szCs w:val="26"/>
          <w:u w:val="single"/>
        </w:rPr>
        <w:t>5</w:t>
      </w:r>
      <w:r>
        <w:rPr>
          <w:sz w:val="26"/>
          <w:szCs w:val="26"/>
        </w:rPr>
        <w:t xml:space="preserve">г. № </w:t>
      </w:r>
      <w:r w:rsidR="009150A2">
        <w:rPr>
          <w:sz w:val="26"/>
          <w:szCs w:val="26"/>
          <w:u w:val="single"/>
        </w:rPr>
        <w:t>12</w:t>
      </w:r>
    </w:p>
    <w:p w:rsidR="008A5893" w:rsidRPr="00290BE5" w:rsidRDefault="008A5893" w:rsidP="007B5585"/>
    <w:p w:rsidR="009150A2" w:rsidRPr="00593202" w:rsidRDefault="00C45740" w:rsidP="009150A2">
      <w:pPr>
        <w:ind w:left="4956"/>
        <w:rPr>
          <w:rFonts w:cs="Times New Roman"/>
        </w:rPr>
      </w:pPr>
      <w:r>
        <w:rPr>
          <w:b/>
          <w:sz w:val="28"/>
        </w:rPr>
        <w:tab/>
      </w:r>
      <w:r w:rsidR="009150A2" w:rsidRPr="00593202">
        <w:rPr>
          <w:rFonts w:cs="Times New Roman"/>
        </w:rPr>
        <w:t>Зарегистрировано в Министерстве</w:t>
      </w:r>
    </w:p>
    <w:p w:rsidR="009150A2" w:rsidRPr="00593202" w:rsidRDefault="009150A2" w:rsidP="009150A2">
      <w:pPr>
        <w:ind w:left="4248" w:firstLine="708"/>
        <w:rPr>
          <w:rFonts w:cs="Times New Roman"/>
        </w:rPr>
      </w:pPr>
      <w:r w:rsidRPr="00593202">
        <w:rPr>
          <w:rFonts w:cs="Times New Roman"/>
        </w:rPr>
        <w:t>юстиции Донецкой Народной</w:t>
      </w:r>
    </w:p>
    <w:p w:rsidR="009150A2" w:rsidRPr="00593202" w:rsidRDefault="009150A2" w:rsidP="009150A2">
      <w:pPr>
        <w:ind w:left="4248" w:firstLine="708"/>
        <w:rPr>
          <w:rFonts w:cs="Times New Roman"/>
        </w:rPr>
      </w:pPr>
      <w:r w:rsidRPr="00593202">
        <w:rPr>
          <w:rFonts w:cs="Times New Roman"/>
        </w:rPr>
        <w:t xml:space="preserve">Республики за </w:t>
      </w:r>
      <w:proofErr w:type="gramStart"/>
      <w:r w:rsidRPr="00593202">
        <w:rPr>
          <w:rFonts w:cs="Times New Roman"/>
        </w:rPr>
        <w:t>регистрационным</w:t>
      </w:r>
      <w:proofErr w:type="gramEnd"/>
    </w:p>
    <w:p w:rsidR="009150A2" w:rsidRPr="00593202" w:rsidRDefault="009150A2" w:rsidP="009150A2">
      <w:pPr>
        <w:ind w:left="4248" w:firstLine="708"/>
        <w:rPr>
          <w:rFonts w:cs="Times New Roman"/>
        </w:rPr>
      </w:pPr>
      <w:r w:rsidRPr="00593202">
        <w:rPr>
          <w:rFonts w:cs="Times New Roman"/>
        </w:rPr>
        <w:t xml:space="preserve">№ </w:t>
      </w:r>
      <w:r w:rsidRPr="00593202">
        <w:rPr>
          <w:rFonts w:cs="Times New Roman"/>
          <w:u w:val="single"/>
        </w:rPr>
        <w:t>3</w:t>
      </w:r>
      <w:r>
        <w:rPr>
          <w:rFonts w:cs="Times New Roman"/>
          <w:u w:val="single"/>
        </w:rPr>
        <w:t>0</w:t>
      </w:r>
      <w:r w:rsidRPr="00593202">
        <w:rPr>
          <w:rFonts w:cs="Times New Roman"/>
        </w:rPr>
        <w:t xml:space="preserve"> от </w:t>
      </w:r>
      <w:r>
        <w:rPr>
          <w:rFonts w:cs="Times New Roman"/>
          <w:u w:val="single"/>
        </w:rPr>
        <w:t>3</w:t>
      </w:r>
      <w:r w:rsidRPr="00593202">
        <w:rPr>
          <w:rFonts w:cs="Times New Roman"/>
          <w:u w:val="single"/>
        </w:rPr>
        <w:t>0.0</w:t>
      </w:r>
      <w:r>
        <w:rPr>
          <w:rFonts w:cs="Times New Roman"/>
          <w:u w:val="single"/>
        </w:rPr>
        <w:t>1</w:t>
      </w:r>
      <w:r w:rsidRPr="00593202">
        <w:rPr>
          <w:rFonts w:cs="Times New Roman"/>
          <w:u w:val="single"/>
        </w:rPr>
        <w:t>.2015</w:t>
      </w:r>
    </w:p>
    <w:p w:rsidR="00985BC2" w:rsidRDefault="00985BC2" w:rsidP="00985BC2">
      <w:pPr>
        <w:ind w:left="4248" w:firstLine="714"/>
        <w:rPr>
          <w:b/>
          <w:sz w:val="28"/>
        </w:rPr>
      </w:pPr>
    </w:p>
    <w:p w:rsidR="00985BC2" w:rsidRDefault="00985BC2" w:rsidP="00985BC2">
      <w:pPr>
        <w:ind w:left="4248" w:firstLine="714"/>
        <w:rPr>
          <w:b/>
          <w:sz w:val="28"/>
        </w:rPr>
      </w:pPr>
    </w:p>
    <w:p w:rsidR="007B5585" w:rsidRPr="00985BC2" w:rsidRDefault="00985BC2" w:rsidP="00985BC2">
      <w:pPr>
        <w:ind w:left="4248" w:hanging="137"/>
        <w:rPr>
          <w:b/>
        </w:rPr>
      </w:pPr>
      <w:r>
        <w:rPr>
          <w:b/>
          <w:sz w:val="28"/>
        </w:rPr>
        <w:t xml:space="preserve">  </w:t>
      </w:r>
      <w:r w:rsidR="00D859A5" w:rsidRPr="00985BC2">
        <w:rPr>
          <w:b/>
        </w:rPr>
        <w:t>ИНСТРУКЦИЯ</w:t>
      </w:r>
    </w:p>
    <w:p w:rsidR="007B5585" w:rsidRPr="00290BE5" w:rsidRDefault="007B5585" w:rsidP="007B5585">
      <w:pPr>
        <w:pStyle w:val="12"/>
        <w:ind w:firstLine="709"/>
        <w:outlineLvl w:val="0"/>
      </w:pPr>
      <w:r w:rsidRPr="00290BE5">
        <w:t>по заполнению и выдаче врачебного свидетельства о смерти</w:t>
      </w:r>
    </w:p>
    <w:p w:rsidR="007B5585" w:rsidRPr="00290BE5" w:rsidRDefault="007B5585" w:rsidP="007B5585">
      <w:pPr>
        <w:ind w:firstLine="709"/>
        <w:jc w:val="center"/>
        <w:rPr>
          <w:b/>
          <w:sz w:val="28"/>
        </w:rPr>
      </w:pPr>
      <w:r w:rsidRPr="00290BE5">
        <w:rPr>
          <w:b/>
          <w:sz w:val="28"/>
        </w:rPr>
        <w:t>(форма № 106/у)</w:t>
      </w:r>
    </w:p>
    <w:p w:rsidR="007B5585" w:rsidRPr="00290BE5" w:rsidRDefault="007B5585" w:rsidP="007B5585">
      <w:pPr>
        <w:ind w:firstLine="709"/>
        <w:jc w:val="both"/>
        <w:rPr>
          <w:b/>
          <w:sz w:val="28"/>
        </w:rPr>
      </w:pPr>
    </w:p>
    <w:p w:rsidR="007B5585" w:rsidRPr="00290BE5" w:rsidRDefault="007B5585" w:rsidP="007B5585">
      <w:pPr>
        <w:pStyle w:val="a4"/>
        <w:spacing w:after="0"/>
        <w:ind w:firstLine="709"/>
        <w:jc w:val="both"/>
        <w:rPr>
          <w:sz w:val="28"/>
          <w:szCs w:val="28"/>
        </w:rPr>
      </w:pPr>
      <w:r w:rsidRPr="00290BE5">
        <w:rPr>
          <w:sz w:val="28"/>
          <w:szCs w:val="28"/>
        </w:rPr>
        <w:t xml:space="preserve">Инструкция </w:t>
      </w:r>
      <w:r w:rsidR="007A4C03">
        <w:rPr>
          <w:sz w:val="28"/>
          <w:szCs w:val="28"/>
        </w:rPr>
        <w:t xml:space="preserve">является </w:t>
      </w:r>
      <w:r w:rsidRPr="00290BE5">
        <w:rPr>
          <w:sz w:val="28"/>
          <w:szCs w:val="28"/>
        </w:rPr>
        <w:t>обязательн</w:t>
      </w:r>
      <w:r w:rsidR="007A4C03">
        <w:rPr>
          <w:sz w:val="28"/>
          <w:szCs w:val="28"/>
        </w:rPr>
        <w:t>ой</w:t>
      </w:r>
      <w:r w:rsidRPr="00290BE5">
        <w:rPr>
          <w:sz w:val="28"/>
          <w:szCs w:val="28"/>
        </w:rPr>
        <w:t xml:space="preserve"> для </w:t>
      </w:r>
      <w:r w:rsidR="007A4C03">
        <w:rPr>
          <w:sz w:val="28"/>
          <w:szCs w:val="28"/>
        </w:rPr>
        <w:t xml:space="preserve">выполнения </w:t>
      </w:r>
      <w:r w:rsidRPr="00290BE5">
        <w:rPr>
          <w:sz w:val="28"/>
          <w:szCs w:val="28"/>
        </w:rPr>
        <w:t>все</w:t>
      </w:r>
      <w:r w:rsidR="007A4C03">
        <w:rPr>
          <w:sz w:val="28"/>
          <w:szCs w:val="28"/>
        </w:rPr>
        <w:t>ми</w:t>
      </w:r>
      <w:r w:rsidRPr="00290BE5">
        <w:rPr>
          <w:sz w:val="28"/>
          <w:szCs w:val="28"/>
        </w:rPr>
        <w:t xml:space="preserve"> учреждени</w:t>
      </w:r>
      <w:r w:rsidR="007A4C03">
        <w:rPr>
          <w:sz w:val="28"/>
          <w:szCs w:val="28"/>
        </w:rPr>
        <w:t>ями</w:t>
      </w:r>
      <w:r w:rsidRPr="00290BE5">
        <w:rPr>
          <w:sz w:val="28"/>
          <w:szCs w:val="28"/>
        </w:rPr>
        <w:t xml:space="preserve"> </w:t>
      </w:r>
      <w:r w:rsidR="00985AF5">
        <w:rPr>
          <w:sz w:val="28"/>
          <w:szCs w:val="28"/>
        </w:rPr>
        <w:t xml:space="preserve">здравоохранения </w:t>
      </w:r>
      <w:r w:rsidRPr="00290BE5">
        <w:rPr>
          <w:sz w:val="28"/>
          <w:szCs w:val="28"/>
        </w:rPr>
        <w:t>независимо от ведомственной п</w:t>
      </w:r>
      <w:r w:rsidR="007A4C03">
        <w:rPr>
          <w:sz w:val="28"/>
          <w:szCs w:val="28"/>
        </w:rPr>
        <w:t>одчиненности</w:t>
      </w:r>
      <w:r w:rsidRPr="00290BE5">
        <w:rPr>
          <w:sz w:val="28"/>
          <w:szCs w:val="28"/>
        </w:rPr>
        <w:t xml:space="preserve"> и форм собственности, </w:t>
      </w:r>
      <w:r w:rsidR="007A4C03">
        <w:rPr>
          <w:sz w:val="28"/>
          <w:szCs w:val="28"/>
        </w:rPr>
        <w:t>для центров (</w:t>
      </w:r>
      <w:r w:rsidRPr="00290BE5">
        <w:rPr>
          <w:sz w:val="28"/>
          <w:szCs w:val="28"/>
        </w:rPr>
        <w:t>бюро</w:t>
      </w:r>
      <w:r w:rsidR="007A4C03">
        <w:rPr>
          <w:sz w:val="28"/>
          <w:szCs w:val="28"/>
        </w:rPr>
        <w:t>)</w:t>
      </w:r>
      <w:r w:rsidRPr="00290BE5">
        <w:rPr>
          <w:sz w:val="28"/>
          <w:szCs w:val="28"/>
        </w:rPr>
        <w:t xml:space="preserve"> судебно-медицинской экспертизы, патологоанатомических </w:t>
      </w:r>
      <w:r w:rsidR="007A4C03">
        <w:rPr>
          <w:sz w:val="28"/>
          <w:szCs w:val="28"/>
        </w:rPr>
        <w:t>центров (</w:t>
      </w:r>
      <w:r w:rsidRPr="00290BE5">
        <w:rPr>
          <w:sz w:val="28"/>
          <w:szCs w:val="28"/>
        </w:rPr>
        <w:t>бюро</w:t>
      </w:r>
      <w:r w:rsidR="007A4C03">
        <w:rPr>
          <w:sz w:val="28"/>
          <w:szCs w:val="28"/>
        </w:rPr>
        <w:t>)</w:t>
      </w:r>
      <w:r w:rsidRPr="00290BE5">
        <w:rPr>
          <w:sz w:val="28"/>
          <w:szCs w:val="28"/>
        </w:rPr>
        <w:t>.</w:t>
      </w:r>
    </w:p>
    <w:p w:rsidR="007B5585" w:rsidRPr="00290BE5" w:rsidRDefault="007B5585" w:rsidP="007B5585">
      <w:pPr>
        <w:pStyle w:val="1"/>
        <w:ind w:firstLine="709"/>
        <w:rPr>
          <w:sz w:val="28"/>
          <w:lang w:val="ru-RU"/>
        </w:rPr>
      </w:pPr>
      <w:r w:rsidRPr="00290BE5">
        <w:rPr>
          <w:sz w:val="28"/>
          <w:lang w:val="ru-RU"/>
        </w:rPr>
        <w:t>1. Общие положения</w:t>
      </w:r>
    </w:p>
    <w:p w:rsidR="007B5585" w:rsidRPr="00290BE5" w:rsidRDefault="007B5585" w:rsidP="007B5585">
      <w:pPr>
        <w:jc w:val="both"/>
        <w:rPr>
          <w:sz w:val="28"/>
        </w:rPr>
      </w:pPr>
      <w:r w:rsidRPr="00290BE5">
        <w:tab/>
      </w:r>
      <w:r w:rsidRPr="00290BE5">
        <w:rPr>
          <w:sz w:val="28"/>
        </w:rPr>
        <w:t xml:space="preserve">1.1. Для обеспечения регистрации смерти в органах регистрации актов гражданского </w:t>
      </w:r>
      <w:r w:rsidR="003F5EA6" w:rsidRPr="00290BE5">
        <w:rPr>
          <w:sz w:val="28"/>
        </w:rPr>
        <w:t>состояния</w:t>
      </w:r>
      <w:r w:rsidRPr="00290BE5">
        <w:rPr>
          <w:sz w:val="28"/>
        </w:rPr>
        <w:t xml:space="preserve"> </w:t>
      </w:r>
      <w:r w:rsidR="003F5EA6" w:rsidRPr="00290BE5">
        <w:rPr>
          <w:sz w:val="28"/>
        </w:rPr>
        <w:t>учреждением</w:t>
      </w:r>
      <w:r w:rsidRPr="00290BE5">
        <w:rPr>
          <w:sz w:val="28"/>
        </w:rPr>
        <w:t xml:space="preserve"> здравоохранения выдается врачебное свидетельство о смерти (форма № 106</w:t>
      </w:r>
      <w:r w:rsidR="003F5EA6" w:rsidRPr="00290BE5">
        <w:rPr>
          <w:sz w:val="28"/>
        </w:rPr>
        <w:t>/у</w:t>
      </w:r>
      <w:r w:rsidRPr="00290BE5">
        <w:rPr>
          <w:sz w:val="28"/>
        </w:rPr>
        <w:t>).</w:t>
      </w:r>
    </w:p>
    <w:p w:rsidR="007B5585" w:rsidRPr="00290BE5" w:rsidRDefault="008C47DB" w:rsidP="00B81457">
      <w:pPr>
        <w:pStyle w:val="22"/>
        <w:ind w:left="0" w:firstLine="709"/>
        <w:jc w:val="both"/>
        <w:rPr>
          <w:sz w:val="28"/>
        </w:rPr>
      </w:pPr>
      <w:r>
        <w:rPr>
          <w:sz w:val="28"/>
        </w:rPr>
        <w:t xml:space="preserve">1.2. </w:t>
      </w:r>
      <w:r w:rsidR="007B5585" w:rsidRPr="00290BE5">
        <w:rPr>
          <w:sz w:val="28"/>
        </w:rPr>
        <w:t xml:space="preserve">Врачебное свидетельство о смерти </w:t>
      </w:r>
      <w:r w:rsidR="003F5EA6" w:rsidRPr="00290BE5">
        <w:rPr>
          <w:sz w:val="28"/>
        </w:rPr>
        <w:t xml:space="preserve">выдается следующими учреждениями </w:t>
      </w:r>
      <w:r w:rsidR="007B5585" w:rsidRPr="00290BE5">
        <w:rPr>
          <w:sz w:val="28"/>
        </w:rPr>
        <w:t xml:space="preserve">здравоохранения: больницами, </w:t>
      </w:r>
      <w:r w:rsidR="007A4C03">
        <w:rPr>
          <w:sz w:val="28"/>
        </w:rPr>
        <w:t xml:space="preserve">центрами, </w:t>
      </w:r>
      <w:proofErr w:type="spellStart"/>
      <w:r w:rsidR="00870CEF">
        <w:rPr>
          <w:sz w:val="28"/>
        </w:rPr>
        <w:t>территор</w:t>
      </w:r>
      <w:proofErr w:type="gramStart"/>
      <w:r w:rsidR="00870CEF">
        <w:rPr>
          <w:sz w:val="28"/>
        </w:rPr>
        <w:t>и</w:t>
      </w:r>
      <w:proofErr w:type="spellEnd"/>
      <w:r w:rsidR="00870CEF">
        <w:rPr>
          <w:sz w:val="28"/>
        </w:rPr>
        <w:t>-</w:t>
      </w:r>
      <w:proofErr w:type="gramEnd"/>
      <w:r w:rsidR="00870CEF">
        <w:rPr>
          <w:sz w:val="28"/>
        </w:rPr>
        <w:br/>
      </w:r>
      <w:proofErr w:type="spellStart"/>
      <w:r w:rsidR="007A4C03">
        <w:rPr>
          <w:sz w:val="28"/>
        </w:rPr>
        <w:t>альными</w:t>
      </w:r>
      <w:proofErr w:type="spellEnd"/>
      <w:r w:rsidR="007A4C03">
        <w:rPr>
          <w:sz w:val="28"/>
        </w:rPr>
        <w:t xml:space="preserve"> медицинскими объединениями, </w:t>
      </w:r>
      <w:r w:rsidR="007B5585" w:rsidRPr="00290BE5">
        <w:rPr>
          <w:sz w:val="28"/>
        </w:rPr>
        <w:t xml:space="preserve">амбулаторно-поликлиническими </w:t>
      </w:r>
      <w:r w:rsidR="003F5EA6" w:rsidRPr="00290BE5">
        <w:rPr>
          <w:sz w:val="28"/>
        </w:rPr>
        <w:t>учреждениями</w:t>
      </w:r>
      <w:r w:rsidR="007B5585" w:rsidRPr="00290BE5">
        <w:rPr>
          <w:sz w:val="28"/>
        </w:rPr>
        <w:t>, диспансерами, роддомами, санаториями, патолого</w:t>
      </w:r>
      <w:r w:rsidR="00870CEF">
        <w:rPr>
          <w:sz w:val="28"/>
        </w:rPr>
        <w:t>-</w:t>
      </w:r>
      <w:r w:rsidR="007B5585" w:rsidRPr="00290BE5">
        <w:rPr>
          <w:sz w:val="28"/>
        </w:rPr>
        <w:t>анатом</w:t>
      </w:r>
      <w:r w:rsidR="003F5EA6" w:rsidRPr="00290BE5">
        <w:rPr>
          <w:sz w:val="28"/>
        </w:rPr>
        <w:t>ическими</w:t>
      </w:r>
      <w:r w:rsidR="007B5585" w:rsidRPr="00290BE5">
        <w:rPr>
          <w:sz w:val="28"/>
        </w:rPr>
        <w:t xml:space="preserve"> </w:t>
      </w:r>
      <w:r w:rsidR="007A4C03">
        <w:rPr>
          <w:sz w:val="28"/>
        </w:rPr>
        <w:t>центрами (</w:t>
      </w:r>
      <w:r w:rsidR="007B5585" w:rsidRPr="00290BE5">
        <w:rPr>
          <w:sz w:val="28"/>
        </w:rPr>
        <w:t>бюро</w:t>
      </w:r>
      <w:r w:rsidR="007A4C03">
        <w:rPr>
          <w:sz w:val="28"/>
        </w:rPr>
        <w:t>)</w:t>
      </w:r>
      <w:r w:rsidR="007B5585" w:rsidRPr="00290BE5">
        <w:rPr>
          <w:sz w:val="28"/>
        </w:rPr>
        <w:t xml:space="preserve">, </w:t>
      </w:r>
      <w:r w:rsidR="00B81457">
        <w:rPr>
          <w:sz w:val="28"/>
        </w:rPr>
        <w:t>центрами (</w:t>
      </w:r>
      <w:r w:rsidR="007B5585" w:rsidRPr="00290BE5">
        <w:rPr>
          <w:sz w:val="28"/>
        </w:rPr>
        <w:t>бюро</w:t>
      </w:r>
      <w:r w:rsidR="00B81457">
        <w:rPr>
          <w:sz w:val="28"/>
        </w:rPr>
        <w:t>)</w:t>
      </w:r>
      <w:r w:rsidR="007B5585" w:rsidRPr="00290BE5">
        <w:rPr>
          <w:sz w:val="28"/>
        </w:rPr>
        <w:t xml:space="preserve"> судебно-медицинской экспертизы.</w:t>
      </w:r>
    </w:p>
    <w:p w:rsidR="007B5585" w:rsidRPr="00290BE5" w:rsidRDefault="007B5585" w:rsidP="007B5585">
      <w:pPr>
        <w:pStyle w:val="22"/>
        <w:ind w:left="0" w:firstLine="709"/>
        <w:jc w:val="both"/>
        <w:rPr>
          <w:sz w:val="28"/>
        </w:rPr>
      </w:pPr>
      <w:r w:rsidRPr="00290BE5">
        <w:rPr>
          <w:sz w:val="28"/>
        </w:rPr>
        <w:t>1.3.</w:t>
      </w:r>
      <w:r w:rsidRPr="00290BE5">
        <w:rPr>
          <w:sz w:val="28"/>
        </w:rPr>
        <w:tab/>
        <w:t>В городах, поселках городского типа, населенных пунктах</w:t>
      </w:r>
      <w:r w:rsidR="00B81457">
        <w:rPr>
          <w:sz w:val="28"/>
        </w:rPr>
        <w:t>,</w:t>
      </w:r>
      <w:r w:rsidRPr="00290BE5">
        <w:rPr>
          <w:sz w:val="28"/>
        </w:rPr>
        <w:t xml:space="preserve"> </w:t>
      </w:r>
      <w:r w:rsidR="00B81457">
        <w:rPr>
          <w:sz w:val="28"/>
        </w:rPr>
        <w:t xml:space="preserve">расположенных </w:t>
      </w:r>
      <w:r w:rsidR="00E66149">
        <w:rPr>
          <w:sz w:val="28"/>
        </w:rPr>
        <w:t xml:space="preserve">в </w:t>
      </w:r>
      <w:r w:rsidRPr="00290BE5">
        <w:rPr>
          <w:sz w:val="28"/>
        </w:rPr>
        <w:t xml:space="preserve">сельской местности в </w:t>
      </w:r>
      <w:r w:rsidR="003F5EA6" w:rsidRPr="00290BE5">
        <w:rPr>
          <w:sz w:val="28"/>
        </w:rPr>
        <w:t>учреждениях</w:t>
      </w:r>
      <w:r w:rsidRPr="00290BE5">
        <w:rPr>
          <w:sz w:val="28"/>
        </w:rPr>
        <w:t xml:space="preserve"> здравоохранения, </w:t>
      </w:r>
      <w:r w:rsidR="00DA28B8">
        <w:rPr>
          <w:sz w:val="28"/>
        </w:rPr>
        <w:t>где</w:t>
      </w:r>
      <w:r w:rsidRPr="00290BE5">
        <w:rPr>
          <w:sz w:val="28"/>
        </w:rPr>
        <w:t xml:space="preserve"> работают не менее двух врачей, выдаются </w:t>
      </w:r>
      <w:r w:rsidR="008C0E63">
        <w:rPr>
          <w:sz w:val="28"/>
        </w:rPr>
        <w:t>исключительно</w:t>
      </w:r>
      <w:r w:rsidRPr="00290BE5">
        <w:rPr>
          <w:sz w:val="28"/>
        </w:rPr>
        <w:t xml:space="preserve"> врачебные свидетельства о смерти. В сельских населенных пунктах в </w:t>
      </w:r>
      <w:r w:rsidR="003F5EA6" w:rsidRPr="00290BE5">
        <w:rPr>
          <w:sz w:val="28"/>
        </w:rPr>
        <w:t>учреждениях</w:t>
      </w:r>
      <w:r w:rsidRPr="00290BE5">
        <w:rPr>
          <w:sz w:val="28"/>
        </w:rPr>
        <w:t xml:space="preserve"> здравоохранения, где работает только один врач, в случае его отсутствия (болезнь, отпуск и </w:t>
      </w:r>
      <w:r w:rsidR="003F5EA6" w:rsidRPr="00290BE5">
        <w:rPr>
          <w:sz w:val="28"/>
        </w:rPr>
        <w:t>прочее</w:t>
      </w:r>
      <w:r w:rsidRPr="00290BE5">
        <w:rPr>
          <w:sz w:val="28"/>
        </w:rPr>
        <w:t xml:space="preserve">), фельдшером </w:t>
      </w:r>
      <w:r w:rsidR="008C0E63">
        <w:rPr>
          <w:sz w:val="28"/>
        </w:rPr>
        <w:t xml:space="preserve">(акушеркой) </w:t>
      </w:r>
      <w:r w:rsidR="003F5EA6" w:rsidRPr="00290BE5">
        <w:rPr>
          <w:sz w:val="28"/>
        </w:rPr>
        <w:t xml:space="preserve">выдается </w:t>
      </w:r>
      <w:r w:rsidRPr="00290BE5">
        <w:rPr>
          <w:sz w:val="28"/>
        </w:rPr>
        <w:t>фельдшерская справка о смерти (форма № 106-1/</w:t>
      </w:r>
      <w:r w:rsidR="003F5EA6" w:rsidRPr="00290BE5">
        <w:rPr>
          <w:sz w:val="28"/>
        </w:rPr>
        <w:t>у</w:t>
      </w:r>
      <w:r w:rsidRPr="00290BE5">
        <w:rPr>
          <w:sz w:val="28"/>
        </w:rPr>
        <w:t xml:space="preserve">). </w:t>
      </w:r>
    </w:p>
    <w:p w:rsidR="007B5585" w:rsidRPr="00290BE5" w:rsidRDefault="007B5585" w:rsidP="007B5585">
      <w:pPr>
        <w:pStyle w:val="23"/>
        <w:spacing w:after="0"/>
        <w:ind w:left="0" w:firstLine="709"/>
        <w:jc w:val="both"/>
        <w:rPr>
          <w:sz w:val="28"/>
        </w:rPr>
      </w:pPr>
      <w:r w:rsidRPr="00290BE5">
        <w:rPr>
          <w:sz w:val="28"/>
        </w:rPr>
        <w:t xml:space="preserve">В случаях смерти детей в возрасте 0-6 суток и мертворождения </w:t>
      </w:r>
      <w:r w:rsidR="003F5EA6" w:rsidRPr="00290BE5">
        <w:rPr>
          <w:sz w:val="28"/>
        </w:rPr>
        <w:t>учреждениями</w:t>
      </w:r>
      <w:r w:rsidRPr="00290BE5">
        <w:rPr>
          <w:sz w:val="28"/>
        </w:rPr>
        <w:t xml:space="preserve"> здравоохранения</w:t>
      </w:r>
      <w:r w:rsidR="003F5EA6" w:rsidRPr="00290BE5">
        <w:rPr>
          <w:sz w:val="28"/>
        </w:rPr>
        <w:t>ми</w:t>
      </w:r>
      <w:r w:rsidRPr="00290BE5">
        <w:rPr>
          <w:sz w:val="28"/>
        </w:rPr>
        <w:t xml:space="preserve"> заполня</w:t>
      </w:r>
      <w:r w:rsidR="003F5EA6" w:rsidRPr="00290BE5">
        <w:rPr>
          <w:sz w:val="28"/>
        </w:rPr>
        <w:t>е</w:t>
      </w:r>
      <w:r w:rsidRPr="00290BE5">
        <w:rPr>
          <w:sz w:val="28"/>
        </w:rPr>
        <w:t>тся врачебн</w:t>
      </w:r>
      <w:r w:rsidR="003F5EA6" w:rsidRPr="00290BE5">
        <w:rPr>
          <w:sz w:val="28"/>
        </w:rPr>
        <w:t>о</w:t>
      </w:r>
      <w:r w:rsidRPr="00290BE5">
        <w:rPr>
          <w:sz w:val="28"/>
        </w:rPr>
        <w:t>е свидетельств</w:t>
      </w:r>
      <w:r w:rsidR="003F5EA6" w:rsidRPr="00290BE5">
        <w:rPr>
          <w:sz w:val="28"/>
        </w:rPr>
        <w:t>о</w:t>
      </w:r>
      <w:r w:rsidRPr="00290BE5">
        <w:rPr>
          <w:sz w:val="28"/>
        </w:rPr>
        <w:t xml:space="preserve"> о перинатальной смерти (форма № 106-2/о), врачебное свидетельство о смерти в этих случаях не выдается.</w:t>
      </w:r>
    </w:p>
    <w:p w:rsidR="007B5585" w:rsidRPr="00290BE5" w:rsidRDefault="007B5585" w:rsidP="007B5585">
      <w:pPr>
        <w:pStyle w:val="1"/>
        <w:ind w:firstLine="709"/>
        <w:rPr>
          <w:sz w:val="28"/>
          <w:lang w:val="ru-RU"/>
        </w:rPr>
      </w:pPr>
      <w:r w:rsidRPr="00290BE5">
        <w:rPr>
          <w:sz w:val="28"/>
          <w:lang w:val="ru-RU"/>
        </w:rPr>
        <w:t>2. Порядок выдачи врачебного свидетельства о смерти</w:t>
      </w:r>
    </w:p>
    <w:p w:rsidR="007B5585" w:rsidRPr="00290BE5" w:rsidRDefault="007B5585" w:rsidP="007B5585">
      <w:pPr>
        <w:pStyle w:val="22"/>
        <w:ind w:left="0" w:firstLine="709"/>
        <w:jc w:val="both"/>
        <w:rPr>
          <w:sz w:val="28"/>
        </w:rPr>
      </w:pPr>
      <w:r w:rsidRPr="00290BE5">
        <w:rPr>
          <w:sz w:val="28"/>
        </w:rPr>
        <w:t>2.1.</w:t>
      </w:r>
      <w:r w:rsidRPr="00290BE5">
        <w:rPr>
          <w:sz w:val="28"/>
        </w:rPr>
        <w:tab/>
        <w:t xml:space="preserve">Первый экземпляр врачебного свидетельства о смерти выдается родственникам умершего или другим лицам, которые обязались похоронить умершего, второй экземпляр врачебного свидетельства о смерти остается в </w:t>
      </w:r>
      <w:r w:rsidR="003F5EA6" w:rsidRPr="00290BE5">
        <w:rPr>
          <w:sz w:val="28"/>
        </w:rPr>
        <w:t>учреждении</w:t>
      </w:r>
      <w:r w:rsidRPr="00290BE5">
        <w:rPr>
          <w:sz w:val="28"/>
        </w:rPr>
        <w:t xml:space="preserve"> здравоохранения. Выдача трупа без врачебного свидетельства о смерти запрещается. В случае захоронения умершего </w:t>
      </w:r>
      <w:r w:rsidR="00CC5799">
        <w:rPr>
          <w:sz w:val="28"/>
        </w:rPr>
        <w:t>учреждением</w:t>
      </w:r>
      <w:r w:rsidRPr="00290BE5">
        <w:rPr>
          <w:sz w:val="28"/>
        </w:rPr>
        <w:t xml:space="preserve"> здравоохранения последн</w:t>
      </w:r>
      <w:r w:rsidR="008C0E63">
        <w:rPr>
          <w:sz w:val="28"/>
        </w:rPr>
        <w:t>ее</w:t>
      </w:r>
      <w:r w:rsidRPr="00290BE5">
        <w:rPr>
          <w:sz w:val="28"/>
        </w:rPr>
        <w:t xml:space="preserve"> обязательно заполняет врачебное свидетельство о смерти и передает его в органы регистрации актов гражданского состояния не поз</w:t>
      </w:r>
      <w:r w:rsidR="008C0E63">
        <w:rPr>
          <w:sz w:val="28"/>
        </w:rPr>
        <w:t>днее</w:t>
      </w:r>
      <w:r w:rsidRPr="00290BE5">
        <w:rPr>
          <w:sz w:val="28"/>
        </w:rPr>
        <w:t xml:space="preserve"> трех суток со дня смерти.</w:t>
      </w:r>
    </w:p>
    <w:p w:rsidR="007B5585" w:rsidRPr="00290BE5" w:rsidRDefault="007B5585" w:rsidP="007B5585">
      <w:pPr>
        <w:pStyle w:val="22"/>
        <w:ind w:left="0" w:firstLine="708"/>
        <w:jc w:val="both"/>
        <w:rPr>
          <w:sz w:val="28"/>
        </w:rPr>
      </w:pPr>
      <w:r w:rsidRPr="00290BE5">
        <w:rPr>
          <w:sz w:val="28"/>
        </w:rPr>
        <w:lastRenderedPageBreak/>
        <w:t xml:space="preserve">В случае </w:t>
      </w:r>
      <w:r w:rsidR="003F5EA6" w:rsidRPr="00290BE5">
        <w:rPr>
          <w:sz w:val="28"/>
        </w:rPr>
        <w:t>утраты</w:t>
      </w:r>
      <w:r w:rsidRPr="00290BE5">
        <w:rPr>
          <w:sz w:val="28"/>
        </w:rPr>
        <w:t xml:space="preserve"> врачебного свидетельства о смерти выдается новое свидетельство с пометкой "дубликат" на основании письменного заявления лица, которое получило оригинал, или другого лица, которое обязалось похоронить умершего. Дубликат заполняется в двух экземплярах, номера которых должны быть идентичными. Первый экземпляр дубликата выдается родственникам умершего или лицу, которое обязалось похоронить умершего,  второй экземпляр вместе с заявлением о его получении оста</w:t>
      </w:r>
      <w:r w:rsidR="00246FF7">
        <w:rPr>
          <w:sz w:val="28"/>
        </w:rPr>
        <w:t>е</w:t>
      </w:r>
      <w:r w:rsidRPr="00290BE5">
        <w:rPr>
          <w:sz w:val="28"/>
        </w:rPr>
        <w:t xml:space="preserve">тся в </w:t>
      </w:r>
      <w:r w:rsidR="003F5EA6" w:rsidRPr="00290BE5">
        <w:rPr>
          <w:sz w:val="28"/>
        </w:rPr>
        <w:t>учреждении</w:t>
      </w:r>
      <w:r w:rsidRPr="00290BE5">
        <w:rPr>
          <w:sz w:val="28"/>
        </w:rPr>
        <w:t xml:space="preserve"> здравоохранения. </w:t>
      </w:r>
    </w:p>
    <w:p w:rsidR="007B5585" w:rsidRPr="00290BE5" w:rsidRDefault="007B5585" w:rsidP="007B5585">
      <w:pPr>
        <w:pStyle w:val="23"/>
        <w:spacing w:after="0"/>
        <w:ind w:left="0" w:firstLine="709"/>
        <w:jc w:val="both"/>
        <w:rPr>
          <w:sz w:val="28"/>
        </w:rPr>
      </w:pPr>
      <w:r w:rsidRPr="00290BE5">
        <w:rPr>
          <w:sz w:val="28"/>
        </w:rPr>
        <w:t>2.2.</w:t>
      </w:r>
      <w:r w:rsidRPr="00290BE5">
        <w:rPr>
          <w:sz w:val="28"/>
        </w:rPr>
        <w:tab/>
        <w:t xml:space="preserve">Врачебное свидетельство о смерти </w:t>
      </w:r>
      <w:r w:rsidR="003F5EA6" w:rsidRPr="00290BE5">
        <w:rPr>
          <w:sz w:val="28"/>
        </w:rPr>
        <w:t>выдается</w:t>
      </w:r>
      <w:r w:rsidRPr="00290BE5">
        <w:rPr>
          <w:sz w:val="28"/>
        </w:rPr>
        <w:t xml:space="preserve"> врачом </w:t>
      </w:r>
      <w:r w:rsidR="003F5EA6" w:rsidRPr="00290BE5">
        <w:rPr>
          <w:sz w:val="28"/>
        </w:rPr>
        <w:t>учреждения</w:t>
      </w:r>
      <w:r w:rsidR="00831833">
        <w:rPr>
          <w:sz w:val="28"/>
        </w:rPr>
        <w:t xml:space="preserve"> здравоохранения</w:t>
      </w:r>
      <w:r w:rsidRPr="00290BE5">
        <w:rPr>
          <w:sz w:val="28"/>
        </w:rPr>
        <w:t>, котор</w:t>
      </w:r>
      <w:r w:rsidR="00831833">
        <w:rPr>
          <w:sz w:val="28"/>
        </w:rPr>
        <w:t>ый</w:t>
      </w:r>
      <w:r w:rsidRPr="00290BE5">
        <w:rPr>
          <w:sz w:val="28"/>
        </w:rPr>
        <w:t xml:space="preserve"> лечил умершего, на основании наблюдени</w:t>
      </w:r>
      <w:r w:rsidR="00831833">
        <w:rPr>
          <w:sz w:val="28"/>
        </w:rPr>
        <w:t>я</w:t>
      </w:r>
      <w:r w:rsidRPr="00290BE5">
        <w:rPr>
          <w:sz w:val="28"/>
        </w:rPr>
        <w:t xml:space="preserve"> за больным и записей в медицинской документации, которые отображали состояние больного </w:t>
      </w:r>
      <w:r w:rsidR="00831833">
        <w:rPr>
          <w:sz w:val="28"/>
        </w:rPr>
        <w:t>до</w:t>
      </w:r>
      <w:r w:rsidRPr="00290BE5">
        <w:rPr>
          <w:sz w:val="28"/>
        </w:rPr>
        <w:t xml:space="preserve"> </w:t>
      </w:r>
      <w:r w:rsidR="00DB65E2">
        <w:rPr>
          <w:sz w:val="28"/>
        </w:rPr>
        <w:t>момент</w:t>
      </w:r>
      <w:r w:rsidR="00831833">
        <w:rPr>
          <w:sz w:val="28"/>
        </w:rPr>
        <w:t>а</w:t>
      </w:r>
      <w:r w:rsidR="00DB65E2">
        <w:rPr>
          <w:sz w:val="28"/>
        </w:rPr>
        <w:t xml:space="preserve"> </w:t>
      </w:r>
      <w:r w:rsidRPr="00290BE5">
        <w:rPr>
          <w:sz w:val="28"/>
        </w:rPr>
        <w:t>его смерти, или патологоанатомом на основании изучения медицинской документации и результат</w:t>
      </w:r>
      <w:r w:rsidR="00831833">
        <w:rPr>
          <w:sz w:val="28"/>
        </w:rPr>
        <w:t>ов</w:t>
      </w:r>
      <w:r w:rsidRPr="00290BE5">
        <w:rPr>
          <w:sz w:val="28"/>
        </w:rPr>
        <w:t xml:space="preserve"> </w:t>
      </w:r>
      <w:r w:rsidR="008E0785" w:rsidRPr="00290BE5">
        <w:rPr>
          <w:sz w:val="28"/>
        </w:rPr>
        <w:t>вскрытия</w:t>
      </w:r>
      <w:r w:rsidRPr="00290BE5">
        <w:rPr>
          <w:sz w:val="28"/>
        </w:rPr>
        <w:t>.</w:t>
      </w:r>
    </w:p>
    <w:p w:rsidR="007B5585" w:rsidRPr="00290BE5" w:rsidRDefault="007B5585" w:rsidP="007B5585">
      <w:pPr>
        <w:pStyle w:val="22"/>
        <w:ind w:left="0" w:firstLine="709"/>
        <w:jc w:val="both"/>
        <w:rPr>
          <w:sz w:val="28"/>
        </w:rPr>
      </w:pPr>
      <w:r w:rsidRPr="00290BE5">
        <w:rPr>
          <w:sz w:val="28"/>
        </w:rPr>
        <w:t xml:space="preserve">2.3. </w:t>
      </w:r>
      <w:proofErr w:type="gramStart"/>
      <w:r w:rsidRPr="00290BE5">
        <w:rPr>
          <w:sz w:val="28"/>
        </w:rPr>
        <w:t xml:space="preserve">В случае, если смерть наступила в результате действия внешних факторов (травмы, асфиксии, действия крайних температур, электрического тока, отравлений и </w:t>
      </w:r>
      <w:r w:rsidR="008E0785" w:rsidRPr="00290BE5">
        <w:rPr>
          <w:sz w:val="28"/>
        </w:rPr>
        <w:t>прочее</w:t>
      </w:r>
      <w:r w:rsidRPr="00290BE5">
        <w:rPr>
          <w:sz w:val="28"/>
        </w:rPr>
        <w:t xml:space="preserve">), после искусственного аборта, проведенного вне </w:t>
      </w:r>
      <w:r w:rsidR="008E0785" w:rsidRPr="00290BE5">
        <w:rPr>
          <w:sz w:val="28"/>
        </w:rPr>
        <w:t>учреждения</w:t>
      </w:r>
      <w:r w:rsidR="00831833">
        <w:rPr>
          <w:sz w:val="28"/>
        </w:rPr>
        <w:t xml:space="preserve"> здравоохранения</w:t>
      </w:r>
      <w:r w:rsidR="00DB65E2">
        <w:rPr>
          <w:sz w:val="28"/>
        </w:rPr>
        <w:t>,</w:t>
      </w:r>
      <w:r w:rsidRPr="00290BE5">
        <w:rPr>
          <w:sz w:val="28"/>
        </w:rPr>
        <w:t xml:space="preserve"> смерти на производстве, при внезапной смерти детей первого года жизни и других лиц, которые не находились под  медицинским </w:t>
      </w:r>
      <w:r w:rsidR="008E0785" w:rsidRPr="00290BE5">
        <w:rPr>
          <w:sz w:val="28"/>
        </w:rPr>
        <w:t>наблюдением</w:t>
      </w:r>
      <w:r w:rsidRPr="00290BE5">
        <w:rPr>
          <w:sz w:val="28"/>
        </w:rPr>
        <w:t xml:space="preserve">, умерших, </w:t>
      </w:r>
      <w:r w:rsidR="008E0785" w:rsidRPr="00290BE5">
        <w:rPr>
          <w:sz w:val="28"/>
        </w:rPr>
        <w:t>личность</w:t>
      </w:r>
      <w:r w:rsidRPr="00290BE5">
        <w:rPr>
          <w:sz w:val="28"/>
        </w:rPr>
        <w:t xml:space="preserve"> которых не установлен</w:t>
      </w:r>
      <w:r w:rsidR="008E0785" w:rsidRPr="00290BE5">
        <w:rPr>
          <w:sz w:val="28"/>
        </w:rPr>
        <w:t>а</w:t>
      </w:r>
      <w:r w:rsidRPr="00290BE5">
        <w:rPr>
          <w:sz w:val="28"/>
        </w:rPr>
        <w:t>, а также в тех случаях, когда есть подозрение на</w:t>
      </w:r>
      <w:proofErr w:type="gramEnd"/>
      <w:r w:rsidRPr="00290BE5">
        <w:rPr>
          <w:sz w:val="28"/>
        </w:rPr>
        <w:t xml:space="preserve"> насильственную смерть, врачебное свидетельство о смерти выдается </w:t>
      </w:r>
      <w:r w:rsidR="008E0785" w:rsidRPr="00290BE5">
        <w:rPr>
          <w:sz w:val="28"/>
        </w:rPr>
        <w:t>судебно</w:t>
      </w:r>
      <w:r w:rsidR="006D3206">
        <w:rPr>
          <w:sz w:val="28"/>
        </w:rPr>
        <w:t>-</w:t>
      </w:r>
      <w:r w:rsidR="008E0785" w:rsidRPr="00290BE5">
        <w:rPr>
          <w:sz w:val="28"/>
        </w:rPr>
        <w:t>медицинским</w:t>
      </w:r>
      <w:r w:rsidRPr="00290BE5">
        <w:rPr>
          <w:sz w:val="28"/>
        </w:rPr>
        <w:t xml:space="preserve"> экспертом после </w:t>
      </w:r>
      <w:r w:rsidR="008E0785" w:rsidRPr="00290BE5">
        <w:rPr>
          <w:sz w:val="28"/>
        </w:rPr>
        <w:t>вскрытия</w:t>
      </w:r>
      <w:r w:rsidRPr="00290BE5">
        <w:rPr>
          <w:sz w:val="28"/>
        </w:rPr>
        <w:t xml:space="preserve">. </w:t>
      </w:r>
    </w:p>
    <w:p w:rsidR="007B5585" w:rsidRPr="00290BE5" w:rsidRDefault="007B5585" w:rsidP="007B5585">
      <w:pPr>
        <w:pStyle w:val="22"/>
        <w:ind w:left="0" w:firstLine="709"/>
        <w:jc w:val="both"/>
        <w:rPr>
          <w:sz w:val="28"/>
        </w:rPr>
      </w:pPr>
      <w:r w:rsidRPr="00290BE5">
        <w:rPr>
          <w:sz w:val="28"/>
        </w:rPr>
        <w:t>2.4.</w:t>
      </w:r>
      <w:r w:rsidRPr="00290BE5">
        <w:rPr>
          <w:sz w:val="28"/>
        </w:rPr>
        <w:tab/>
        <w:t xml:space="preserve">Запрещается выдача врачебного свидетельства о смерти заочно, без личного установления врачом факта смерти. </w:t>
      </w:r>
      <w:proofErr w:type="gramStart"/>
      <w:r w:rsidRPr="00290BE5">
        <w:rPr>
          <w:sz w:val="28"/>
        </w:rPr>
        <w:t xml:space="preserve">В исключительных случаях свидетельство о смерти может быть выдано врачом, который установил смерть только на основании </w:t>
      </w:r>
      <w:r w:rsidR="008E0785" w:rsidRPr="00290BE5">
        <w:rPr>
          <w:sz w:val="28"/>
        </w:rPr>
        <w:t>осмотра</w:t>
      </w:r>
      <w:r w:rsidRPr="00290BE5">
        <w:rPr>
          <w:sz w:val="28"/>
        </w:rPr>
        <w:t xml:space="preserve"> трупа (при отсутствии признаков или подозрения на насильственную смерть) и данных медицинской документации о наличии </w:t>
      </w:r>
      <w:r w:rsidR="008E0785" w:rsidRPr="00290BE5">
        <w:rPr>
          <w:sz w:val="28"/>
        </w:rPr>
        <w:t>у</w:t>
      </w:r>
      <w:r w:rsidRPr="00290BE5">
        <w:rPr>
          <w:sz w:val="28"/>
        </w:rPr>
        <w:t xml:space="preserve"> умершего при жизни болезней, </w:t>
      </w:r>
      <w:r w:rsidR="008E0785" w:rsidRPr="00290BE5">
        <w:rPr>
          <w:sz w:val="28"/>
        </w:rPr>
        <w:t xml:space="preserve">течение </w:t>
      </w:r>
      <w:r w:rsidRPr="00290BE5">
        <w:rPr>
          <w:sz w:val="28"/>
        </w:rPr>
        <w:t>которы</w:t>
      </w:r>
      <w:r w:rsidR="008E0785" w:rsidRPr="00290BE5">
        <w:rPr>
          <w:sz w:val="28"/>
        </w:rPr>
        <w:t>х</w:t>
      </w:r>
      <w:r w:rsidRPr="00290BE5">
        <w:rPr>
          <w:sz w:val="28"/>
        </w:rPr>
        <w:t xml:space="preserve"> могл</w:t>
      </w:r>
      <w:r w:rsidR="008E0785" w:rsidRPr="00290BE5">
        <w:rPr>
          <w:sz w:val="28"/>
        </w:rPr>
        <w:t>о</w:t>
      </w:r>
      <w:r w:rsidRPr="00290BE5">
        <w:rPr>
          <w:sz w:val="28"/>
        </w:rPr>
        <w:t xml:space="preserve"> привести к наступлению смерти. </w:t>
      </w:r>
      <w:proofErr w:type="gramEnd"/>
    </w:p>
    <w:p w:rsidR="007B5585" w:rsidRPr="00290BE5" w:rsidRDefault="007B5585" w:rsidP="007B5585">
      <w:pPr>
        <w:pStyle w:val="22"/>
        <w:ind w:left="0" w:firstLine="709"/>
        <w:jc w:val="both"/>
        <w:rPr>
          <w:sz w:val="28"/>
        </w:rPr>
      </w:pPr>
      <w:r w:rsidRPr="00290BE5">
        <w:rPr>
          <w:sz w:val="28"/>
        </w:rPr>
        <w:t xml:space="preserve">Патологоанатом, как правило, выдает врачебное свидетельство о смерти на основании </w:t>
      </w:r>
      <w:r w:rsidR="008E0785" w:rsidRPr="00290BE5">
        <w:rPr>
          <w:sz w:val="28"/>
        </w:rPr>
        <w:t>вскрытия</w:t>
      </w:r>
      <w:r w:rsidRPr="00290BE5">
        <w:rPr>
          <w:sz w:val="28"/>
        </w:rPr>
        <w:t xml:space="preserve"> трупов. </w:t>
      </w:r>
    </w:p>
    <w:p w:rsidR="007B5585" w:rsidRPr="00290BE5" w:rsidRDefault="007B5585" w:rsidP="007B5585">
      <w:pPr>
        <w:pStyle w:val="22"/>
        <w:ind w:left="0" w:firstLine="709"/>
        <w:jc w:val="both"/>
        <w:rPr>
          <w:sz w:val="28"/>
        </w:rPr>
      </w:pPr>
      <w:r w:rsidRPr="00290BE5">
        <w:rPr>
          <w:sz w:val="28"/>
        </w:rPr>
        <w:t>2.5.</w:t>
      </w:r>
      <w:r w:rsidR="008E0785" w:rsidRPr="00290BE5">
        <w:rPr>
          <w:sz w:val="28"/>
        </w:rPr>
        <w:t xml:space="preserve"> Р</w:t>
      </w:r>
      <w:r w:rsidRPr="00290BE5">
        <w:rPr>
          <w:sz w:val="28"/>
        </w:rPr>
        <w:t xml:space="preserve">уководитель </w:t>
      </w:r>
      <w:r w:rsidR="008E0785" w:rsidRPr="00290BE5">
        <w:rPr>
          <w:sz w:val="28"/>
        </w:rPr>
        <w:t>учреждения</w:t>
      </w:r>
      <w:r w:rsidRPr="00290BE5">
        <w:rPr>
          <w:sz w:val="28"/>
        </w:rPr>
        <w:t xml:space="preserve"> здравоохранения обеспечивает </w:t>
      </w:r>
      <w:proofErr w:type="gramStart"/>
      <w:r w:rsidRPr="00290BE5">
        <w:rPr>
          <w:sz w:val="28"/>
        </w:rPr>
        <w:t>контроль за</w:t>
      </w:r>
      <w:proofErr w:type="gramEnd"/>
      <w:r w:rsidRPr="00290BE5">
        <w:rPr>
          <w:sz w:val="28"/>
        </w:rPr>
        <w:t xml:space="preserve"> достоверностью заполнения врачебных свидетельств о смерти, своевременн</w:t>
      </w:r>
      <w:r w:rsidR="00AA01A3">
        <w:rPr>
          <w:sz w:val="28"/>
        </w:rPr>
        <w:t>остью</w:t>
      </w:r>
      <w:r w:rsidRPr="00290BE5">
        <w:rPr>
          <w:sz w:val="28"/>
        </w:rPr>
        <w:t xml:space="preserve"> их выдач</w:t>
      </w:r>
      <w:r w:rsidR="00AA01A3">
        <w:rPr>
          <w:sz w:val="28"/>
        </w:rPr>
        <w:t>и</w:t>
      </w:r>
      <w:r w:rsidRPr="00290BE5">
        <w:rPr>
          <w:sz w:val="28"/>
        </w:rPr>
        <w:t xml:space="preserve"> родственникам умершего и лицам, которые имеют право на его получение, передач</w:t>
      </w:r>
      <w:r w:rsidR="00AA01A3">
        <w:rPr>
          <w:sz w:val="28"/>
        </w:rPr>
        <w:t>ей</w:t>
      </w:r>
      <w:r w:rsidRPr="00290BE5">
        <w:rPr>
          <w:sz w:val="28"/>
        </w:rPr>
        <w:t xml:space="preserve"> его в органы регистрации актов гражданского состояния в случаях захоронения умершего </w:t>
      </w:r>
      <w:r w:rsidR="008E0785" w:rsidRPr="00290BE5">
        <w:rPr>
          <w:sz w:val="28"/>
        </w:rPr>
        <w:t>учреждением</w:t>
      </w:r>
      <w:r w:rsidRPr="00290BE5">
        <w:rPr>
          <w:sz w:val="28"/>
        </w:rPr>
        <w:t xml:space="preserve"> здравоохранения.</w:t>
      </w:r>
    </w:p>
    <w:p w:rsidR="007B5585" w:rsidRPr="00290BE5" w:rsidRDefault="007B5585" w:rsidP="007B5585">
      <w:pPr>
        <w:pStyle w:val="22"/>
        <w:ind w:left="0" w:firstLine="709"/>
        <w:jc w:val="both"/>
        <w:rPr>
          <w:sz w:val="28"/>
        </w:rPr>
      </w:pPr>
      <w:r w:rsidRPr="00290BE5">
        <w:rPr>
          <w:sz w:val="28"/>
        </w:rPr>
        <w:t>2.6.</w:t>
      </w:r>
      <w:r w:rsidRPr="00290BE5">
        <w:rPr>
          <w:sz w:val="28"/>
        </w:rPr>
        <w:tab/>
        <w:t>Врачебное свидетельство о смерти выдается обязательно с пометкой "окончательное", "</w:t>
      </w:r>
      <w:r w:rsidR="008E0785" w:rsidRPr="00290BE5">
        <w:rPr>
          <w:sz w:val="28"/>
        </w:rPr>
        <w:t>предварительное</w:t>
      </w:r>
      <w:r w:rsidRPr="00290BE5">
        <w:rPr>
          <w:sz w:val="28"/>
        </w:rPr>
        <w:t>", "в</w:t>
      </w:r>
      <w:r w:rsidR="00492108">
        <w:rPr>
          <w:sz w:val="28"/>
        </w:rPr>
        <w:t>замен</w:t>
      </w:r>
      <w:r w:rsidRPr="00290BE5">
        <w:rPr>
          <w:sz w:val="28"/>
        </w:rPr>
        <w:t xml:space="preserve"> </w:t>
      </w:r>
      <w:r w:rsidR="008E0785" w:rsidRPr="00290BE5">
        <w:rPr>
          <w:sz w:val="28"/>
        </w:rPr>
        <w:t>предварительного</w:t>
      </w:r>
      <w:r w:rsidRPr="00290BE5">
        <w:rPr>
          <w:sz w:val="28"/>
        </w:rPr>
        <w:t>", "в</w:t>
      </w:r>
      <w:r w:rsidR="00492108">
        <w:rPr>
          <w:sz w:val="28"/>
        </w:rPr>
        <w:t>замен</w:t>
      </w:r>
      <w:r w:rsidRPr="00290BE5">
        <w:rPr>
          <w:sz w:val="28"/>
        </w:rPr>
        <w:t xml:space="preserve"> окончательного".</w:t>
      </w:r>
    </w:p>
    <w:p w:rsidR="007B5585" w:rsidRPr="00290BE5" w:rsidRDefault="007B5585" w:rsidP="007B5585">
      <w:pPr>
        <w:pStyle w:val="23"/>
        <w:spacing w:after="0"/>
        <w:ind w:left="0" w:firstLine="709"/>
        <w:jc w:val="both"/>
        <w:rPr>
          <w:sz w:val="28"/>
        </w:rPr>
      </w:pPr>
      <w:r w:rsidRPr="00290BE5">
        <w:rPr>
          <w:sz w:val="28"/>
        </w:rPr>
        <w:t>Врачебное свидетельство о смерти с пометкой "</w:t>
      </w:r>
      <w:r w:rsidR="008E0785" w:rsidRPr="00290BE5">
        <w:rPr>
          <w:sz w:val="28"/>
        </w:rPr>
        <w:t>предварительное</w:t>
      </w:r>
      <w:r w:rsidRPr="00290BE5">
        <w:rPr>
          <w:sz w:val="28"/>
        </w:rPr>
        <w:t>" выдается в тех случаях, когда для установления или уточнения причины смерти нужно провести дополнительные исследования. После уточнения причины смерти заполняется новое врачебное свидетельство с пометкой "в</w:t>
      </w:r>
      <w:r w:rsidR="00492108">
        <w:rPr>
          <w:sz w:val="28"/>
        </w:rPr>
        <w:t>замен</w:t>
      </w:r>
      <w:r w:rsidRPr="00290BE5">
        <w:rPr>
          <w:sz w:val="28"/>
        </w:rPr>
        <w:t xml:space="preserve"> </w:t>
      </w:r>
      <w:r w:rsidR="002848C1" w:rsidRPr="00290BE5">
        <w:rPr>
          <w:sz w:val="28"/>
        </w:rPr>
        <w:t>предварительного</w:t>
      </w:r>
      <w:r w:rsidRPr="00290BE5">
        <w:rPr>
          <w:sz w:val="28"/>
        </w:rPr>
        <w:t>" т</w:t>
      </w:r>
      <w:r w:rsidR="00A13ED9">
        <w:rPr>
          <w:sz w:val="28"/>
        </w:rPr>
        <w:t xml:space="preserve">акже </w:t>
      </w:r>
      <w:r w:rsidRPr="00290BE5">
        <w:rPr>
          <w:sz w:val="28"/>
        </w:rPr>
        <w:t>в двух экземплярах, номера которых должны быть идентичными</w:t>
      </w:r>
      <w:r w:rsidR="00DB65E2">
        <w:rPr>
          <w:sz w:val="28"/>
        </w:rPr>
        <w:t>.</w:t>
      </w:r>
      <w:r w:rsidRPr="00290BE5">
        <w:rPr>
          <w:sz w:val="28"/>
        </w:rPr>
        <w:t xml:space="preserve"> </w:t>
      </w:r>
      <w:r w:rsidR="00DB65E2">
        <w:rPr>
          <w:sz w:val="28"/>
        </w:rPr>
        <w:t>П</w:t>
      </w:r>
      <w:r w:rsidRPr="00290BE5">
        <w:rPr>
          <w:sz w:val="28"/>
        </w:rPr>
        <w:t xml:space="preserve">ервый экземпляр </w:t>
      </w:r>
      <w:r w:rsidR="00A13ED9">
        <w:rPr>
          <w:sz w:val="28"/>
        </w:rPr>
        <w:t>передается</w:t>
      </w:r>
      <w:r w:rsidRPr="00290BE5">
        <w:rPr>
          <w:sz w:val="28"/>
        </w:rPr>
        <w:t xml:space="preserve"> </w:t>
      </w:r>
      <w:r w:rsidR="002848C1" w:rsidRPr="00290BE5">
        <w:rPr>
          <w:sz w:val="28"/>
        </w:rPr>
        <w:t>учреждением</w:t>
      </w:r>
      <w:r w:rsidRPr="00290BE5">
        <w:rPr>
          <w:sz w:val="28"/>
        </w:rPr>
        <w:t xml:space="preserve"> здравоохранения непосредственно в местные органы статистики в течение 27 дней с момента заполнения "</w:t>
      </w:r>
      <w:r w:rsidR="002848C1" w:rsidRPr="00290BE5">
        <w:rPr>
          <w:sz w:val="28"/>
        </w:rPr>
        <w:t>предварительного</w:t>
      </w:r>
      <w:r w:rsidRPr="00290BE5">
        <w:rPr>
          <w:sz w:val="28"/>
        </w:rPr>
        <w:t xml:space="preserve">" врачебного свидетельства. Второй экземпляр </w:t>
      </w:r>
      <w:r w:rsidRPr="00290BE5">
        <w:rPr>
          <w:sz w:val="28"/>
        </w:rPr>
        <w:lastRenderedPageBreak/>
        <w:t xml:space="preserve">остается в </w:t>
      </w:r>
      <w:r w:rsidR="002848C1" w:rsidRPr="00290BE5">
        <w:rPr>
          <w:sz w:val="28"/>
        </w:rPr>
        <w:t>учреждени</w:t>
      </w:r>
      <w:r w:rsidR="009237BD">
        <w:rPr>
          <w:sz w:val="28"/>
        </w:rPr>
        <w:t>и</w:t>
      </w:r>
      <w:r w:rsidRPr="00290BE5">
        <w:rPr>
          <w:sz w:val="28"/>
        </w:rPr>
        <w:t xml:space="preserve"> здравоохранения.</w:t>
      </w:r>
    </w:p>
    <w:p w:rsidR="007B5585" w:rsidRPr="00290BE5" w:rsidRDefault="007B5585" w:rsidP="007B5585">
      <w:pPr>
        <w:pStyle w:val="22"/>
        <w:ind w:left="0" w:firstLine="709"/>
        <w:jc w:val="both"/>
        <w:rPr>
          <w:sz w:val="28"/>
        </w:rPr>
      </w:pPr>
      <w:proofErr w:type="gramStart"/>
      <w:r w:rsidRPr="00290BE5">
        <w:rPr>
          <w:sz w:val="28"/>
        </w:rPr>
        <w:t>Если было выдано врачебное свидетельство о смерти с пометкой "окончательное" и была выявленная  ошибка в записи диагноза, необходимо заполнить новое врачебное свидетельство в двух экземплярах "</w:t>
      </w:r>
      <w:r w:rsidR="009B5A11">
        <w:rPr>
          <w:sz w:val="28"/>
        </w:rPr>
        <w:t>взамен</w:t>
      </w:r>
      <w:r w:rsidRPr="00290BE5">
        <w:rPr>
          <w:sz w:val="28"/>
        </w:rPr>
        <w:t xml:space="preserve"> окончательного врачебного свидетельства о смерти № </w:t>
      </w:r>
      <w:r w:rsidR="003E32DE">
        <w:rPr>
          <w:sz w:val="28"/>
        </w:rPr>
        <w:t>–</w:t>
      </w:r>
      <w:r w:rsidRPr="00290BE5">
        <w:rPr>
          <w:sz w:val="28"/>
        </w:rPr>
        <w:t xml:space="preserve"> ", первый экземпляр которого </w:t>
      </w:r>
      <w:r w:rsidR="002848C1" w:rsidRPr="00290BE5">
        <w:rPr>
          <w:sz w:val="28"/>
        </w:rPr>
        <w:t>учреждения</w:t>
      </w:r>
      <w:r w:rsidRPr="00290BE5">
        <w:rPr>
          <w:sz w:val="28"/>
        </w:rPr>
        <w:t xml:space="preserve"> здравоохранения </w:t>
      </w:r>
      <w:r w:rsidR="00983CCC">
        <w:rPr>
          <w:sz w:val="28"/>
        </w:rPr>
        <w:t xml:space="preserve">передают </w:t>
      </w:r>
      <w:r w:rsidRPr="00290BE5">
        <w:rPr>
          <w:sz w:val="28"/>
        </w:rPr>
        <w:t>в местные органы статистики в течение 27 дней с момента заполнения "окончательного" врачебного свидетельства.</w:t>
      </w:r>
      <w:proofErr w:type="gramEnd"/>
      <w:r w:rsidRPr="00290BE5">
        <w:rPr>
          <w:sz w:val="28"/>
        </w:rPr>
        <w:t xml:space="preserve"> Второй экземпляр остается в </w:t>
      </w:r>
      <w:r w:rsidR="002848C1" w:rsidRPr="00290BE5">
        <w:rPr>
          <w:sz w:val="28"/>
        </w:rPr>
        <w:t>учреждении</w:t>
      </w:r>
      <w:r w:rsidRPr="00290BE5">
        <w:rPr>
          <w:sz w:val="28"/>
        </w:rPr>
        <w:t xml:space="preserve"> здравоохранения.</w:t>
      </w:r>
    </w:p>
    <w:p w:rsidR="00F42519" w:rsidRDefault="007B5585" w:rsidP="007B5585">
      <w:pPr>
        <w:pStyle w:val="22"/>
        <w:ind w:left="0" w:firstLine="709"/>
        <w:jc w:val="both"/>
        <w:rPr>
          <w:sz w:val="28"/>
        </w:rPr>
      </w:pPr>
      <w:r w:rsidRPr="00290BE5">
        <w:rPr>
          <w:sz w:val="28"/>
        </w:rPr>
        <w:t xml:space="preserve">На основании письменного заявления позволяется выдача </w:t>
      </w:r>
      <w:r w:rsidR="006C4711">
        <w:rPr>
          <w:sz w:val="28"/>
        </w:rPr>
        <w:t xml:space="preserve">копии </w:t>
      </w:r>
      <w:r w:rsidRPr="00290BE5">
        <w:rPr>
          <w:sz w:val="28"/>
        </w:rPr>
        <w:t>второго экземпляра врачебного свидетельства о смерти, которое было заполнено с пометкой "в</w:t>
      </w:r>
      <w:r w:rsidR="003605D7">
        <w:rPr>
          <w:sz w:val="28"/>
        </w:rPr>
        <w:t>замен</w:t>
      </w:r>
      <w:r w:rsidRPr="00290BE5">
        <w:rPr>
          <w:sz w:val="28"/>
        </w:rPr>
        <w:t xml:space="preserve"> </w:t>
      </w:r>
      <w:r w:rsidR="002848C1" w:rsidRPr="00290BE5">
        <w:rPr>
          <w:sz w:val="28"/>
        </w:rPr>
        <w:t>предварительного</w:t>
      </w:r>
      <w:r w:rsidRPr="00290BE5">
        <w:rPr>
          <w:sz w:val="28"/>
        </w:rPr>
        <w:t xml:space="preserve">", родственникам умершего в случае обращения их в </w:t>
      </w:r>
      <w:r w:rsidR="002848C1" w:rsidRPr="00290BE5">
        <w:rPr>
          <w:sz w:val="28"/>
        </w:rPr>
        <w:t>учреждения</w:t>
      </w:r>
      <w:r w:rsidRPr="00290BE5">
        <w:rPr>
          <w:sz w:val="28"/>
        </w:rPr>
        <w:t xml:space="preserve"> здравоохранения в течение одного года после его смерти, если были </w:t>
      </w:r>
      <w:r w:rsidR="00F42519">
        <w:rPr>
          <w:sz w:val="28"/>
        </w:rPr>
        <w:t>проведены</w:t>
      </w:r>
      <w:r w:rsidRPr="00290BE5">
        <w:rPr>
          <w:sz w:val="28"/>
        </w:rPr>
        <w:t xml:space="preserve"> дополнительные исследования для уточнения причины смерти. </w:t>
      </w:r>
    </w:p>
    <w:p w:rsidR="007B5585" w:rsidRPr="00290BE5" w:rsidRDefault="007B5585" w:rsidP="007B5585">
      <w:pPr>
        <w:pStyle w:val="22"/>
        <w:ind w:left="0" w:firstLine="709"/>
        <w:jc w:val="both"/>
        <w:rPr>
          <w:sz w:val="28"/>
        </w:rPr>
      </w:pPr>
      <w:r w:rsidRPr="00290BE5">
        <w:rPr>
          <w:sz w:val="28"/>
        </w:rPr>
        <w:t>2.7.</w:t>
      </w:r>
      <w:r w:rsidRPr="00290BE5">
        <w:rPr>
          <w:sz w:val="28"/>
        </w:rPr>
        <w:tab/>
        <w:t xml:space="preserve">Неправильно заполненные экземпляры врачебных свидетельств о смерти </w:t>
      </w:r>
      <w:r w:rsidR="00F42519">
        <w:rPr>
          <w:sz w:val="28"/>
        </w:rPr>
        <w:t>пере</w:t>
      </w:r>
      <w:r w:rsidRPr="00290BE5">
        <w:rPr>
          <w:sz w:val="28"/>
        </w:rPr>
        <w:t xml:space="preserve">черкиваются с записью "аннулировано" и остаются в </w:t>
      </w:r>
      <w:r w:rsidR="0082445D" w:rsidRPr="00290BE5">
        <w:rPr>
          <w:sz w:val="28"/>
        </w:rPr>
        <w:t>учреждении</w:t>
      </w:r>
      <w:r w:rsidRPr="00290BE5">
        <w:rPr>
          <w:sz w:val="28"/>
        </w:rPr>
        <w:t xml:space="preserve"> здравоохранения.</w:t>
      </w:r>
    </w:p>
    <w:p w:rsidR="007B5585" w:rsidRPr="00290BE5" w:rsidRDefault="007B5585" w:rsidP="007B5585">
      <w:pPr>
        <w:pStyle w:val="22"/>
        <w:ind w:left="0" w:firstLine="708"/>
        <w:jc w:val="both"/>
        <w:rPr>
          <w:sz w:val="28"/>
        </w:rPr>
      </w:pPr>
      <w:r w:rsidRPr="00290BE5">
        <w:rPr>
          <w:sz w:val="28"/>
        </w:rPr>
        <w:t>2.8.</w:t>
      </w:r>
      <w:r w:rsidRPr="00290BE5">
        <w:rPr>
          <w:sz w:val="28"/>
        </w:rPr>
        <w:tab/>
      </w:r>
      <w:r w:rsidR="00C762CF">
        <w:rPr>
          <w:sz w:val="28"/>
        </w:rPr>
        <w:t>Приказом руководителя здра</w:t>
      </w:r>
      <w:r w:rsidR="0061033B">
        <w:rPr>
          <w:sz w:val="28"/>
        </w:rPr>
        <w:t xml:space="preserve">воохранения в каждом учреждении, осуществляющем выдачу врачебного свидетельства о смерти, из числа врачей назначается </w:t>
      </w:r>
      <w:proofErr w:type="gramStart"/>
      <w:r w:rsidR="0061033B">
        <w:rPr>
          <w:sz w:val="28"/>
        </w:rPr>
        <w:t>ответственный</w:t>
      </w:r>
      <w:proofErr w:type="gramEnd"/>
      <w:r w:rsidR="0061033B">
        <w:rPr>
          <w:sz w:val="28"/>
        </w:rPr>
        <w:t xml:space="preserve"> за проверку полноты и качества заполнения врачебного свидетельства о смерти. </w:t>
      </w:r>
      <w:r w:rsidRPr="00290BE5">
        <w:rPr>
          <w:sz w:val="28"/>
        </w:rPr>
        <w:t>Врач, отв</w:t>
      </w:r>
      <w:r w:rsidR="00670539">
        <w:rPr>
          <w:sz w:val="28"/>
        </w:rPr>
        <w:t>етственный</w:t>
      </w:r>
      <w:r w:rsidRPr="00290BE5">
        <w:rPr>
          <w:sz w:val="28"/>
        </w:rPr>
        <w:t xml:space="preserve"> за</w:t>
      </w:r>
      <w:r w:rsidR="00670539">
        <w:rPr>
          <w:sz w:val="28"/>
        </w:rPr>
        <w:t xml:space="preserve"> проверку </w:t>
      </w:r>
      <w:r w:rsidRPr="00290BE5">
        <w:rPr>
          <w:sz w:val="28"/>
        </w:rPr>
        <w:t>качеств</w:t>
      </w:r>
      <w:r w:rsidR="00670539">
        <w:rPr>
          <w:sz w:val="28"/>
        </w:rPr>
        <w:t>а</w:t>
      </w:r>
      <w:r w:rsidRPr="00290BE5">
        <w:rPr>
          <w:sz w:val="28"/>
        </w:rPr>
        <w:t xml:space="preserve"> заполнения врачебных свидетельств о смерти</w:t>
      </w:r>
      <w:r w:rsidR="009237BD">
        <w:rPr>
          <w:sz w:val="28"/>
        </w:rPr>
        <w:t>,</w:t>
      </w:r>
      <w:r w:rsidRPr="00290BE5">
        <w:rPr>
          <w:sz w:val="28"/>
        </w:rPr>
        <w:t xml:space="preserve"> в случае, если </w:t>
      </w:r>
      <w:r w:rsidR="00670539">
        <w:rPr>
          <w:sz w:val="28"/>
        </w:rPr>
        <w:t xml:space="preserve">он </w:t>
      </w:r>
      <w:r w:rsidRPr="00290BE5">
        <w:rPr>
          <w:sz w:val="28"/>
        </w:rPr>
        <w:t xml:space="preserve">выявил ошибки </w:t>
      </w:r>
      <w:r w:rsidR="00670539">
        <w:rPr>
          <w:sz w:val="28"/>
        </w:rPr>
        <w:t>в заполнении врачебного свидетельства о смерти</w:t>
      </w:r>
      <w:r w:rsidR="00C07DA5">
        <w:rPr>
          <w:sz w:val="28"/>
        </w:rPr>
        <w:t>,</w:t>
      </w:r>
      <w:r w:rsidR="00670539">
        <w:rPr>
          <w:sz w:val="28"/>
        </w:rPr>
        <w:t xml:space="preserve"> </w:t>
      </w:r>
      <w:r w:rsidRPr="00290BE5">
        <w:rPr>
          <w:sz w:val="28"/>
        </w:rPr>
        <w:t>обязан:</w:t>
      </w:r>
    </w:p>
    <w:p w:rsidR="007B5585" w:rsidRPr="00290BE5" w:rsidRDefault="007B5585" w:rsidP="007B5585">
      <w:pPr>
        <w:pStyle w:val="23"/>
        <w:spacing w:after="0"/>
        <w:ind w:left="0" w:firstLine="709"/>
        <w:jc w:val="both"/>
        <w:rPr>
          <w:sz w:val="28"/>
        </w:rPr>
      </w:pPr>
      <w:r w:rsidRPr="00290BE5">
        <w:rPr>
          <w:sz w:val="28"/>
        </w:rPr>
        <w:t xml:space="preserve">а) уточнить расхождения с врачом, который выдал врачебное свидетельство о смерти </w:t>
      </w:r>
      <w:r w:rsidR="0082445D" w:rsidRPr="00290BE5">
        <w:rPr>
          <w:sz w:val="28"/>
        </w:rPr>
        <w:t>по</w:t>
      </w:r>
      <w:r w:rsidRPr="00290BE5">
        <w:rPr>
          <w:sz w:val="28"/>
        </w:rPr>
        <w:t xml:space="preserve"> первичной медицинской </w:t>
      </w:r>
      <w:proofErr w:type="gramStart"/>
      <w:r w:rsidRPr="00290BE5">
        <w:rPr>
          <w:sz w:val="28"/>
        </w:rPr>
        <w:t>документаци</w:t>
      </w:r>
      <w:r w:rsidR="0082445D" w:rsidRPr="00290BE5">
        <w:rPr>
          <w:sz w:val="28"/>
        </w:rPr>
        <w:t>и</w:t>
      </w:r>
      <w:proofErr w:type="gramEnd"/>
      <w:r w:rsidR="006E19BF">
        <w:rPr>
          <w:sz w:val="28"/>
        </w:rPr>
        <w:t xml:space="preserve"> и</w:t>
      </w:r>
      <w:r w:rsidRPr="00290BE5">
        <w:rPr>
          <w:sz w:val="28"/>
        </w:rPr>
        <w:t xml:space="preserve"> обеспечить правильное заполнение врачебного свидетельства о смерти. В этом случае выдается врачебное свидетельство о смерти (в</w:t>
      </w:r>
      <w:r w:rsidR="0005154B">
        <w:rPr>
          <w:sz w:val="28"/>
        </w:rPr>
        <w:t>замен</w:t>
      </w:r>
      <w:r w:rsidRPr="00290BE5">
        <w:rPr>
          <w:sz w:val="28"/>
        </w:rPr>
        <w:t xml:space="preserve"> окончательного № __</w:t>
      </w:r>
      <w:proofErr w:type="gramStart"/>
      <w:r w:rsidRPr="00290BE5">
        <w:rPr>
          <w:sz w:val="28"/>
        </w:rPr>
        <w:t xml:space="preserve"> )</w:t>
      </w:r>
      <w:proofErr w:type="gramEnd"/>
      <w:r w:rsidRPr="00290BE5">
        <w:rPr>
          <w:sz w:val="28"/>
        </w:rPr>
        <w:t xml:space="preserve">, первый экземпляр которого направляется в соответствующие органы статистики, второй экземпляр остается в </w:t>
      </w:r>
      <w:r w:rsidR="0082445D" w:rsidRPr="00290BE5">
        <w:rPr>
          <w:sz w:val="28"/>
        </w:rPr>
        <w:t>учреждении</w:t>
      </w:r>
      <w:r w:rsidRPr="00290BE5">
        <w:rPr>
          <w:sz w:val="28"/>
        </w:rPr>
        <w:t xml:space="preserve"> здравоохранения; </w:t>
      </w:r>
    </w:p>
    <w:p w:rsidR="007B5585" w:rsidRPr="00290BE5" w:rsidRDefault="007B5585" w:rsidP="007B5585">
      <w:pPr>
        <w:pStyle w:val="23"/>
        <w:spacing w:after="0"/>
        <w:ind w:left="0" w:firstLine="709"/>
        <w:jc w:val="both"/>
        <w:rPr>
          <w:sz w:val="28"/>
        </w:rPr>
      </w:pPr>
      <w:r w:rsidRPr="00290BE5">
        <w:rPr>
          <w:sz w:val="28"/>
        </w:rPr>
        <w:t>б) обеспечить рассмотрение неправильно заполненных врачебных свидетельств о смерти на врачебных конференциях, совещаниях.</w:t>
      </w:r>
    </w:p>
    <w:p w:rsidR="007B5585" w:rsidRPr="00290BE5" w:rsidRDefault="007B5585" w:rsidP="007B5585">
      <w:pPr>
        <w:pStyle w:val="23"/>
        <w:spacing w:after="0"/>
        <w:ind w:left="0" w:firstLine="709"/>
        <w:jc w:val="both"/>
        <w:rPr>
          <w:sz w:val="28"/>
        </w:rPr>
      </w:pPr>
      <w:r w:rsidRPr="00290BE5">
        <w:rPr>
          <w:sz w:val="28"/>
        </w:rPr>
        <w:t>Врач, отве</w:t>
      </w:r>
      <w:r w:rsidR="005F4A7C">
        <w:rPr>
          <w:sz w:val="28"/>
        </w:rPr>
        <w:t>тственный</w:t>
      </w:r>
      <w:r w:rsidRPr="00290BE5">
        <w:rPr>
          <w:sz w:val="28"/>
        </w:rPr>
        <w:t xml:space="preserve"> за </w:t>
      </w:r>
      <w:r w:rsidR="005F4A7C">
        <w:rPr>
          <w:sz w:val="28"/>
        </w:rPr>
        <w:t xml:space="preserve">данный раздел работы, </w:t>
      </w:r>
      <w:r w:rsidRPr="00290BE5">
        <w:rPr>
          <w:sz w:val="28"/>
        </w:rPr>
        <w:t>не имеет права самостоятельно вносить изменения и дополнения во врачебные свидетельства о смерти.</w:t>
      </w:r>
    </w:p>
    <w:p w:rsidR="007B5585" w:rsidRPr="00290BE5" w:rsidRDefault="007B5585" w:rsidP="007B5585">
      <w:pPr>
        <w:pStyle w:val="1"/>
        <w:ind w:firstLine="709"/>
        <w:rPr>
          <w:sz w:val="28"/>
          <w:lang w:val="ru-RU"/>
        </w:rPr>
      </w:pPr>
      <w:r w:rsidRPr="00290BE5">
        <w:rPr>
          <w:sz w:val="28"/>
          <w:lang w:val="ru-RU"/>
        </w:rPr>
        <w:t>3. Порядок заполнения врачебного свидетельства о смерти</w:t>
      </w:r>
    </w:p>
    <w:p w:rsidR="007B5585" w:rsidRPr="00290BE5" w:rsidRDefault="007B5585" w:rsidP="000752E8">
      <w:pPr>
        <w:pStyle w:val="22"/>
        <w:spacing w:line="216" w:lineRule="auto"/>
        <w:ind w:left="0" w:firstLine="709"/>
        <w:jc w:val="both"/>
        <w:rPr>
          <w:sz w:val="28"/>
        </w:rPr>
      </w:pPr>
      <w:r w:rsidRPr="00290BE5">
        <w:rPr>
          <w:sz w:val="28"/>
        </w:rPr>
        <w:t>3.1.</w:t>
      </w:r>
      <w:r w:rsidRPr="00290BE5">
        <w:rPr>
          <w:sz w:val="28"/>
        </w:rPr>
        <w:tab/>
        <w:t xml:space="preserve">Бланки обоих экземпляров врачебных свидетельств о смерти брошюруются и в виде книги хранятся у руководителя </w:t>
      </w:r>
      <w:r w:rsidR="000C599D" w:rsidRPr="00290BE5">
        <w:rPr>
          <w:sz w:val="28"/>
        </w:rPr>
        <w:t>учреждения</w:t>
      </w:r>
      <w:r w:rsidRPr="00290BE5">
        <w:rPr>
          <w:sz w:val="28"/>
        </w:rPr>
        <w:t xml:space="preserve"> здравоохранения, его заместителя </w:t>
      </w:r>
      <w:r w:rsidR="00A33EE7">
        <w:rPr>
          <w:sz w:val="28"/>
        </w:rPr>
        <w:t>либо у врача, ответственного за их выдачу.</w:t>
      </w:r>
    </w:p>
    <w:p w:rsidR="007B5585" w:rsidRPr="00290BE5" w:rsidRDefault="0082445D" w:rsidP="000752E8">
      <w:pPr>
        <w:spacing w:line="216" w:lineRule="auto"/>
        <w:jc w:val="both"/>
        <w:rPr>
          <w:sz w:val="28"/>
        </w:rPr>
      </w:pPr>
      <w:r w:rsidRPr="00290BE5">
        <w:rPr>
          <w:sz w:val="28"/>
        </w:rPr>
        <w:tab/>
      </w:r>
      <w:r w:rsidR="007B5585" w:rsidRPr="00290BE5">
        <w:rPr>
          <w:sz w:val="28"/>
        </w:rPr>
        <w:t>3.2. Врачебное свидетельство о смерти заполняется в 2</w:t>
      </w:r>
      <w:r w:rsidR="00E8064C">
        <w:rPr>
          <w:sz w:val="28"/>
        </w:rPr>
        <w:t>-х</w:t>
      </w:r>
      <w:r w:rsidR="007B5585" w:rsidRPr="00290BE5">
        <w:rPr>
          <w:sz w:val="28"/>
        </w:rPr>
        <w:t xml:space="preserve"> экземплярах с обеих сторон.</w:t>
      </w:r>
    </w:p>
    <w:p w:rsidR="007B5585" w:rsidRPr="00290BE5" w:rsidRDefault="007B5585" w:rsidP="000752E8">
      <w:pPr>
        <w:spacing w:line="216" w:lineRule="auto"/>
        <w:ind w:firstLine="708"/>
        <w:jc w:val="both"/>
        <w:rPr>
          <w:sz w:val="28"/>
        </w:rPr>
      </w:pPr>
      <w:r w:rsidRPr="00290BE5">
        <w:rPr>
          <w:sz w:val="28"/>
        </w:rPr>
        <w:t>3.3. При заполнении бланка подчинен</w:t>
      </w:r>
      <w:r w:rsidR="009237BD">
        <w:rPr>
          <w:sz w:val="28"/>
        </w:rPr>
        <w:t>ность</w:t>
      </w:r>
      <w:r w:rsidRPr="00290BE5">
        <w:rPr>
          <w:sz w:val="28"/>
        </w:rPr>
        <w:t xml:space="preserve"> медицинского </w:t>
      </w:r>
      <w:r w:rsidR="000C599D" w:rsidRPr="00290BE5">
        <w:rPr>
          <w:sz w:val="28"/>
        </w:rPr>
        <w:t>учреждения</w:t>
      </w:r>
      <w:r w:rsidRPr="00290BE5">
        <w:rPr>
          <w:sz w:val="28"/>
        </w:rPr>
        <w:t xml:space="preserve"> отмечается в соответствии с ведомственной </w:t>
      </w:r>
      <w:r w:rsidR="000C599D" w:rsidRPr="00290BE5">
        <w:rPr>
          <w:sz w:val="28"/>
        </w:rPr>
        <w:t>принадлежностью</w:t>
      </w:r>
      <w:r w:rsidRPr="00290BE5">
        <w:rPr>
          <w:sz w:val="28"/>
        </w:rPr>
        <w:t>.</w:t>
      </w:r>
    </w:p>
    <w:p w:rsidR="007B5585" w:rsidRPr="000752E8" w:rsidRDefault="007B5585" w:rsidP="000752E8">
      <w:pPr>
        <w:spacing w:line="216" w:lineRule="auto"/>
        <w:jc w:val="both"/>
        <w:rPr>
          <w:sz w:val="28"/>
          <w:szCs w:val="28"/>
        </w:rPr>
      </w:pPr>
      <w:r w:rsidRPr="00290BE5">
        <w:rPr>
          <w:sz w:val="28"/>
        </w:rPr>
        <w:tab/>
      </w:r>
      <w:r w:rsidRPr="000752E8">
        <w:rPr>
          <w:sz w:val="28"/>
          <w:szCs w:val="28"/>
        </w:rPr>
        <w:t xml:space="preserve">3.4. В верхнем углу штампа обязательно проставляется код </w:t>
      </w:r>
      <w:r w:rsidR="000C599D" w:rsidRPr="000752E8">
        <w:rPr>
          <w:sz w:val="28"/>
          <w:szCs w:val="28"/>
        </w:rPr>
        <w:t>учреждения</w:t>
      </w:r>
      <w:r w:rsidRPr="000752E8">
        <w:rPr>
          <w:sz w:val="28"/>
          <w:szCs w:val="28"/>
        </w:rPr>
        <w:t xml:space="preserve"> здравоохранения.</w:t>
      </w:r>
    </w:p>
    <w:p w:rsidR="007B5585" w:rsidRPr="00290BE5" w:rsidRDefault="007B5585" w:rsidP="007B5585">
      <w:pPr>
        <w:ind w:firstLine="708"/>
        <w:jc w:val="both"/>
        <w:rPr>
          <w:sz w:val="28"/>
        </w:rPr>
      </w:pPr>
      <w:r w:rsidRPr="00290BE5">
        <w:rPr>
          <w:sz w:val="28"/>
        </w:rPr>
        <w:t>3.5. Врачебные свидетельства о смерти нумеруются путем указания порядкового номера свидетельства. Номера на обоих экземплярах свидетельства должны быть идентичными.</w:t>
      </w:r>
    </w:p>
    <w:p w:rsidR="007B5585" w:rsidRDefault="007B5585" w:rsidP="007B5585">
      <w:pPr>
        <w:pStyle w:val="22"/>
        <w:ind w:left="0" w:firstLine="709"/>
        <w:jc w:val="both"/>
        <w:rPr>
          <w:sz w:val="28"/>
        </w:rPr>
      </w:pPr>
      <w:r w:rsidRPr="00290BE5">
        <w:rPr>
          <w:sz w:val="28"/>
        </w:rPr>
        <w:t>3.6. Заполнение врачебного свидетельства о смерти осуществляется путем  подчеркивания, впис</w:t>
      </w:r>
      <w:r w:rsidR="00FC6E89">
        <w:rPr>
          <w:sz w:val="28"/>
        </w:rPr>
        <w:t>ывания</w:t>
      </w:r>
      <w:r w:rsidRPr="00290BE5">
        <w:rPr>
          <w:sz w:val="28"/>
        </w:rPr>
        <w:t xml:space="preserve"> необходимых сведений и заполнения </w:t>
      </w:r>
      <w:r w:rsidR="000C599D" w:rsidRPr="00290BE5">
        <w:rPr>
          <w:sz w:val="28"/>
        </w:rPr>
        <w:t>клеток</w:t>
      </w:r>
      <w:r w:rsidRPr="00290BE5">
        <w:rPr>
          <w:sz w:val="28"/>
        </w:rPr>
        <w:t xml:space="preserve"> </w:t>
      </w:r>
      <w:r w:rsidRPr="00290BE5">
        <w:rPr>
          <w:sz w:val="28"/>
        </w:rPr>
        <w:lastRenderedPageBreak/>
        <w:t>соответствующими обозначениями.</w:t>
      </w:r>
    </w:p>
    <w:p w:rsidR="00350EC9" w:rsidRPr="00290BE5" w:rsidRDefault="00350EC9" w:rsidP="00350EC9">
      <w:pPr>
        <w:pStyle w:val="22"/>
        <w:ind w:left="0" w:firstLine="709"/>
        <w:jc w:val="both"/>
        <w:rPr>
          <w:sz w:val="28"/>
        </w:rPr>
      </w:pPr>
      <w:r w:rsidRPr="00290BE5">
        <w:rPr>
          <w:sz w:val="28"/>
        </w:rPr>
        <w:t>3.</w:t>
      </w:r>
      <w:r>
        <w:rPr>
          <w:sz w:val="28"/>
        </w:rPr>
        <w:t>7</w:t>
      </w:r>
      <w:r w:rsidRPr="00290BE5">
        <w:rPr>
          <w:sz w:val="28"/>
        </w:rPr>
        <w:t xml:space="preserve">. Врачебное свидетельство о смерти заполняется  шариковой ручкой разборчивым почерком. Запись в обоих экземплярах должна быть полностью идентичной. </w:t>
      </w:r>
    </w:p>
    <w:p w:rsidR="00350EC9" w:rsidRPr="00290BE5" w:rsidRDefault="00350EC9" w:rsidP="00350EC9">
      <w:pPr>
        <w:pStyle w:val="22"/>
        <w:ind w:left="0" w:firstLine="709"/>
        <w:jc w:val="both"/>
        <w:rPr>
          <w:sz w:val="28"/>
        </w:rPr>
      </w:pPr>
      <w:r w:rsidRPr="00290BE5">
        <w:rPr>
          <w:sz w:val="28"/>
        </w:rPr>
        <w:t>3.</w:t>
      </w:r>
      <w:r>
        <w:rPr>
          <w:sz w:val="28"/>
        </w:rPr>
        <w:t>8</w:t>
      </w:r>
      <w:r w:rsidRPr="00290BE5">
        <w:rPr>
          <w:sz w:val="28"/>
        </w:rPr>
        <w:t>.</w:t>
      </w:r>
      <w:r w:rsidRPr="00290BE5">
        <w:rPr>
          <w:sz w:val="28"/>
        </w:rPr>
        <w:tab/>
        <w:t xml:space="preserve">Заполнению подлежат все пункты врачебного свидетельства о смерти. При отсутствии тех или других сведений нужно отметить: "неизвестно", "не установлено". </w:t>
      </w:r>
    </w:p>
    <w:p w:rsidR="007B5585" w:rsidRPr="00290BE5" w:rsidRDefault="000C599D" w:rsidP="007B5585">
      <w:pPr>
        <w:jc w:val="both"/>
        <w:rPr>
          <w:sz w:val="28"/>
        </w:rPr>
      </w:pPr>
      <w:r w:rsidRPr="00290BE5">
        <w:rPr>
          <w:sz w:val="28"/>
        </w:rPr>
        <w:tab/>
      </w:r>
      <w:r w:rsidR="007B5585" w:rsidRPr="00290BE5">
        <w:rPr>
          <w:sz w:val="28"/>
        </w:rPr>
        <w:t>3.</w:t>
      </w:r>
      <w:r w:rsidR="00350EC9">
        <w:rPr>
          <w:sz w:val="28"/>
        </w:rPr>
        <w:t>9</w:t>
      </w:r>
      <w:r w:rsidR="007B5585" w:rsidRPr="00290BE5">
        <w:rPr>
          <w:sz w:val="28"/>
        </w:rPr>
        <w:t xml:space="preserve">. В пункте 7 врачебного свидетельства о смерти указывается </w:t>
      </w:r>
      <w:r w:rsidRPr="00290BE5">
        <w:rPr>
          <w:sz w:val="28"/>
        </w:rPr>
        <w:t xml:space="preserve">постоянное </w:t>
      </w:r>
      <w:r w:rsidR="007B5585" w:rsidRPr="00290BE5">
        <w:rPr>
          <w:sz w:val="28"/>
        </w:rPr>
        <w:t>местожительств</w:t>
      </w:r>
      <w:r w:rsidR="00D209C1">
        <w:rPr>
          <w:sz w:val="28"/>
        </w:rPr>
        <w:t>о</w:t>
      </w:r>
      <w:r w:rsidR="007B5585" w:rsidRPr="00290BE5">
        <w:rPr>
          <w:sz w:val="28"/>
        </w:rPr>
        <w:t xml:space="preserve"> умершего в соответствии с паспортными данными или справкой о регистрации местожительства или места пребывания. В случае ее отсутствия нужно отметить: "неизвестно". Нельзя указывать </w:t>
      </w:r>
      <w:r w:rsidRPr="00290BE5">
        <w:rPr>
          <w:sz w:val="28"/>
        </w:rPr>
        <w:t xml:space="preserve">временное </w:t>
      </w:r>
      <w:r w:rsidR="007B5585" w:rsidRPr="00290BE5">
        <w:rPr>
          <w:sz w:val="28"/>
        </w:rPr>
        <w:t>местожительств</w:t>
      </w:r>
      <w:r w:rsidR="006C4836">
        <w:rPr>
          <w:sz w:val="28"/>
        </w:rPr>
        <w:t>о</w:t>
      </w:r>
      <w:r w:rsidR="007B5585" w:rsidRPr="00290BE5">
        <w:rPr>
          <w:sz w:val="28"/>
        </w:rPr>
        <w:t xml:space="preserve"> умершего или местонахождение </w:t>
      </w:r>
      <w:r w:rsidRPr="00290BE5">
        <w:rPr>
          <w:sz w:val="28"/>
        </w:rPr>
        <w:t>учреждения</w:t>
      </w:r>
      <w:r w:rsidR="00350EC9">
        <w:rPr>
          <w:sz w:val="28"/>
        </w:rPr>
        <w:t xml:space="preserve"> здравоохранения</w:t>
      </w:r>
      <w:r w:rsidR="007B5585" w:rsidRPr="00290BE5">
        <w:rPr>
          <w:sz w:val="28"/>
        </w:rPr>
        <w:t>.</w:t>
      </w:r>
    </w:p>
    <w:p w:rsidR="007B5585" w:rsidRPr="00290BE5" w:rsidRDefault="007B5585" w:rsidP="007B5585">
      <w:pPr>
        <w:pStyle w:val="22"/>
        <w:ind w:left="0" w:firstLine="709"/>
        <w:jc w:val="both"/>
        <w:rPr>
          <w:sz w:val="28"/>
        </w:rPr>
      </w:pPr>
      <w:r w:rsidRPr="00290BE5">
        <w:rPr>
          <w:sz w:val="28"/>
        </w:rPr>
        <w:t xml:space="preserve">3.10. Пункт 9 врачебного свидетельства о смерти заполняется </w:t>
      </w:r>
      <w:r w:rsidR="000C599D" w:rsidRPr="00290BE5">
        <w:rPr>
          <w:sz w:val="28"/>
        </w:rPr>
        <w:t>следующим</w:t>
      </w:r>
      <w:r w:rsidRPr="00290BE5">
        <w:rPr>
          <w:sz w:val="28"/>
        </w:rPr>
        <w:t xml:space="preserve"> образом: </w:t>
      </w:r>
    </w:p>
    <w:p w:rsidR="007B5585" w:rsidRPr="00290BE5" w:rsidRDefault="006C4836" w:rsidP="007B5585">
      <w:pPr>
        <w:pStyle w:val="22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7B5585" w:rsidRPr="00290BE5">
        <w:rPr>
          <w:sz w:val="28"/>
        </w:rPr>
        <w:t xml:space="preserve">если основная причина смерти кодируется в пределах I-XVII классов </w:t>
      </w:r>
      <w:r w:rsidR="000C599D" w:rsidRPr="00290BE5">
        <w:rPr>
          <w:sz w:val="28"/>
        </w:rPr>
        <w:t>по</w:t>
      </w:r>
      <w:r w:rsidR="007B5585" w:rsidRPr="00290BE5">
        <w:rPr>
          <w:sz w:val="28"/>
        </w:rPr>
        <w:t xml:space="preserve"> Международной статистической классификаци</w:t>
      </w:r>
      <w:r w:rsidR="000C599D" w:rsidRPr="00290BE5">
        <w:rPr>
          <w:sz w:val="28"/>
        </w:rPr>
        <w:t>и</w:t>
      </w:r>
      <w:r w:rsidR="007B5585" w:rsidRPr="00290BE5">
        <w:rPr>
          <w:sz w:val="28"/>
        </w:rPr>
        <w:t xml:space="preserve"> болезней и родственных проблем здравоохранения десятого пересмотра (дал</w:t>
      </w:r>
      <w:r w:rsidR="000C599D" w:rsidRPr="00290BE5">
        <w:rPr>
          <w:sz w:val="28"/>
        </w:rPr>
        <w:t xml:space="preserve">ее </w:t>
      </w:r>
      <w:r w:rsidR="007B5585" w:rsidRPr="00290BE5">
        <w:rPr>
          <w:sz w:val="28"/>
        </w:rPr>
        <w:t>МК</w:t>
      </w:r>
      <w:r w:rsidR="000C599D" w:rsidRPr="00290BE5">
        <w:rPr>
          <w:sz w:val="28"/>
        </w:rPr>
        <w:t>Б</w:t>
      </w:r>
      <w:r w:rsidR="00D10E31">
        <w:rPr>
          <w:sz w:val="28"/>
        </w:rPr>
        <w:t>-</w:t>
      </w:r>
      <w:r w:rsidR="007B5585" w:rsidRPr="00290BE5">
        <w:rPr>
          <w:sz w:val="28"/>
        </w:rPr>
        <w:t xml:space="preserve">10), выбирается </w:t>
      </w:r>
      <w:r w:rsidR="003E32DE">
        <w:rPr>
          <w:sz w:val="28"/>
        </w:rPr>
        <w:t>–</w:t>
      </w:r>
      <w:r w:rsidR="007B5585" w:rsidRPr="00290BE5">
        <w:rPr>
          <w:sz w:val="28"/>
        </w:rPr>
        <w:t xml:space="preserve"> 1 (заболевание);</w:t>
      </w:r>
    </w:p>
    <w:p w:rsidR="007B5585" w:rsidRPr="00290BE5" w:rsidRDefault="006C4836" w:rsidP="007B5585">
      <w:pPr>
        <w:pStyle w:val="22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7B5585" w:rsidRPr="00290BE5">
        <w:rPr>
          <w:sz w:val="28"/>
        </w:rPr>
        <w:t xml:space="preserve">если основная причина смерти  кодируется в пределах XVIII класса </w:t>
      </w:r>
      <w:r w:rsidR="000C599D" w:rsidRPr="00290BE5">
        <w:rPr>
          <w:sz w:val="28"/>
        </w:rPr>
        <w:t>по</w:t>
      </w:r>
      <w:r w:rsidR="007B5585" w:rsidRPr="00290BE5">
        <w:rPr>
          <w:sz w:val="28"/>
        </w:rPr>
        <w:t xml:space="preserve"> </w:t>
      </w:r>
      <w:r w:rsidR="000C599D" w:rsidRPr="00290BE5">
        <w:rPr>
          <w:sz w:val="28"/>
        </w:rPr>
        <w:t>МКБ</w:t>
      </w:r>
      <w:r w:rsidR="007B5585" w:rsidRPr="00290BE5">
        <w:rPr>
          <w:sz w:val="28"/>
        </w:rPr>
        <w:t>-10, выбирается - 2 (</w:t>
      </w:r>
      <w:r w:rsidR="00BE4072">
        <w:rPr>
          <w:sz w:val="28"/>
        </w:rPr>
        <w:t>н</w:t>
      </w:r>
      <w:r w:rsidR="00BE4072" w:rsidRPr="00290BE5">
        <w:rPr>
          <w:sz w:val="28"/>
        </w:rPr>
        <w:t>еуточненные</w:t>
      </w:r>
      <w:r w:rsidR="007B5585" w:rsidRPr="00290BE5">
        <w:rPr>
          <w:sz w:val="28"/>
        </w:rPr>
        <w:t xml:space="preserve"> причины смерти);</w:t>
      </w:r>
    </w:p>
    <w:p w:rsidR="007B5585" w:rsidRPr="00290BE5" w:rsidRDefault="006C4836" w:rsidP="007B5585">
      <w:pPr>
        <w:pStyle w:val="22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7B5585" w:rsidRPr="00290BE5">
        <w:rPr>
          <w:sz w:val="28"/>
        </w:rPr>
        <w:t xml:space="preserve">если основная причина смерти кодируется в пределах классов V01-Х59 </w:t>
      </w:r>
      <w:r w:rsidR="000C599D" w:rsidRPr="00290BE5">
        <w:rPr>
          <w:sz w:val="28"/>
        </w:rPr>
        <w:t>по</w:t>
      </w:r>
      <w:r w:rsidR="007B5585" w:rsidRPr="00290BE5">
        <w:rPr>
          <w:sz w:val="28"/>
        </w:rPr>
        <w:t xml:space="preserve"> </w:t>
      </w:r>
      <w:r w:rsidR="000C599D" w:rsidRPr="00290BE5">
        <w:rPr>
          <w:sz w:val="28"/>
        </w:rPr>
        <w:t>МКБ</w:t>
      </w:r>
      <w:r w:rsidR="007B5585" w:rsidRPr="00290BE5">
        <w:rPr>
          <w:sz w:val="28"/>
        </w:rPr>
        <w:t xml:space="preserve">-10, выбирается </w:t>
      </w:r>
      <w:r w:rsidR="00821903">
        <w:rPr>
          <w:sz w:val="28"/>
        </w:rPr>
        <w:t>–</w:t>
      </w:r>
      <w:r w:rsidR="007B5585" w:rsidRPr="00290BE5">
        <w:rPr>
          <w:sz w:val="28"/>
        </w:rPr>
        <w:t xml:space="preserve"> 3, 4 (несчастный случай вне производства, несчастный случай  в связи с производством);</w:t>
      </w:r>
    </w:p>
    <w:p w:rsidR="007B5585" w:rsidRPr="00290BE5" w:rsidRDefault="006C4836" w:rsidP="007B5585">
      <w:pPr>
        <w:pStyle w:val="22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7B5585" w:rsidRPr="00290BE5">
        <w:rPr>
          <w:sz w:val="28"/>
        </w:rPr>
        <w:t xml:space="preserve">если основная причина смерти кодируется в пределах класса Х60-Х84 </w:t>
      </w:r>
      <w:r w:rsidR="000C599D" w:rsidRPr="00290BE5">
        <w:rPr>
          <w:sz w:val="28"/>
        </w:rPr>
        <w:t>по</w:t>
      </w:r>
      <w:r w:rsidR="007B5585" w:rsidRPr="00290BE5">
        <w:rPr>
          <w:sz w:val="28"/>
        </w:rPr>
        <w:t xml:space="preserve"> </w:t>
      </w:r>
      <w:r w:rsidR="000C599D" w:rsidRPr="00290BE5">
        <w:rPr>
          <w:sz w:val="28"/>
        </w:rPr>
        <w:t>МКБ</w:t>
      </w:r>
      <w:r w:rsidR="007B5585" w:rsidRPr="00290BE5">
        <w:rPr>
          <w:sz w:val="28"/>
        </w:rPr>
        <w:t xml:space="preserve">-10, выбирается </w:t>
      </w:r>
      <w:r w:rsidR="00821903">
        <w:rPr>
          <w:sz w:val="28"/>
        </w:rPr>
        <w:t>–</w:t>
      </w:r>
      <w:r w:rsidR="007B5585" w:rsidRPr="00290BE5">
        <w:rPr>
          <w:sz w:val="28"/>
        </w:rPr>
        <w:t xml:space="preserve"> 5 (умышленное самоповреждение);</w:t>
      </w:r>
    </w:p>
    <w:p w:rsidR="007B5585" w:rsidRPr="00290BE5" w:rsidRDefault="006C4836" w:rsidP="007B5585">
      <w:pPr>
        <w:pStyle w:val="22"/>
        <w:ind w:left="0" w:firstLine="709"/>
        <w:jc w:val="both"/>
        <w:rPr>
          <w:sz w:val="28"/>
        </w:rPr>
      </w:pPr>
      <w:r>
        <w:rPr>
          <w:sz w:val="28"/>
        </w:rPr>
        <w:t>–</w:t>
      </w:r>
      <w:r w:rsidR="007B5585" w:rsidRPr="00290BE5">
        <w:rPr>
          <w:sz w:val="28"/>
        </w:rPr>
        <w:t xml:space="preserve"> если основная причина смерти кодируется в пределах классов Х85-Y09 </w:t>
      </w:r>
      <w:r w:rsidR="000C599D" w:rsidRPr="00290BE5">
        <w:rPr>
          <w:sz w:val="28"/>
        </w:rPr>
        <w:t>по</w:t>
      </w:r>
      <w:r w:rsidR="007B5585" w:rsidRPr="00290BE5">
        <w:rPr>
          <w:sz w:val="28"/>
        </w:rPr>
        <w:t xml:space="preserve"> </w:t>
      </w:r>
      <w:r w:rsidR="000C599D" w:rsidRPr="00290BE5">
        <w:rPr>
          <w:sz w:val="28"/>
        </w:rPr>
        <w:t>МКБ</w:t>
      </w:r>
      <w:r w:rsidR="007B5585" w:rsidRPr="00290BE5">
        <w:rPr>
          <w:sz w:val="28"/>
        </w:rPr>
        <w:t xml:space="preserve">-10, выбирается </w:t>
      </w:r>
      <w:r w:rsidR="00821903">
        <w:rPr>
          <w:sz w:val="28"/>
        </w:rPr>
        <w:t>–</w:t>
      </w:r>
      <w:r w:rsidR="007B5585" w:rsidRPr="00290BE5">
        <w:rPr>
          <w:sz w:val="28"/>
        </w:rPr>
        <w:t xml:space="preserve"> 6 (последствия нападения);</w:t>
      </w:r>
    </w:p>
    <w:p w:rsidR="007B5585" w:rsidRPr="00290BE5" w:rsidRDefault="006C4836" w:rsidP="007B5585">
      <w:pPr>
        <w:pStyle w:val="22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7B5585" w:rsidRPr="00290BE5">
        <w:rPr>
          <w:sz w:val="28"/>
        </w:rPr>
        <w:t xml:space="preserve">если основная причина смерти кодируется в пределах класса Y10-Y34 </w:t>
      </w:r>
      <w:r w:rsidR="000C599D" w:rsidRPr="00290BE5">
        <w:rPr>
          <w:sz w:val="28"/>
        </w:rPr>
        <w:t>по</w:t>
      </w:r>
      <w:r w:rsidR="007B5585" w:rsidRPr="00290BE5">
        <w:rPr>
          <w:sz w:val="28"/>
        </w:rPr>
        <w:t xml:space="preserve"> </w:t>
      </w:r>
      <w:r w:rsidR="000C599D" w:rsidRPr="00290BE5">
        <w:rPr>
          <w:sz w:val="28"/>
        </w:rPr>
        <w:t>МКБ</w:t>
      </w:r>
      <w:r w:rsidR="007B5585" w:rsidRPr="00290BE5">
        <w:rPr>
          <w:sz w:val="28"/>
        </w:rPr>
        <w:t xml:space="preserve">-10, выбирается </w:t>
      </w:r>
      <w:r w:rsidR="00821903">
        <w:rPr>
          <w:sz w:val="28"/>
        </w:rPr>
        <w:t>–</w:t>
      </w:r>
      <w:r w:rsidR="007B5585" w:rsidRPr="00290BE5">
        <w:rPr>
          <w:sz w:val="28"/>
        </w:rPr>
        <w:t xml:space="preserve"> 7 (случаи повреждения с неопределенным намерением);</w:t>
      </w:r>
    </w:p>
    <w:p w:rsidR="007B5585" w:rsidRPr="00290BE5" w:rsidRDefault="006C4836" w:rsidP="007B5585">
      <w:pPr>
        <w:pStyle w:val="22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7B5585" w:rsidRPr="00290BE5">
        <w:rPr>
          <w:sz w:val="28"/>
        </w:rPr>
        <w:t xml:space="preserve">если основная причина смерти кодируется в пределах класса Y35-Y36 </w:t>
      </w:r>
      <w:r w:rsidR="000C599D" w:rsidRPr="00290BE5">
        <w:rPr>
          <w:sz w:val="28"/>
        </w:rPr>
        <w:t>по</w:t>
      </w:r>
      <w:r w:rsidR="007B5585" w:rsidRPr="00290BE5">
        <w:rPr>
          <w:sz w:val="28"/>
        </w:rPr>
        <w:t xml:space="preserve"> </w:t>
      </w:r>
      <w:r w:rsidR="000C599D" w:rsidRPr="00290BE5">
        <w:rPr>
          <w:sz w:val="28"/>
        </w:rPr>
        <w:t>МКБ</w:t>
      </w:r>
      <w:r w:rsidR="007B5585" w:rsidRPr="00290BE5">
        <w:rPr>
          <w:sz w:val="28"/>
        </w:rPr>
        <w:t xml:space="preserve">-10, выбирается </w:t>
      </w:r>
      <w:r w:rsidR="00821903">
        <w:rPr>
          <w:sz w:val="28"/>
        </w:rPr>
        <w:t>–</w:t>
      </w:r>
      <w:r w:rsidR="007B5585" w:rsidRPr="00290BE5">
        <w:rPr>
          <w:sz w:val="28"/>
        </w:rPr>
        <w:t xml:space="preserve"> 8 (повреждение  в результате действий, </w:t>
      </w:r>
      <w:r>
        <w:rPr>
          <w:sz w:val="28"/>
        </w:rPr>
        <w:t>предусмотренных</w:t>
      </w:r>
      <w:r w:rsidR="007B5585" w:rsidRPr="00290BE5">
        <w:rPr>
          <w:sz w:val="28"/>
        </w:rPr>
        <w:t xml:space="preserve"> законом, и военных операций);</w:t>
      </w:r>
    </w:p>
    <w:p w:rsidR="007B5585" w:rsidRPr="00290BE5" w:rsidRDefault="006C4836" w:rsidP="007B5585">
      <w:pPr>
        <w:pStyle w:val="22"/>
        <w:ind w:left="0" w:firstLine="709"/>
        <w:jc w:val="both"/>
        <w:rPr>
          <w:sz w:val="28"/>
        </w:rPr>
      </w:pPr>
      <w:r>
        <w:rPr>
          <w:sz w:val="28"/>
        </w:rPr>
        <w:t>–</w:t>
      </w:r>
      <w:r w:rsidR="007B5585" w:rsidRPr="00290BE5">
        <w:rPr>
          <w:sz w:val="28"/>
        </w:rPr>
        <w:t xml:space="preserve"> если основная причина смерти кодируется в пределах класса Y40-Y84 </w:t>
      </w:r>
      <w:r w:rsidR="000C599D" w:rsidRPr="00290BE5">
        <w:rPr>
          <w:sz w:val="28"/>
        </w:rPr>
        <w:t>по</w:t>
      </w:r>
      <w:r w:rsidR="007B5585" w:rsidRPr="00290BE5">
        <w:rPr>
          <w:sz w:val="28"/>
        </w:rPr>
        <w:t xml:space="preserve"> </w:t>
      </w:r>
      <w:r w:rsidR="000C599D" w:rsidRPr="00290BE5">
        <w:rPr>
          <w:sz w:val="28"/>
        </w:rPr>
        <w:t>МКБ</w:t>
      </w:r>
      <w:r w:rsidR="007B5585" w:rsidRPr="00290BE5">
        <w:rPr>
          <w:sz w:val="28"/>
        </w:rPr>
        <w:t xml:space="preserve">-10, выбирается </w:t>
      </w:r>
      <w:r w:rsidR="00821903">
        <w:rPr>
          <w:sz w:val="28"/>
        </w:rPr>
        <w:t>–</w:t>
      </w:r>
      <w:r w:rsidR="007B5585" w:rsidRPr="00290BE5">
        <w:rPr>
          <w:sz w:val="28"/>
        </w:rPr>
        <w:t xml:space="preserve"> 9 (осложнение в результате терапевтической и хирургической помощи);</w:t>
      </w:r>
    </w:p>
    <w:p w:rsidR="007B5585" w:rsidRPr="00290BE5" w:rsidRDefault="006C4836" w:rsidP="007B5585">
      <w:pPr>
        <w:pStyle w:val="22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7B5585" w:rsidRPr="00290BE5">
        <w:rPr>
          <w:sz w:val="28"/>
        </w:rPr>
        <w:t xml:space="preserve">если основная причина смерти кодируется в пределах класса Y85-Y89 </w:t>
      </w:r>
      <w:r w:rsidR="000C599D" w:rsidRPr="00290BE5">
        <w:rPr>
          <w:sz w:val="28"/>
        </w:rPr>
        <w:t>по МКБ</w:t>
      </w:r>
      <w:r w:rsidR="007B5585" w:rsidRPr="00290BE5">
        <w:rPr>
          <w:sz w:val="28"/>
        </w:rPr>
        <w:t xml:space="preserve">-10, выбирается </w:t>
      </w:r>
      <w:r w:rsidR="00821903">
        <w:rPr>
          <w:sz w:val="28"/>
        </w:rPr>
        <w:t>–</w:t>
      </w:r>
      <w:r w:rsidR="007B5585" w:rsidRPr="00290BE5">
        <w:rPr>
          <w:sz w:val="28"/>
        </w:rPr>
        <w:t xml:space="preserve"> 10 (отдаленные последствия внешних причин заболеваемости и смертности).</w:t>
      </w:r>
    </w:p>
    <w:p w:rsidR="007B5585" w:rsidRPr="00290BE5" w:rsidRDefault="007B5585" w:rsidP="007B5585">
      <w:pPr>
        <w:pStyle w:val="22"/>
        <w:ind w:left="0" w:firstLine="709"/>
        <w:jc w:val="both"/>
        <w:rPr>
          <w:sz w:val="28"/>
        </w:rPr>
      </w:pPr>
      <w:r w:rsidRPr="00290BE5">
        <w:rPr>
          <w:sz w:val="28"/>
        </w:rPr>
        <w:t>3.11.</w:t>
      </w:r>
      <w:r w:rsidRPr="00290BE5">
        <w:rPr>
          <w:sz w:val="28"/>
        </w:rPr>
        <w:tab/>
        <w:t>В пункте 11 врач указывает свои фамили</w:t>
      </w:r>
      <w:r w:rsidR="000C599D" w:rsidRPr="00290BE5">
        <w:rPr>
          <w:sz w:val="28"/>
        </w:rPr>
        <w:t>ю</w:t>
      </w:r>
      <w:r w:rsidRPr="00290BE5">
        <w:rPr>
          <w:sz w:val="28"/>
        </w:rPr>
        <w:t>, имя, отчество, должность и отмечает основание, которое дает возможность определить последовательность патологических процессов, которые привели к смерти, и указывает причину смерти.</w:t>
      </w:r>
    </w:p>
    <w:p w:rsidR="007B5585" w:rsidRPr="00290BE5" w:rsidRDefault="007B5585" w:rsidP="007B5585">
      <w:pPr>
        <w:pStyle w:val="23"/>
        <w:spacing w:after="0"/>
        <w:ind w:left="0" w:firstLine="709"/>
        <w:jc w:val="both"/>
        <w:rPr>
          <w:sz w:val="28"/>
        </w:rPr>
      </w:pPr>
      <w:r w:rsidRPr="00290BE5">
        <w:rPr>
          <w:sz w:val="28"/>
        </w:rPr>
        <w:t>Основной (первичной) причиной смерти нужно считать болезнь или травму, которая привела к развитию болезненных процессов, повлек</w:t>
      </w:r>
      <w:r w:rsidR="0019642D" w:rsidRPr="00290BE5">
        <w:rPr>
          <w:sz w:val="28"/>
        </w:rPr>
        <w:t>ших за собой</w:t>
      </w:r>
      <w:r w:rsidRPr="00290BE5">
        <w:rPr>
          <w:sz w:val="28"/>
        </w:rPr>
        <w:t xml:space="preserve"> смерть, или последствия несчастного случая</w:t>
      </w:r>
      <w:r w:rsidR="006C4836">
        <w:rPr>
          <w:sz w:val="28"/>
        </w:rPr>
        <w:t>,</w:t>
      </w:r>
      <w:r w:rsidRPr="00290BE5">
        <w:rPr>
          <w:sz w:val="28"/>
        </w:rPr>
        <w:t xml:space="preserve"> насилие, которое стало причиной смерти.</w:t>
      </w:r>
    </w:p>
    <w:p w:rsidR="007B5585" w:rsidRPr="00290BE5" w:rsidRDefault="007B5585" w:rsidP="007B5585">
      <w:pPr>
        <w:pStyle w:val="23"/>
        <w:spacing w:after="0"/>
        <w:ind w:left="0" w:firstLine="709"/>
        <w:jc w:val="both"/>
        <w:rPr>
          <w:sz w:val="28"/>
        </w:rPr>
      </w:pPr>
      <w:r w:rsidRPr="00290BE5">
        <w:rPr>
          <w:sz w:val="28"/>
        </w:rPr>
        <w:lastRenderedPageBreak/>
        <w:t xml:space="preserve">В части І пункта 11 в строке "а" записывается </w:t>
      </w:r>
      <w:r w:rsidR="0019642D" w:rsidRPr="00290BE5">
        <w:rPr>
          <w:sz w:val="28"/>
        </w:rPr>
        <w:t>заболевание</w:t>
      </w:r>
      <w:r w:rsidRPr="00290BE5">
        <w:rPr>
          <w:sz w:val="28"/>
        </w:rPr>
        <w:t xml:space="preserve"> или состояние, </w:t>
      </w:r>
      <w:r w:rsidR="0019642D" w:rsidRPr="00290BE5">
        <w:rPr>
          <w:sz w:val="28"/>
        </w:rPr>
        <w:t>котор</w:t>
      </w:r>
      <w:r w:rsidR="006C4836">
        <w:rPr>
          <w:sz w:val="28"/>
        </w:rPr>
        <w:t>о</w:t>
      </w:r>
      <w:r w:rsidR="0019642D" w:rsidRPr="00290BE5">
        <w:rPr>
          <w:sz w:val="28"/>
        </w:rPr>
        <w:t>е</w:t>
      </w:r>
      <w:r w:rsidRPr="00290BE5">
        <w:rPr>
          <w:sz w:val="28"/>
        </w:rPr>
        <w:t xml:space="preserve"> непосредственно привел</w:t>
      </w:r>
      <w:r w:rsidR="006C4836">
        <w:rPr>
          <w:sz w:val="28"/>
        </w:rPr>
        <w:t>о</w:t>
      </w:r>
      <w:r w:rsidRPr="00290BE5">
        <w:rPr>
          <w:sz w:val="28"/>
        </w:rPr>
        <w:t xml:space="preserve"> к смерти, в строках "б", "в", "г" отмечаются патологические состояния (если </w:t>
      </w:r>
      <w:r w:rsidR="0019642D" w:rsidRPr="00290BE5">
        <w:rPr>
          <w:sz w:val="28"/>
        </w:rPr>
        <w:t>они</w:t>
      </w:r>
      <w:r w:rsidRPr="00290BE5">
        <w:rPr>
          <w:sz w:val="28"/>
        </w:rPr>
        <w:t xml:space="preserve"> были), обуслови</w:t>
      </w:r>
      <w:r w:rsidR="0019642D" w:rsidRPr="00290BE5">
        <w:rPr>
          <w:sz w:val="28"/>
        </w:rPr>
        <w:t xml:space="preserve">вшие </w:t>
      </w:r>
      <w:r w:rsidRPr="00290BE5">
        <w:rPr>
          <w:sz w:val="28"/>
        </w:rPr>
        <w:t xml:space="preserve">непосредственную причину смерти (упомянутую выше); основная причина смерти указывается в последнюю очередь. Под непосредственной причиной смерти нужно понимать </w:t>
      </w:r>
      <w:r w:rsidR="0019642D" w:rsidRPr="00290BE5">
        <w:rPr>
          <w:sz w:val="28"/>
        </w:rPr>
        <w:t>заболевание</w:t>
      </w:r>
      <w:r w:rsidRPr="00290BE5">
        <w:rPr>
          <w:sz w:val="28"/>
        </w:rPr>
        <w:t xml:space="preserve"> или состояние, непосредственно выз</w:t>
      </w:r>
      <w:r w:rsidR="0019642D" w:rsidRPr="00290BE5">
        <w:rPr>
          <w:sz w:val="28"/>
        </w:rPr>
        <w:t>в</w:t>
      </w:r>
      <w:r w:rsidRPr="00290BE5">
        <w:rPr>
          <w:sz w:val="28"/>
        </w:rPr>
        <w:t>а</w:t>
      </w:r>
      <w:r w:rsidR="0019642D" w:rsidRPr="00290BE5">
        <w:rPr>
          <w:sz w:val="28"/>
        </w:rPr>
        <w:t>вшие</w:t>
      </w:r>
      <w:r w:rsidRPr="00290BE5">
        <w:rPr>
          <w:sz w:val="28"/>
        </w:rPr>
        <w:t xml:space="preserve"> смерть.</w:t>
      </w:r>
    </w:p>
    <w:p w:rsidR="007B5585" w:rsidRPr="00290BE5" w:rsidRDefault="007B5585" w:rsidP="007B5585">
      <w:pPr>
        <w:pStyle w:val="23"/>
        <w:spacing w:after="0"/>
        <w:ind w:left="0" w:firstLine="709"/>
        <w:jc w:val="both"/>
        <w:rPr>
          <w:sz w:val="28"/>
        </w:rPr>
      </w:pPr>
      <w:r w:rsidRPr="00290BE5">
        <w:rPr>
          <w:sz w:val="28"/>
        </w:rPr>
        <w:t>В некоторых случаях основное заболевание и непосредственная причина смерти могут совпадать.</w:t>
      </w:r>
    </w:p>
    <w:p w:rsidR="007B5585" w:rsidRPr="00290BE5" w:rsidRDefault="007B5585" w:rsidP="007B5585">
      <w:pPr>
        <w:pStyle w:val="23"/>
        <w:spacing w:after="0"/>
        <w:ind w:left="0" w:firstLine="709"/>
        <w:jc w:val="both"/>
        <w:rPr>
          <w:sz w:val="28"/>
        </w:rPr>
      </w:pPr>
      <w:r w:rsidRPr="00290BE5">
        <w:rPr>
          <w:sz w:val="28"/>
        </w:rPr>
        <w:t xml:space="preserve">В каждой строке должно быть записано только одно заболевание или патологическое состояние. </w:t>
      </w:r>
    </w:p>
    <w:p w:rsidR="007B5585" w:rsidRPr="00290BE5" w:rsidRDefault="007B5585" w:rsidP="007B5585">
      <w:pPr>
        <w:ind w:firstLine="708"/>
        <w:jc w:val="both"/>
        <w:rPr>
          <w:sz w:val="28"/>
        </w:rPr>
      </w:pPr>
      <w:r w:rsidRPr="00290BE5">
        <w:rPr>
          <w:sz w:val="28"/>
        </w:rPr>
        <w:t>Указание приблизительного интервала (минуты, часы, недели, месяцы или годы) между началом заболевания и  смертью помогает врачу правильно выбрать код причины смерти.</w:t>
      </w:r>
    </w:p>
    <w:p w:rsidR="0044092C" w:rsidRDefault="007B5585" w:rsidP="007B5585">
      <w:pPr>
        <w:pStyle w:val="23"/>
        <w:spacing w:after="0"/>
        <w:ind w:left="0" w:firstLine="709"/>
        <w:jc w:val="both"/>
        <w:rPr>
          <w:sz w:val="28"/>
        </w:rPr>
      </w:pPr>
      <w:r w:rsidRPr="00290BE5">
        <w:rPr>
          <w:sz w:val="28"/>
        </w:rPr>
        <w:t xml:space="preserve">В части ІІ свидетельства записываются другие существенные состояния или заболевания, которые способствовали наступлению смерти, но не были связаны с болезнью или состоянием, непосредственно </w:t>
      </w:r>
      <w:proofErr w:type="gramStart"/>
      <w:r w:rsidRPr="00290BE5">
        <w:rPr>
          <w:sz w:val="28"/>
        </w:rPr>
        <w:t>приве</w:t>
      </w:r>
      <w:r w:rsidR="008E7BB1" w:rsidRPr="00290BE5">
        <w:rPr>
          <w:sz w:val="28"/>
        </w:rPr>
        <w:t>дши</w:t>
      </w:r>
      <w:r w:rsidR="006C4836">
        <w:rPr>
          <w:sz w:val="28"/>
        </w:rPr>
        <w:t>х</w:t>
      </w:r>
      <w:proofErr w:type="gramEnd"/>
      <w:r w:rsidR="008E7BB1" w:rsidRPr="00290BE5">
        <w:rPr>
          <w:sz w:val="28"/>
        </w:rPr>
        <w:t xml:space="preserve"> </w:t>
      </w:r>
      <w:r w:rsidRPr="00290BE5">
        <w:rPr>
          <w:sz w:val="28"/>
        </w:rPr>
        <w:t>к смерти</w:t>
      </w:r>
      <w:r w:rsidR="008F1C4A">
        <w:rPr>
          <w:sz w:val="28"/>
        </w:rPr>
        <w:t>, т.е. конкурирующие, сочетанные или фоновые заболевания.</w:t>
      </w:r>
    </w:p>
    <w:p w:rsidR="007B5585" w:rsidRDefault="007B5585" w:rsidP="007B5585">
      <w:pPr>
        <w:pStyle w:val="23"/>
        <w:spacing w:after="0"/>
        <w:ind w:left="0" w:firstLine="709"/>
        <w:jc w:val="both"/>
        <w:rPr>
          <w:sz w:val="28"/>
        </w:rPr>
      </w:pPr>
      <w:r w:rsidRPr="00290BE5">
        <w:rPr>
          <w:sz w:val="28"/>
        </w:rPr>
        <w:t xml:space="preserve">Код </w:t>
      </w:r>
      <w:r w:rsidR="008E7BB1" w:rsidRPr="00290BE5">
        <w:rPr>
          <w:sz w:val="28"/>
        </w:rPr>
        <w:t>по МКБ</w:t>
      </w:r>
      <w:r w:rsidRPr="00290BE5">
        <w:rPr>
          <w:sz w:val="28"/>
        </w:rPr>
        <w:t>-10 в квадратике слева на врачебном свидетельстве о смерти проставляет тот врач, который непосредственно заполняет  свидетельство.</w:t>
      </w:r>
    </w:p>
    <w:p w:rsidR="007B5585" w:rsidRDefault="007B5585" w:rsidP="007B5585">
      <w:pPr>
        <w:pStyle w:val="22"/>
        <w:ind w:left="0" w:firstLine="709"/>
        <w:jc w:val="both"/>
        <w:rPr>
          <w:sz w:val="28"/>
        </w:rPr>
      </w:pPr>
      <w:r w:rsidRPr="00290BE5">
        <w:rPr>
          <w:sz w:val="28"/>
        </w:rPr>
        <w:t>3.12.</w:t>
      </w:r>
      <w:r w:rsidRPr="00290BE5">
        <w:rPr>
          <w:sz w:val="28"/>
        </w:rPr>
        <w:tab/>
        <w:t>При записи заболевания нельзя допускать неточностей, ограничиваться общими выражениями или указанием симптомов вместо полного диагноза, а также использовать аббревиатуру, сокращение и тому подобное. Нужно указать форму, стадию, локализацию заболевания.</w:t>
      </w:r>
    </w:p>
    <w:p w:rsidR="00BC0EEF" w:rsidRPr="00A02E15" w:rsidRDefault="00BC0EEF" w:rsidP="00E54B3C">
      <w:pPr>
        <w:pStyle w:val="22"/>
        <w:spacing w:line="216" w:lineRule="auto"/>
        <w:ind w:left="0" w:firstLine="709"/>
        <w:jc w:val="both"/>
        <w:rPr>
          <w:sz w:val="28"/>
          <w:szCs w:val="28"/>
        </w:rPr>
      </w:pPr>
      <w:r w:rsidRPr="00A02E15">
        <w:rPr>
          <w:sz w:val="28"/>
          <w:szCs w:val="28"/>
        </w:rPr>
        <w:t xml:space="preserve">3.13. Запись причины смерти производится врачом (фельдшером) в двух частях пункта 11 медицинского свидетельства о смерти. </w:t>
      </w:r>
    </w:p>
    <w:p w:rsidR="00BC0EEF" w:rsidRDefault="00BC0EEF" w:rsidP="00E54B3C">
      <w:pPr>
        <w:spacing w:line="216" w:lineRule="auto"/>
        <w:ind w:firstLine="720"/>
        <w:jc w:val="both"/>
        <w:rPr>
          <w:sz w:val="28"/>
        </w:rPr>
      </w:pPr>
      <w:r>
        <w:rPr>
          <w:sz w:val="28"/>
        </w:rPr>
        <w:t xml:space="preserve">Часть </w:t>
      </w:r>
      <w:r>
        <w:rPr>
          <w:sz w:val="28"/>
          <w:lang w:val="en-US"/>
        </w:rPr>
        <w:t>I</w:t>
      </w:r>
      <w:r>
        <w:rPr>
          <w:sz w:val="28"/>
        </w:rPr>
        <w:t xml:space="preserve"> подразделена на 4 строки: «а)», «б)», «в)», «г)».</w:t>
      </w:r>
    </w:p>
    <w:p w:rsidR="00BC0EEF" w:rsidRDefault="00BC0EEF" w:rsidP="00E54B3C">
      <w:pPr>
        <w:spacing w:line="216" w:lineRule="auto"/>
        <w:ind w:firstLine="720"/>
        <w:jc w:val="both"/>
        <w:rPr>
          <w:sz w:val="28"/>
        </w:rPr>
      </w:pPr>
      <w:r>
        <w:rPr>
          <w:sz w:val="28"/>
        </w:rPr>
        <w:t>Если определена цепь болезненных процессов, непосредственно приведших к смерти, и обстоятельства несчастного случая или акта насилия, то порядок записей в строках должен быть следующий:</w:t>
      </w:r>
    </w:p>
    <w:p w:rsidR="00BC0EEF" w:rsidRDefault="00BC0EEF" w:rsidP="00E54B3C">
      <w:pPr>
        <w:spacing w:line="216" w:lineRule="auto"/>
        <w:ind w:firstLine="720"/>
        <w:jc w:val="both"/>
        <w:rPr>
          <w:sz w:val="28"/>
        </w:rPr>
      </w:pPr>
      <w:r>
        <w:rPr>
          <w:sz w:val="28"/>
        </w:rPr>
        <w:t xml:space="preserve">а) непосредственная причина смерти, т.е. заболевание, травма или другое состояние, непосредственно приведшее к смерти; </w:t>
      </w:r>
    </w:p>
    <w:p w:rsidR="00BC0EEF" w:rsidRDefault="00BC0EEF" w:rsidP="00E54B3C">
      <w:pPr>
        <w:spacing w:line="216" w:lineRule="auto"/>
        <w:ind w:firstLine="720"/>
        <w:jc w:val="both"/>
        <w:rPr>
          <w:sz w:val="28"/>
        </w:rPr>
      </w:pPr>
      <w:r>
        <w:rPr>
          <w:sz w:val="28"/>
        </w:rPr>
        <w:t>б) промежуточная причина смерти, т.е. промежуточное патологическое состояние (промежуточное звено), которое привело к возникновению  непосредственной причины смерти;</w:t>
      </w:r>
    </w:p>
    <w:p w:rsidR="00BC0EEF" w:rsidRDefault="00BC0EEF" w:rsidP="00E54B3C">
      <w:pPr>
        <w:spacing w:line="216" w:lineRule="auto"/>
        <w:ind w:firstLine="720"/>
        <w:jc w:val="both"/>
        <w:rPr>
          <w:sz w:val="28"/>
        </w:rPr>
      </w:pPr>
      <w:proofErr w:type="gramStart"/>
      <w:r>
        <w:rPr>
          <w:sz w:val="28"/>
        </w:rPr>
        <w:t>в) первоначальная (основная) причина смерти, т.е. заболевание, травма или состояние, явившееся началом цепи болезненных процессов, приведших к смерти.</w:t>
      </w:r>
      <w:proofErr w:type="gramEnd"/>
    </w:p>
    <w:p w:rsidR="00BC0EEF" w:rsidRDefault="00BC0EEF" w:rsidP="00E54B3C">
      <w:pPr>
        <w:spacing w:line="216" w:lineRule="auto"/>
        <w:ind w:firstLine="720"/>
        <w:jc w:val="both"/>
        <w:rPr>
          <w:sz w:val="28"/>
        </w:rPr>
      </w:pPr>
      <w:r>
        <w:rPr>
          <w:sz w:val="28"/>
        </w:rPr>
        <w:t>г) внешняя причина смерти.</w:t>
      </w:r>
    </w:p>
    <w:p w:rsidR="00793582" w:rsidRDefault="00BC0EEF" w:rsidP="00BC0EEF">
      <w:pPr>
        <w:ind w:firstLine="720"/>
        <w:jc w:val="both"/>
        <w:rPr>
          <w:sz w:val="28"/>
        </w:rPr>
      </w:pPr>
      <w:r>
        <w:rPr>
          <w:sz w:val="28"/>
        </w:rPr>
        <w:t xml:space="preserve">Во </w:t>
      </w:r>
      <w:r>
        <w:rPr>
          <w:sz w:val="28"/>
          <w:lang w:val="en-US"/>
        </w:rPr>
        <w:t>II</w:t>
      </w:r>
      <w:r>
        <w:rPr>
          <w:sz w:val="28"/>
        </w:rPr>
        <w:t xml:space="preserve"> части пункта 11 записываются прочие важные заболевания и состояния</w:t>
      </w:r>
      <w:r w:rsidR="00CC1F2A">
        <w:rPr>
          <w:sz w:val="28"/>
        </w:rPr>
        <w:t xml:space="preserve"> (конкурирующие сочетанные и фоновые заболевания)</w:t>
      </w:r>
      <w:r>
        <w:rPr>
          <w:sz w:val="28"/>
        </w:rPr>
        <w:t xml:space="preserve">, способствующие смерти, но не связанные непосредственно с первоначальной причиной смерти. </w:t>
      </w:r>
    </w:p>
    <w:p w:rsidR="00BC0EEF" w:rsidRDefault="00BC0EEF" w:rsidP="00BC0EEF">
      <w:pPr>
        <w:ind w:firstLine="720"/>
        <w:jc w:val="both"/>
        <w:rPr>
          <w:sz w:val="28"/>
        </w:rPr>
      </w:pPr>
      <w:r>
        <w:rPr>
          <w:sz w:val="28"/>
        </w:rPr>
        <w:t>В случаях смерти от заболеваний для записи причин смерти используются только первые три строки: «а)». «б)» и «в)», а строка «г)» остается свободной.</w:t>
      </w:r>
    </w:p>
    <w:p w:rsidR="00BC0EEF" w:rsidRDefault="00BC0EEF" w:rsidP="00BC0EEF">
      <w:pPr>
        <w:ind w:firstLine="720"/>
        <w:jc w:val="both"/>
        <w:rPr>
          <w:sz w:val="28"/>
        </w:rPr>
      </w:pPr>
      <w:r>
        <w:rPr>
          <w:sz w:val="28"/>
        </w:rPr>
        <w:t>Кодированию подлежит только первоначальная (основная) причина смерти.</w:t>
      </w:r>
    </w:p>
    <w:p w:rsidR="00BC0EEF" w:rsidRDefault="00BC0EEF" w:rsidP="00BC0EEF">
      <w:pPr>
        <w:ind w:firstLine="720"/>
        <w:jc w:val="both"/>
        <w:rPr>
          <w:sz w:val="28"/>
        </w:rPr>
      </w:pPr>
      <w:r>
        <w:rPr>
          <w:sz w:val="28"/>
        </w:rPr>
        <w:t xml:space="preserve">В случаях смерти от травм (отравлений) их вид или характер, а также цепь болезненных процессов, приведших к смерти, вписываются в строки: «а)», «б)», «в)» соответственно, а внешняя причина - в строку «г)». В этом случае кодированию подлежат две строки: одна строка, на которой указана </w:t>
      </w:r>
      <w:r>
        <w:rPr>
          <w:sz w:val="28"/>
        </w:rPr>
        <w:lastRenderedPageBreak/>
        <w:t>первоначальная причина смерти от травмы (отравления) по ее виду или  характеру (Х</w:t>
      </w:r>
      <w:r w:rsidR="00A02E15">
        <w:rPr>
          <w:sz w:val="28"/>
          <w:lang w:val="uk-UA"/>
        </w:rPr>
        <w:t>І</w:t>
      </w:r>
      <w:proofErr w:type="gramStart"/>
      <w:r>
        <w:rPr>
          <w:sz w:val="28"/>
        </w:rPr>
        <w:t>Х</w:t>
      </w:r>
      <w:proofErr w:type="gramEnd"/>
      <w:r>
        <w:rPr>
          <w:sz w:val="28"/>
        </w:rPr>
        <w:t xml:space="preserve"> класс МКБ-10), вторая строка - это всегда строка «г)», на которой указана внешняя причина травмы или отравления (ХХ класс МКБ-10).</w:t>
      </w:r>
    </w:p>
    <w:p w:rsidR="00BC0EEF" w:rsidRDefault="00BC0EEF" w:rsidP="00BC0EEF">
      <w:pPr>
        <w:ind w:firstLine="720"/>
        <w:jc w:val="both"/>
        <w:rPr>
          <w:sz w:val="28"/>
        </w:rPr>
      </w:pPr>
      <w:r>
        <w:rPr>
          <w:sz w:val="28"/>
        </w:rPr>
        <w:t>Для госпитализированных больных, когда пациент находится под постоянным наблюдением врача (фельдшера), установить цепь событий, приведших к смерти, не представляется трудным и запись в строках будет последовательной и полной, т.е. все строки будут заполнены.</w:t>
      </w:r>
    </w:p>
    <w:p w:rsidR="00BC0EEF" w:rsidRDefault="00BC0EEF" w:rsidP="00BC0EEF">
      <w:pPr>
        <w:ind w:firstLine="720"/>
        <w:jc w:val="both"/>
        <w:rPr>
          <w:sz w:val="28"/>
        </w:rPr>
      </w:pPr>
      <w:r>
        <w:rPr>
          <w:sz w:val="28"/>
        </w:rPr>
        <w:t xml:space="preserve">Если не удается установить полностью или частично цепь событий, приведших к смерти, то запись первоначальной причины смерти может закончиться на строке «а)», когда заболевание (травма) само по себе явилось первоначальной причиной смерти. </w:t>
      </w:r>
    </w:p>
    <w:p w:rsidR="00BC0EEF" w:rsidRDefault="00BC0EEF" w:rsidP="00BC0EEF">
      <w:pPr>
        <w:ind w:firstLine="720"/>
        <w:jc w:val="both"/>
        <w:rPr>
          <w:sz w:val="28"/>
        </w:rPr>
      </w:pPr>
      <w:r>
        <w:rPr>
          <w:sz w:val="28"/>
        </w:rPr>
        <w:t>Запись может закончиться на строке «б)», когда установлен частичный механизм событий, приведших к смерти.</w:t>
      </w:r>
    </w:p>
    <w:p w:rsidR="00BC0EEF" w:rsidRDefault="00BC0EEF" w:rsidP="00BC0EEF">
      <w:pPr>
        <w:ind w:firstLine="720"/>
        <w:jc w:val="both"/>
        <w:rPr>
          <w:sz w:val="28"/>
        </w:rPr>
      </w:pPr>
      <w:r>
        <w:rPr>
          <w:sz w:val="28"/>
        </w:rPr>
        <w:t>Необходимо помнить, что в каждой строке должен быть записан только один диагноз, а строки заполняются сверху вниз без пропусков.</w:t>
      </w:r>
    </w:p>
    <w:p w:rsidR="00BC0EEF" w:rsidRDefault="00BC0EEF" w:rsidP="00BC0EEF">
      <w:pPr>
        <w:ind w:firstLine="720"/>
        <w:jc w:val="both"/>
        <w:rPr>
          <w:sz w:val="28"/>
        </w:rPr>
      </w:pPr>
      <w:r>
        <w:rPr>
          <w:sz w:val="28"/>
        </w:rPr>
        <w:t>Примеры заполнения п. 11 медицинского свидетельства о смерти:</w:t>
      </w:r>
    </w:p>
    <w:p w:rsidR="00F83C35" w:rsidRPr="00F83C35" w:rsidRDefault="00BC0EEF" w:rsidP="00BC0EEF">
      <w:pPr>
        <w:ind w:firstLine="720"/>
        <w:jc w:val="both"/>
        <w:rPr>
          <w:b/>
          <w:sz w:val="28"/>
        </w:rPr>
      </w:pPr>
      <w:r w:rsidRPr="00F83C35">
        <w:rPr>
          <w:b/>
          <w:sz w:val="28"/>
        </w:rPr>
        <w:t xml:space="preserve">Пример 1: </w:t>
      </w:r>
    </w:p>
    <w:p w:rsidR="00BC0EEF" w:rsidRDefault="00BC0EEF" w:rsidP="00BC0EEF">
      <w:pPr>
        <w:ind w:firstLine="720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. </w:t>
      </w:r>
      <w:r w:rsidR="00432CBA">
        <w:rPr>
          <w:sz w:val="28"/>
        </w:rPr>
        <w:tab/>
      </w:r>
      <w:r>
        <w:rPr>
          <w:sz w:val="28"/>
        </w:rPr>
        <w:t>а) Гнойный менингит</w:t>
      </w:r>
    </w:p>
    <w:p w:rsidR="00BC0EEF" w:rsidRDefault="00BC0EEF" w:rsidP="00A74E29">
      <w:pPr>
        <w:ind w:left="709" w:firstLine="709"/>
        <w:jc w:val="both"/>
        <w:rPr>
          <w:sz w:val="28"/>
        </w:rPr>
      </w:pPr>
      <w:r>
        <w:rPr>
          <w:sz w:val="28"/>
        </w:rPr>
        <w:t>б)</w:t>
      </w:r>
    </w:p>
    <w:p w:rsidR="00BC0EEF" w:rsidRDefault="00FE013F" w:rsidP="00F83C35">
      <w:pPr>
        <w:ind w:left="709" w:firstLine="709"/>
        <w:jc w:val="both"/>
        <w:rPr>
          <w:sz w:val="28"/>
        </w:rPr>
      </w:pPr>
      <w:r>
        <w:rPr>
          <w:sz w:val="28"/>
        </w:rPr>
        <w:t>в)</w:t>
      </w:r>
    </w:p>
    <w:p w:rsidR="00BC0EEF" w:rsidRDefault="00BC0EEF" w:rsidP="00F83C35">
      <w:pPr>
        <w:ind w:left="698" w:firstLine="709"/>
        <w:jc w:val="both"/>
        <w:rPr>
          <w:sz w:val="28"/>
        </w:rPr>
      </w:pPr>
      <w:r>
        <w:rPr>
          <w:sz w:val="28"/>
        </w:rPr>
        <w:t>г)</w:t>
      </w:r>
    </w:p>
    <w:p w:rsidR="00BC0EEF" w:rsidRDefault="00BC0EEF" w:rsidP="00F83C35">
      <w:pPr>
        <w:ind w:firstLine="709"/>
        <w:jc w:val="both"/>
        <w:rPr>
          <w:sz w:val="28"/>
        </w:rPr>
      </w:pPr>
      <w:proofErr w:type="gramStart"/>
      <w:r>
        <w:rPr>
          <w:sz w:val="28"/>
          <w:lang w:val="en-US"/>
        </w:rPr>
        <w:t>II</w:t>
      </w:r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</w:p>
    <w:p w:rsidR="00BC0EEF" w:rsidRDefault="00BC0EEF" w:rsidP="00BC0EEF">
      <w:pPr>
        <w:ind w:firstLine="720"/>
        <w:jc w:val="both"/>
        <w:rPr>
          <w:sz w:val="28"/>
        </w:rPr>
      </w:pPr>
      <w:r>
        <w:rPr>
          <w:sz w:val="28"/>
        </w:rPr>
        <w:t>В качестве первоначальной причины смерти кодируют «Бактериальный менингит неуточненный» (</w:t>
      </w:r>
      <w:r>
        <w:rPr>
          <w:sz w:val="28"/>
          <w:lang w:val="en-US"/>
        </w:rPr>
        <w:t>G</w:t>
      </w:r>
      <w:r>
        <w:rPr>
          <w:sz w:val="28"/>
        </w:rPr>
        <w:t>00.9).</w:t>
      </w:r>
    </w:p>
    <w:p w:rsidR="00F83C35" w:rsidRPr="00F83C35" w:rsidRDefault="00BC0EEF" w:rsidP="00BC0EEF">
      <w:pPr>
        <w:ind w:firstLine="720"/>
        <w:jc w:val="both"/>
        <w:rPr>
          <w:b/>
          <w:sz w:val="28"/>
        </w:rPr>
      </w:pPr>
      <w:r w:rsidRPr="00F83C35">
        <w:rPr>
          <w:b/>
          <w:sz w:val="28"/>
        </w:rPr>
        <w:t xml:space="preserve">Пример 2: </w:t>
      </w:r>
      <w:r w:rsidR="00FE013F" w:rsidRPr="00F83C35">
        <w:rPr>
          <w:b/>
          <w:sz w:val="28"/>
        </w:rPr>
        <w:tab/>
      </w:r>
    </w:p>
    <w:p w:rsidR="00BC0EEF" w:rsidRDefault="00BC0EEF" w:rsidP="00BC0EEF">
      <w:pPr>
        <w:ind w:firstLine="720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. </w:t>
      </w:r>
      <w:r w:rsidR="00432CBA">
        <w:rPr>
          <w:sz w:val="28"/>
        </w:rPr>
        <w:tab/>
      </w:r>
      <w:r>
        <w:rPr>
          <w:sz w:val="28"/>
        </w:rPr>
        <w:t>а) Пневмония</w:t>
      </w:r>
    </w:p>
    <w:p w:rsidR="00BC0EEF" w:rsidRDefault="00BC0EEF" w:rsidP="00F83C35">
      <w:pPr>
        <w:ind w:left="709" w:firstLine="709"/>
        <w:jc w:val="both"/>
        <w:rPr>
          <w:sz w:val="28"/>
        </w:rPr>
      </w:pPr>
      <w:r>
        <w:rPr>
          <w:sz w:val="28"/>
        </w:rPr>
        <w:t>б) Корь</w:t>
      </w:r>
    </w:p>
    <w:p w:rsidR="00BC0EEF" w:rsidRDefault="00BC0EEF" w:rsidP="00F83C35">
      <w:pPr>
        <w:ind w:left="709" w:firstLine="709"/>
        <w:jc w:val="both"/>
        <w:rPr>
          <w:sz w:val="28"/>
        </w:rPr>
      </w:pPr>
      <w:r>
        <w:rPr>
          <w:sz w:val="28"/>
        </w:rPr>
        <w:t>в)</w:t>
      </w:r>
    </w:p>
    <w:p w:rsidR="00BC0EEF" w:rsidRDefault="00BC0EEF" w:rsidP="00F83C35">
      <w:pPr>
        <w:ind w:left="709" w:firstLine="709"/>
        <w:jc w:val="both"/>
        <w:rPr>
          <w:sz w:val="28"/>
        </w:rPr>
      </w:pPr>
      <w:r>
        <w:rPr>
          <w:sz w:val="28"/>
        </w:rPr>
        <w:t>г)</w:t>
      </w:r>
    </w:p>
    <w:p w:rsidR="00BC0EEF" w:rsidRDefault="00BC0EEF" w:rsidP="00F83C35">
      <w:pPr>
        <w:ind w:firstLine="709"/>
        <w:jc w:val="both"/>
        <w:rPr>
          <w:sz w:val="28"/>
        </w:rPr>
      </w:pPr>
      <w:proofErr w:type="gramStart"/>
      <w:r>
        <w:rPr>
          <w:sz w:val="28"/>
          <w:lang w:val="en-US"/>
        </w:rPr>
        <w:t>II</w:t>
      </w:r>
      <w:r>
        <w:rPr>
          <w:sz w:val="28"/>
        </w:rPr>
        <w:t>.</w:t>
      </w:r>
      <w:proofErr w:type="gramEnd"/>
    </w:p>
    <w:p w:rsidR="00BC0EEF" w:rsidRDefault="00BC0EEF" w:rsidP="00FE013F">
      <w:pPr>
        <w:ind w:firstLine="709"/>
        <w:jc w:val="both"/>
        <w:rPr>
          <w:sz w:val="28"/>
        </w:rPr>
      </w:pPr>
      <w:r>
        <w:rPr>
          <w:sz w:val="28"/>
        </w:rPr>
        <w:t>В качестве первоначальной причины смерти кодируют «Корь, осложненная пневмонией» (В05.2).</w:t>
      </w:r>
    </w:p>
    <w:p w:rsidR="00E54B3C" w:rsidRDefault="00E54B3C" w:rsidP="00BC0EEF">
      <w:pPr>
        <w:ind w:firstLine="720"/>
        <w:jc w:val="both"/>
        <w:rPr>
          <w:b/>
          <w:sz w:val="28"/>
        </w:rPr>
      </w:pPr>
    </w:p>
    <w:p w:rsidR="00A74E29" w:rsidRPr="00432CBA" w:rsidRDefault="00BC0EEF" w:rsidP="003B17FB">
      <w:pPr>
        <w:spacing w:line="216" w:lineRule="auto"/>
        <w:ind w:firstLine="720"/>
        <w:jc w:val="both"/>
        <w:rPr>
          <w:b/>
          <w:sz w:val="28"/>
        </w:rPr>
      </w:pPr>
      <w:r w:rsidRPr="00432CBA">
        <w:rPr>
          <w:b/>
          <w:sz w:val="28"/>
        </w:rPr>
        <w:t xml:space="preserve">Пример 3: </w:t>
      </w:r>
    </w:p>
    <w:p w:rsidR="00BC0EEF" w:rsidRDefault="00BC0EEF" w:rsidP="003B17FB">
      <w:pPr>
        <w:spacing w:line="216" w:lineRule="auto"/>
        <w:ind w:firstLine="720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. </w:t>
      </w:r>
      <w:r w:rsidR="00432CBA">
        <w:rPr>
          <w:sz w:val="28"/>
        </w:rPr>
        <w:tab/>
      </w:r>
      <w:r>
        <w:rPr>
          <w:sz w:val="28"/>
        </w:rPr>
        <w:t>а) Уремия</w:t>
      </w:r>
    </w:p>
    <w:p w:rsidR="00BC0EEF" w:rsidRDefault="00BC0EEF" w:rsidP="003B17FB">
      <w:pPr>
        <w:spacing w:line="216" w:lineRule="auto"/>
        <w:ind w:left="709" w:firstLine="709"/>
        <w:jc w:val="both"/>
        <w:rPr>
          <w:sz w:val="28"/>
        </w:rPr>
      </w:pPr>
      <w:r>
        <w:rPr>
          <w:sz w:val="28"/>
        </w:rPr>
        <w:t>б) Атеросклеротический нефросклероз</w:t>
      </w:r>
    </w:p>
    <w:p w:rsidR="00BC0EEF" w:rsidRDefault="00BC0EEF" w:rsidP="003B17FB">
      <w:pPr>
        <w:spacing w:line="216" w:lineRule="auto"/>
        <w:ind w:left="709" w:firstLine="709"/>
        <w:jc w:val="both"/>
        <w:rPr>
          <w:sz w:val="28"/>
        </w:rPr>
      </w:pPr>
      <w:r>
        <w:rPr>
          <w:sz w:val="28"/>
        </w:rPr>
        <w:t xml:space="preserve">в) Гипертензивная болезнь с преимущественным поражением почек </w:t>
      </w:r>
    </w:p>
    <w:p w:rsidR="00BC0EEF" w:rsidRDefault="00BC0EEF" w:rsidP="003B17FB">
      <w:pPr>
        <w:spacing w:line="216" w:lineRule="auto"/>
        <w:ind w:left="709" w:firstLine="709"/>
        <w:jc w:val="both"/>
        <w:rPr>
          <w:sz w:val="28"/>
        </w:rPr>
      </w:pPr>
      <w:r>
        <w:rPr>
          <w:sz w:val="28"/>
        </w:rPr>
        <w:t>г)</w:t>
      </w:r>
    </w:p>
    <w:p w:rsidR="00BC0EEF" w:rsidRDefault="00BC0EEF" w:rsidP="003B17FB">
      <w:pPr>
        <w:spacing w:line="216" w:lineRule="auto"/>
        <w:ind w:firstLine="709"/>
        <w:jc w:val="both"/>
        <w:rPr>
          <w:sz w:val="28"/>
        </w:rPr>
      </w:pPr>
      <w:proofErr w:type="gramStart"/>
      <w:r>
        <w:rPr>
          <w:sz w:val="28"/>
          <w:lang w:val="en-US"/>
        </w:rPr>
        <w:t>II</w:t>
      </w:r>
      <w:r>
        <w:rPr>
          <w:sz w:val="28"/>
        </w:rPr>
        <w:t>.</w:t>
      </w:r>
      <w:proofErr w:type="gramEnd"/>
    </w:p>
    <w:p w:rsidR="00BC0EEF" w:rsidRDefault="00BC0EEF" w:rsidP="003B17FB">
      <w:pPr>
        <w:spacing w:line="216" w:lineRule="auto"/>
        <w:ind w:firstLine="720"/>
        <w:jc w:val="both"/>
        <w:rPr>
          <w:sz w:val="28"/>
        </w:rPr>
      </w:pPr>
      <w:r>
        <w:rPr>
          <w:sz w:val="28"/>
        </w:rPr>
        <w:t>В качестве первоначальной причины смерти кодируют «Гипертензивную болезнь с преимущественным поражением почек с почечной недостаточностью» (</w:t>
      </w:r>
      <w:r>
        <w:rPr>
          <w:sz w:val="28"/>
          <w:lang w:val="en-US"/>
        </w:rPr>
        <w:t>I</w:t>
      </w:r>
      <w:r>
        <w:rPr>
          <w:sz w:val="28"/>
        </w:rPr>
        <w:t>12.0).</w:t>
      </w:r>
    </w:p>
    <w:p w:rsidR="00432CBA" w:rsidRPr="00432CBA" w:rsidRDefault="00432CBA" w:rsidP="003B17FB">
      <w:pPr>
        <w:spacing w:line="216" w:lineRule="auto"/>
        <w:ind w:firstLine="720"/>
        <w:jc w:val="both"/>
        <w:rPr>
          <w:b/>
          <w:sz w:val="28"/>
        </w:rPr>
      </w:pPr>
      <w:r w:rsidRPr="00432CBA">
        <w:rPr>
          <w:b/>
          <w:sz w:val="28"/>
        </w:rPr>
        <w:t>Пример 4:</w:t>
      </w:r>
    </w:p>
    <w:p w:rsidR="00BC0EEF" w:rsidRDefault="00BC0EEF" w:rsidP="003B17FB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. </w:t>
      </w:r>
      <w:r w:rsidR="00432CBA">
        <w:rPr>
          <w:sz w:val="28"/>
        </w:rPr>
        <w:tab/>
      </w:r>
      <w:r>
        <w:rPr>
          <w:sz w:val="28"/>
        </w:rPr>
        <w:t>а) Хроническая сердечная недостаточность</w:t>
      </w:r>
    </w:p>
    <w:p w:rsidR="00BC0EEF" w:rsidRDefault="00BC0EEF" w:rsidP="003B17FB">
      <w:pPr>
        <w:spacing w:line="216" w:lineRule="auto"/>
        <w:ind w:left="1418"/>
        <w:jc w:val="both"/>
        <w:rPr>
          <w:sz w:val="28"/>
        </w:rPr>
      </w:pPr>
      <w:r>
        <w:rPr>
          <w:sz w:val="28"/>
        </w:rPr>
        <w:t xml:space="preserve">б) </w:t>
      </w:r>
      <w:r w:rsidRPr="00F02623">
        <w:rPr>
          <w:sz w:val="26"/>
          <w:szCs w:val="26"/>
        </w:rPr>
        <w:t xml:space="preserve">Гипертензивная болезнь с преимущественным поражением </w:t>
      </w:r>
      <w:r w:rsidR="00432CBA" w:rsidRPr="00F02623">
        <w:rPr>
          <w:sz w:val="26"/>
          <w:szCs w:val="26"/>
        </w:rPr>
        <w:t>сердца</w:t>
      </w:r>
    </w:p>
    <w:p w:rsidR="00BC0EEF" w:rsidRDefault="00BC0EEF" w:rsidP="003B17FB">
      <w:pPr>
        <w:spacing w:line="216" w:lineRule="auto"/>
        <w:ind w:left="709" w:firstLine="709"/>
        <w:jc w:val="both"/>
        <w:rPr>
          <w:sz w:val="28"/>
        </w:rPr>
      </w:pPr>
      <w:r>
        <w:rPr>
          <w:sz w:val="28"/>
        </w:rPr>
        <w:t>в)</w:t>
      </w:r>
    </w:p>
    <w:p w:rsidR="00BC0EEF" w:rsidRDefault="00BC0EEF" w:rsidP="003B17FB">
      <w:pPr>
        <w:spacing w:line="216" w:lineRule="auto"/>
        <w:ind w:left="709" w:firstLine="709"/>
        <w:jc w:val="both"/>
        <w:rPr>
          <w:sz w:val="28"/>
        </w:rPr>
      </w:pPr>
      <w:r>
        <w:rPr>
          <w:sz w:val="28"/>
        </w:rPr>
        <w:t>г)</w:t>
      </w:r>
    </w:p>
    <w:p w:rsidR="00BC0EEF" w:rsidRDefault="00BC0EEF" w:rsidP="003B17FB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 xml:space="preserve">. </w:t>
      </w:r>
      <w:r w:rsidR="00FF3C25">
        <w:rPr>
          <w:sz w:val="28"/>
        </w:rPr>
        <w:tab/>
      </w:r>
      <w:r>
        <w:rPr>
          <w:sz w:val="28"/>
        </w:rPr>
        <w:t>Хронический астматический бронхит</w:t>
      </w:r>
    </w:p>
    <w:p w:rsidR="00BC0EEF" w:rsidRDefault="00BC0EEF" w:rsidP="003B17FB">
      <w:pPr>
        <w:spacing w:line="216" w:lineRule="auto"/>
        <w:ind w:firstLine="720"/>
        <w:jc w:val="both"/>
        <w:rPr>
          <w:sz w:val="28"/>
        </w:rPr>
      </w:pPr>
      <w:r>
        <w:rPr>
          <w:sz w:val="28"/>
        </w:rPr>
        <w:t xml:space="preserve">В качестве первоначальной причины смерти кодируют «Гипертензивную болезнь с преимущественным поражением сердца с сердечной </w:t>
      </w:r>
      <w:r>
        <w:rPr>
          <w:sz w:val="28"/>
        </w:rPr>
        <w:lastRenderedPageBreak/>
        <w:t>недостаточностью» (</w:t>
      </w:r>
      <w:r>
        <w:rPr>
          <w:sz w:val="28"/>
          <w:lang w:val="en-US"/>
        </w:rPr>
        <w:t>I</w:t>
      </w:r>
      <w:r>
        <w:rPr>
          <w:sz w:val="28"/>
        </w:rPr>
        <w:t>11.0).</w:t>
      </w:r>
    </w:p>
    <w:p w:rsidR="00881D82" w:rsidRPr="00881D82" w:rsidRDefault="00BC0EEF" w:rsidP="003B17FB">
      <w:pPr>
        <w:spacing w:line="216" w:lineRule="auto"/>
        <w:ind w:left="720"/>
        <w:jc w:val="both"/>
        <w:rPr>
          <w:b/>
          <w:sz w:val="28"/>
        </w:rPr>
      </w:pPr>
      <w:r w:rsidRPr="00881D82">
        <w:rPr>
          <w:b/>
          <w:sz w:val="28"/>
        </w:rPr>
        <w:t xml:space="preserve">Пример 5: </w:t>
      </w:r>
    </w:p>
    <w:p w:rsidR="00BC0EEF" w:rsidRDefault="00BC0EEF" w:rsidP="003B17FB">
      <w:pPr>
        <w:spacing w:line="216" w:lineRule="auto"/>
        <w:ind w:left="720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>.</w:t>
      </w:r>
      <w:r w:rsidR="00881D82">
        <w:rPr>
          <w:sz w:val="28"/>
        </w:rPr>
        <w:tab/>
      </w:r>
      <w:r>
        <w:rPr>
          <w:sz w:val="28"/>
        </w:rPr>
        <w:t>а) Острый трансмуральный инфаркт передней стенки миокарда</w:t>
      </w:r>
    </w:p>
    <w:p w:rsidR="00BC0EEF" w:rsidRDefault="00BC0EEF" w:rsidP="003B17FB">
      <w:pPr>
        <w:spacing w:line="216" w:lineRule="auto"/>
        <w:ind w:left="709" w:firstLine="709"/>
        <w:jc w:val="both"/>
        <w:rPr>
          <w:sz w:val="28"/>
        </w:rPr>
      </w:pPr>
      <w:r>
        <w:rPr>
          <w:sz w:val="28"/>
        </w:rPr>
        <w:t xml:space="preserve">б) </w:t>
      </w:r>
    </w:p>
    <w:p w:rsidR="00BC0EEF" w:rsidRDefault="00BC0EEF" w:rsidP="003B17FB">
      <w:pPr>
        <w:spacing w:line="216" w:lineRule="auto"/>
        <w:ind w:left="709" w:firstLine="709"/>
        <w:jc w:val="both"/>
        <w:rPr>
          <w:sz w:val="28"/>
        </w:rPr>
      </w:pPr>
      <w:r>
        <w:rPr>
          <w:sz w:val="28"/>
        </w:rPr>
        <w:t>в)</w:t>
      </w:r>
    </w:p>
    <w:p w:rsidR="00BC0EEF" w:rsidRDefault="00BC0EEF" w:rsidP="003B17FB">
      <w:pPr>
        <w:spacing w:line="216" w:lineRule="auto"/>
        <w:ind w:left="709" w:firstLine="709"/>
        <w:jc w:val="both"/>
        <w:rPr>
          <w:sz w:val="28"/>
        </w:rPr>
      </w:pPr>
      <w:r>
        <w:rPr>
          <w:sz w:val="28"/>
        </w:rPr>
        <w:t>г)</w:t>
      </w:r>
    </w:p>
    <w:p w:rsidR="00BC0EEF" w:rsidRDefault="00BC0EEF" w:rsidP="003B17FB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 xml:space="preserve">. </w:t>
      </w:r>
      <w:r w:rsidR="00FF3C25">
        <w:rPr>
          <w:sz w:val="28"/>
        </w:rPr>
        <w:tab/>
      </w:r>
      <w:proofErr w:type="spellStart"/>
      <w:r>
        <w:rPr>
          <w:sz w:val="28"/>
        </w:rPr>
        <w:t>Генерализованный</w:t>
      </w:r>
      <w:proofErr w:type="spellEnd"/>
      <w:r>
        <w:rPr>
          <w:sz w:val="28"/>
        </w:rPr>
        <w:t xml:space="preserve"> атеросклероз </w:t>
      </w:r>
    </w:p>
    <w:p w:rsidR="00BC0EEF" w:rsidRDefault="00BC0EEF" w:rsidP="003B17FB">
      <w:pPr>
        <w:spacing w:line="216" w:lineRule="auto"/>
        <w:ind w:firstLine="720"/>
        <w:jc w:val="both"/>
        <w:rPr>
          <w:sz w:val="28"/>
        </w:rPr>
      </w:pPr>
      <w:r>
        <w:rPr>
          <w:sz w:val="28"/>
        </w:rPr>
        <w:t>Для кодирования отбирается «Острый трансмуральный инфаркт передней стенки миокарда» (</w:t>
      </w:r>
      <w:r>
        <w:rPr>
          <w:sz w:val="28"/>
          <w:lang w:val="en-US"/>
        </w:rPr>
        <w:t>I</w:t>
      </w:r>
      <w:r>
        <w:rPr>
          <w:sz w:val="28"/>
        </w:rPr>
        <w:t>21.0).</w:t>
      </w:r>
    </w:p>
    <w:p w:rsidR="0022350E" w:rsidRPr="0022350E" w:rsidRDefault="00BC0EEF" w:rsidP="003B17FB">
      <w:pPr>
        <w:spacing w:line="216" w:lineRule="auto"/>
        <w:ind w:firstLine="720"/>
        <w:jc w:val="both"/>
        <w:rPr>
          <w:b/>
          <w:sz w:val="28"/>
        </w:rPr>
      </w:pPr>
      <w:r w:rsidRPr="0022350E">
        <w:rPr>
          <w:b/>
          <w:sz w:val="28"/>
        </w:rPr>
        <w:t>Пример 6:</w:t>
      </w:r>
    </w:p>
    <w:p w:rsidR="00BC0EEF" w:rsidRDefault="00BC0EEF" w:rsidP="003B17FB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>.</w:t>
      </w:r>
      <w:r w:rsidR="0022350E">
        <w:rPr>
          <w:sz w:val="28"/>
        </w:rPr>
        <w:tab/>
      </w:r>
      <w:r>
        <w:rPr>
          <w:sz w:val="28"/>
        </w:rPr>
        <w:t xml:space="preserve">а) Отек легких </w:t>
      </w:r>
    </w:p>
    <w:p w:rsidR="00BC0EEF" w:rsidRDefault="00BC0EEF" w:rsidP="003B17FB">
      <w:pPr>
        <w:spacing w:line="216" w:lineRule="auto"/>
        <w:ind w:left="709" w:firstLine="709"/>
        <w:jc w:val="both"/>
        <w:rPr>
          <w:sz w:val="28"/>
        </w:rPr>
      </w:pPr>
      <w:r>
        <w:rPr>
          <w:sz w:val="28"/>
        </w:rPr>
        <w:t>б) Повторный инфаркт нижней стенки миокарда</w:t>
      </w:r>
    </w:p>
    <w:p w:rsidR="00BC0EEF" w:rsidRDefault="00BC0EEF" w:rsidP="003B17FB">
      <w:pPr>
        <w:spacing w:line="216" w:lineRule="auto"/>
        <w:ind w:left="709" w:firstLine="709"/>
        <w:jc w:val="both"/>
        <w:rPr>
          <w:sz w:val="28"/>
        </w:rPr>
      </w:pPr>
      <w:r>
        <w:rPr>
          <w:sz w:val="28"/>
        </w:rPr>
        <w:t>в)</w:t>
      </w:r>
    </w:p>
    <w:p w:rsidR="00BC0EEF" w:rsidRDefault="00BC0EEF" w:rsidP="003B17FB">
      <w:pPr>
        <w:spacing w:line="216" w:lineRule="auto"/>
        <w:ind w:left="709" w:firstLine="709"/>
        <w:jc w:val="both"/>
        <w:rPr>
          <w:sz w:val="28"/>
        </w:rPr>
      </w:pPr>
      <w:r>
        <w:rPr>
          <w:sz w:val="28"/>
        </w:rPr>
        <w:t>г)</w:t>
      </w:r>
    </w:p>
    <w:p w:rsidR="00BC0EEF" w:rsidRDefault="00BC0EEF" w:rsidP="003B17FB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lang w:val="en-US"/>
        </w:rPr>
        <w:t>II</w:t>
      </w:r>
      <w:r w:rsidR="0022350E">
        <w:rPr>
          <w:sz w:val="28"/>
        </w:rPr>
        <w:t>.</w:t>
      </w:r>
      <w:r w:rsidR="0022350E">
        <w:rPr>
          <w:sz w:val="28"/>
        </w:rPr>
        <w:tab/>
      </w:r>
      <w:r>
        <w:rPr>
          <w:sz w:val="28"/>
        </w:rPr>
        <w:t>Сахарный диабет инсулинозависимый</w:t>
      </w:r>
    </w:p>
    <w:p w:rsidR="00BC0EEF" w:rsidRDefault="00BC0EEF" w:rsidP="003B17FB">
      <w:pPr>
        <w:spacing w:line="216" w:lineRule="auto"/>
        <w:ind w:firstLine="720"/>
        <w:jc w:val="both"/>
        <w:rPr>
          <w:sz w:val="28"/>
        </w:rPr>
      </w:pPr>
      <w:r>
        <w:rPr>
          <w:sz w:val="28"/>
        </w:rPr>
        <w:t>Для кодирования отбирают «Повторный инфаркт нижней стенки миокарда» (</w:t>
      </w:r>
      <w:r>
        <w:rPr>
          <w:sz w:val="28"/>
          <w:lang w:val="en-US"/>
        </w:rPr>
        <w:t>I</w:t>
      </w:r>
      <w:r>
        <w:rPr>
          <w:sz w:val="28"/>
        </w:rPr>
        <w:t>22.1).</w:t>
      </w:r>
    </w:p>
    <w:p w:rsidR="0022350E" w:rsidRPr="0022350E" w:rsidRDefault="00BC0EEF" w:rsidP="003B17FB">
      <w:pPr>
        <w:spacing w:line="216" w:lineRule="auto"/>
        <w:ind w:firstLine="720"/>
        <w:jc w:val="both"/>
        <w:rPr>
          <w:b/>
          <w:sz w:val="28"/>
        </w:rPr>
      </w:pPr>
      <w:r w:rsidRPr="0022350E">
        <w:rPr>
          <w:b/>
          <w:sz w:val="28"/>
        </w:rPr>
        <w:t xml:space="preserve">Пример 7: </w:t>
      </w:r>
    </w:p>
    <w:p w:rsidR="00BC0EEF" w:rsidRDefault="00BC0EEF" w:rsidP="003B17FB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. </w:t>
      </w:r>
      <w:r w:rsidR="0022350E">
        <w:rPr>
          <w:sz w:val="28"/>
        </w:rPr>
        <w:tab/>
      </w:r>
      <w:r>
        <w:rPr>
          <w:sz w:val="28"/>
        </w:rPr>
        <w:t>а) Отек головного мозга</w:t>
      </w:r>
    </w:p>
    <w:p w:rsidR="00BC0EEF" w:rsidRDefault="00BC0EEF" w:rsidP="003B17FB">
      <w:pPr>
        <w:spacing w:line="216" w:lineRule="auto"/>
        <w:ind w:left="709" w:firstLine="709"/>
        <w:jc w:val="both"/>
        <w:rPr>
          <w:sz w:val="28"/>
        </w:rPr>
      </w:pPr>
      <w:r>
        <w:rPr>
          <w:sz w:val="28"/>
        </w:rPr>
        <w:t>б) Острое нарушение мозгового кровообращения</w:t>
      </w:r>
    </w:p>
    <w:p w:rsidR="00BC0EEF" w:rsidRDefault="00BC0EEF" w:rsidP="003B17FB">
      <w:pPr>
        <w:spacing w:line="216" w:lineRule="auto"/>
        <w:ind w:left="709" w:firstLine="709"/>
        <w:jc w:val="both"/>
        <w:rPr>
          <w:sz w:val="28"/>
        </w:rPr>
      </w:pPr>
      <w:r>
        <w:rPr>
          <w:sz w:val="28"/>
        </w:rPr>
        <w:t>в)</w:t>
      </w:r>
      <w:r w:rsidR="006023E0">
        <w:rPr>
          <w:sz w:val="28"/>
        </w:rPr>
        <w:t xml:space="preserve"> </w:t>
      </w:r>
    </w:p>
    <w:p w:rsidR="00BC0EEF" w:rsidRDefault="00BC0EEF" w:rsidP="003B17FB">
      <w:pPr>
        <w:spacing w:line="216" w:lineRule="auto"/>
        <w:ind w:left="709" w:firstLine="709"/>
        <w:jc w:val="both"/>
        <w:rPr>
          <w:sz w:val="28"/>
        </w:rPr>
      </w:pPr>
      <w:r>
        <w:rPr>
          <w:sz w:val="28"/>
        </w:rPr>
        <w:t>г)</w:t>
      </w:r>
    </w:p>
    <w:p w:rsidR="00BC0EEF" w:rsidRDefault="00BC0EEF" w:rsidP="003B17FB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 xml:space="preserve">. </w:t>
      </w:r>
      <w:r w:rsidR="0022350E">
        <w:rPr>
          <w:sz w:val="28"/>
        </w:rPr>
        <w:tab/>
      </w:r>
      <w:r w:rsidR="006023E0">
        <w:rPr>
          <w:sz w:val="28"/>
        </w:rPr>
        <w:t>Хроническая ишемическая болезнь сердца: диффузный а</w:t>
      </w:r>
      <w:r>
        <w:rPr>
          <w:sz w:val="28"/>
        </w:rPr>
        <w:t>теросклеротический кардиосклероз</w:t>
      </w:r>
      <w:r w:rsidR="006023E0">
        <w:rPr>
          <w:sz w:val="28"/>
        </w:rPr>
        <w:t>.</w:t>
      </w:r>
    </w:p>
    <w:p w:rsidR="00BC0EEF" w:rsidRDefault="00BC0EEF" w:rsidP="003B17FB">
      <w:pPr>
        <w:spacing w:line="216" w:lineRule="auto"/>
        <w:ind w:firstLine="720"/>
        <w:jc w:val="both"/>
        <w:rPr>
          <w:sz w:val="28"/>
        </w:rPr>
      </w:pPr>
      <w:r>
        <w:rPr>
          <w:sz w:val="28"/>
        </w:rPr>
        <w:t>В качестве первоначальной причины смерти кодируют «Инсульт, не уточненный как кровоизлияние или инфаркт» (</w:t>
      </w:r>
      <w:r>
        <w:rPr>
          <w:sz w:val="28"/>
          <w:lang w:val="en-US"/>
        </w:rPr>
        <w:t>I</w:t>
      </w:r>
      <w:r>
        <w:rPr>
          <w:sz w:val="28"/>
        </w:rPr>
        <w:t>64).</w:t>
      </w:r>
    </w:p>
    <w:p w:rsidR="0022350E" w:rsidRPr="0022350E" w:rsidRDefault="00BC0EEF" w:rsidP="00BC0EEF">
      <w:pPr>
        <w:ind w:firstLine="720"/>
        <w:jc w:val="both"/>
        <w:rPr>
          <w:b/>
          <w:sz w:val="28"/>
        </w:rPr>
      </w:pPr>
      <w:r w:rsidRPr="0022350E">
        <w:rPr>
          <w:b/>
          <w:sz w:val="28"/>
        </w:rPr>
        <w:t xml:space="preserve">Пример 8: </w:t>
      </w:r>
    </w:p>
    <w:p w:rsidR="00BC0EEF" w:rsidRDefault="00BC0EEF" w:rsidP="0022350E">
      <w:pPr>
        <w:ind w:firstLine="709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. </w:t>
      </w:r>
      <w:r w:rsidR="0022350E">
        <w:rPr>
          <w:sz w:val="28"/>
        </w:rPr>
        <w:tab/>
      </w:r>
      <w:r>
        <w:rPr>
          <w:sz w:val="28"/>
        </w:rPr>
        <w:t xml:space="preserve">а) </w:t>
      </w:r>
      <w:r w:rsidR="00FE00E0">
        <w:rPr>
          <w:sz w:val="28"/>
        </w:rPr>
        <w:t>Опухолевая интоксикация</w:t>
      </w:r>
    </w:p>
    <w:p w:rsidR="00BC0EEF" w:rsidRDefault="00BC0EEF" w:rsidP="0022350E">
      <w:pPr>
        <w:ind w:left="709" w:firstLine="709"/>
        <w:jc w:val="both"/>
        <w:rPr>
          <w:sz w:val="28"/>
        </w:rPr>
      </w:pPr>
      <w:r>
        <w:rPr>
          <w:sz w:val="28"/>
        </w:rPr>
        <w:t>б) Множественные метастазы опухоли в легкие</w:t>
      </w:r>
    </w:p>
    <w:p w:rsidR="00BC0EEF" w:rsidRDefault="00BC0EEF" w:rsidP="0022350E">
      <w:pPr>
        <w:ind w:left="709" w:firstLine="709"/>
        <w:jc w:val="both"/>
        <w:rPr>
          <w:sz w:val="28"/>
        </w:rPr>
      </w:pPr>
      <w:r>
        <w:rPr>
          <w:sz w:val="28"/>
        </w:rPr>
        <w:t xml:space="preserve">в) Рак печеночного угла толстого кишечника </w:t>
      </w:r>
      <w:r>
        <w:rPr>
          <w:sz w:val="28"/>
          <w:lang w:val="en-US"/>
        </w:rPr>
        <w:t>IV</w:t>
      </w:r>
      <w:r w:rsidR="0022350E">
        <w:rPr>
          <w:sz w:val="28"/>
        </w:rPr>
        <w:t xml:space="preserve"> </w:t>
      </w:r>
      <w:proofErr w:type="gramStart"/>
      <w:r>
        <w:rPr>
          <w:sz w:val="28"/>
          <w:lang w:val="en-US"/>
        </w:rPr>
        <w:t>c</w:t>
      </w:r>
      <w:proofErr w:type="spellStart"/>
      <w:proofErr w:type="gramEnd"/>
      <w:r>
        <w:rPr>
          <w:sz w:val="28"/>
        </w:rPr>
        <w:t>тадия</w:t>
      </w:r>
      <w:proofErr w:type="spellEnd"/>
    </w:p>
    <w:p w:rsidR="00BC0EEF" w:rsidRDefault="00BC0EEF" w:rsidP="0022350E">
      <w:pPr>
        <w:ind w:left="709" w:firstLine="709"/>
        <w:jc w:val="both"/>
        <w:rPr>
          <w:sz w:val="28"/>
        </w:rPr>
      </w:pPr>
      <w:r>
        <w:rPr>
          <w:sz w:val="28"/>
        </w:rPr>
        <w:t>г)</w:t>
      </w:r>
    </w:p>
    <w:p w:rsidR="003B17FB" w:rsidRDefault="003B17FB" w:rsidP="0022350E">
      <w:pPr>
        <w:ind w:firstLine="709"/>
        <w:jc w:val="both"/>
        <w:rPr>
          <w:sz w:val="28"/>
        </w:rPr>
      </w:pPr>
    </w:p>
    <w:p w:rsidR="00BC0EEF" w:rsidRDefault="00BC0EEF" w:rsidP="0022350E">
      <w:pPr>
        <w:ind w:firstLine="709"/>
        <w:jc w:val="both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 xml:space="preserve">. </w:t>
      </w:r>
      <w:r w:rsidR="0022350E">
        <w:rPr>
          <w:sz w:val="28"/>
        </w:rPr>
        <w:tab/>
      </w:r>
      <w:r>
        <w:rPr>
          <w:sz w:val="28"/>
        </w:rPr>
        <w:t>Хронический пиелонефрит</w:t>
      </w:r>
    </w:p>
    <w:p w:rsidR="00BC0EEF" w:rsidRDefault="00BC0EEF" w:rsidP="00BC0EEF">
      <w:pPr>
        <w:ind w:firstLine="720"/>
        <w:jc w:val="both"/>
        <w:rPr>
          <w:sz w:val="28"/>
        </w:rPr>
      </w:pPr>
      <w:r>
        <w:rPr>
          <w:sz w:val="28"/>
        </w:rPr>
        <w:t>В качестве первоначальной причины смерти кодируют «Злокачественное новообразование печеночного изгиба ободочной кишки» (С18.3).</w:t>
      </w:r>
    </w:p>
    <w:p w:rsidR="0022350E" w:rsidRPr="0022350E" w:rsidRDefault="00BC0EEF" w:rsidP="0022350E">
      <w:pPr>
        <w:ind w:firstLine="709"/>
        <w:jc w:val="both"/>
        <w:rPr>
          <w:b/>
          <w:sz w:val="28"/>
        </w:rPr>
      </w:pPr>
      <w:r w:rsidRPr="0022350E">
        <w:rPr>
          <w:b/>
          <w:sz w:val="28"/>
        </w:rPr>
        <w:t xml:space="preserve">Пример 9: </w:t>
      </w:r>
    </w:p>
    <w:p w:rsidR="00BC0EEF" w:rsidRDefault="00BC0EEF" w:rsidP="0022350E">
      <w:pPr>
        <w:ind w:firstLine="709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. </w:t>
      </w:r>
      <w:r w:rsidR="0022350E">
        <w:rPr>
          <w:sz w:val="28"/>
        </w:rPr>
        <w:tab/>
      </w:r>
      <w:r>
        <w:rPr>
          <w:sz w:val="28"/>
        </w:rPr>
        <w:t>а) Острая постгеморрагическая анемия</w:t>
      </w:r>
    </w:p>
    <w:p w:rsidR="00BC0EEF" w:rsidRDefault="00BC0EEF" w:rsidP="0022350E">
      <w:pPr>
        <w:ind w:left="709" w:firstLine="709"/>
        <w:jc w:val="both"/>
        <w:rPr>
          <w:sz w:val="28"/>
        </w:rPr>
      </w:pPr>
      <w:r>
        <w:rPr>
          <w:sz w:val="28"/>
        </w:rPr>
        <w:t>б) Массивное кровотечение в желудочно-кишечный тракт</w:t>
      </w:r>
    </w:p>
    <w:p w:rsidR="00BC0EEF" w:rsidRDefault="00BC0EEF" w:rsidP="0022350E">
      <w:pPr>
        <w:ind w:left="709" w:firstLine="709"/>
        <w:jc w:val="both"/>
        <w:rPr>
          <w:sz w:val="28"/>
        </w:rPr>
      </w:pPr>
      <w:r>
        <w:rPr>
          <w:sz w:val="28"/>
        </w:rPr>
        <w:t>в) Хроническая язвенная болезнь желудка</w:t>
      </w:r>
    </w:p>
    <w:p w:rsidR="00BC0EEF" w:rsidRDefault="00BC0EEF" w:rsidP="0022350E">
      <w:pPr>
        <w:ind w:left="709" w:firstLine="709"/>
        <w:jc w:val="both"/>
        <w:rPr>
          <w:sz w:val="28"/>
        </w:rPr>
      </w:pPr>
      <w:r>
        <w:rPr>
          <w:sz w:val="28"/>
        </w:rPr>
        <w:t>г)</w:t>
      </w:r>
    </w:p>
    <w:p w:rsidR="00BC0EEF" w:rsidRDefault="00BC0EEF" w:rsidP="0022350E">
      <w:pPr>
        <w:ind w:firstLine="709"/>
        <w:jc w:val="both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 xml:space="preserve">. </w:t>
      </w:r>
      <w:r w:rsidR="0022350E">
        <w:rPr>
          <w:sz w:val="28"/>
        </w:rPr>
        <w:tab/>
      </w:r>
      <w:r>
        <w:rPr>
          <w:sz w:val="28"/>
        </w:rPr>
        <w:t>Гипертензивная болезнь с преимущественным поражением сердца</w:t>
      </w:r>
    </w:p>
    <w:p w:rsidR="00BC0EEF" w:rsidRDefault="00BC0EEF" w:rsidP="00BC0EEF">
      <w:pPr>
        <w:ind w:firstLine="720"/>
        <w:jc w:val="both"/>
        <w:rPr>
          <w:sz w:val="28"/>
        </w:rPr>
      </w:pPr>
      <w:r>
        <w:rPr>
          <w:sz w:val="28"/>
        </w:rPr>
        <w:t xml:space="preserve">В качестве первоначальной причины смерти кодируют «Язву желудка», хроническую с кровотечением (К25.4). </w:t>
      </w:r>
    </w:p>
    <w:p w:rsidR="0022350E" w:rsidRPr="0022350E" w:rsidRDefault="00BC0EEF" w:rsidP="00BC0EEF">
      <w:pPr>
        <w:ind w:firstLine="720"/>
        <w:jc w:val="both"/>
        <w:rPr>
          <w:b/>
          <w:sz w:val="28"/>
        </w:rPr>
      </w:pPr>
      <w:r w:rsidRPr="0022350E">
        <w:rPr>
          <w:b/>
          <w:sz w:val="28"/>
        </w:rPr>
        <w:t xml:space="preserve">Пример 10: </w:t>
      </w:r>
    </w:p>
    <w:p w:rsidR="00BC0EEF" w:rsidRDefault="00BC0EEF" w:rsidP="00BC0EEF">
      <w:pPr>
        <w:ind w:firstLine="720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. </w:t>
      </w:r>
      <w:r w:rsidR="0022350E">
        <w:rPr>
          <w:sz w:val="28"/>
        </w:rPr>
        <w:tab/>
      </w:r>
      <w:r>
        <w:rPr>
          <w:sz w:val="28"/>
        </w:rPr>
        <w:t xml:space="preserve">а) </w:t>
      </w:r>
      <w:r w:rsidR="00B56AD6">
        <w:rPr>
          <w:sz w:val="28"/>
        </w:rPr>
        <w:t>Легочно-сердечная недостаточность</w:t>
      </w:r>
    </w:p>
    <w:p w:rsidR="00BC0EEF" w:rsidRDefault="00BC0EEF" w:rsidP="0022350E">
      <w:pPr>
        <w:ind w:left="709" w:firstLine="709"/>
        <w:jc w:val="both"/>
        <w:rPr>
          <w:sz w:val="28"/>
        </w:rPr>
      </w:pPr>
      <w:r>
        <w:rPr>
          <w:sz w:val="28"/>
        </w:rPr>
        <w:t>б) Диффузный пневмосклероз</w:t>
      </w:r>
    </w:p>
    <w:p w:rsidR="00BC0EEF" w:rsidRDefault="00BC0EEF" w:rsidP="0022350E">
      <w:pPr>
        <w:ind w:left="709" w:firstLine="709"/>
        <w:jc w:val="both"/>
        <w:rPr>
          <w:sz w:val="28"/>
        </w:rPr>
      </w:pPr>
      <w:r>
        <w:rPr>
          <w:sz w:val="28"/>
        </w:rPr>
        <w:t>в) Бронхоэктатическая болезнь</w:t>
      </w:r>
    </w:p>
    <w:p w:rsidR="00BC0EEF" w:rsidRDefault="00BC0EEF" w:rsidP="0022350E">
      <w:pPr>
        <w:ind w:left="709" w:firstLine="709"/>
        <w:jc w:val="both"/>
        <w:rPr>
          <w:sz w:val="28"/>
        </w:rPr>
      </w:pPr>
      <w:r>
        <w:rPr>
          <w:sz w:val="28"/>
        </w:rPr>
        <w:t>г)</w:t>
      </w:r>
    </w:p>
    <w:p w:rsidR="00BC0EEF" w:rsidRDefault="00BC0EEF" w:rsidP="0022350E">
      <w:pPr>
        <w:ind w:firstLine="709"/>
        <w:jc w:val="both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 xml:space="preserve">. </w:t>
      </w:r>
      <w:r w:rsidR="0022350E">
        <w:rPr>
          <w:sz w:val="28"/>
        </w:rPr>
        <w:tab/>
      </w:r>
      <w:r>
        <w:rPr>
          <w:sz w:val="28"/>
        </w:rPr>
        <w:t>Атеросклероз коронарных сосудов</w:t>
      </w:r>
    </w:p>
    <w:p w:rsidR="00BC0EEF" w:rsidRDefault="00BC0EEF" w:rsidP="00BC0EEF">
      <w:pPr>
        <w:ind w:firstLine="720"/>
        <w:jc w:val="both"/>
        <w:rPr>
          <w:sz w:val="28"/>
        </w:rPr>
      </w:pPr>
      <w:r>
        <w:rPr>
          <w:sz w:val="28"/>
        </w:rPr>
        <w:t>В качестве первоначальной причины смерти кодируют «Бронхоэктатическую болезнь»(</w:t>
      </w:r>
      <w:r>
        <w:rPr>
          <w:sz w:val="28"/>
          <w:lang w:val="en-US"/>
        </w:rPr>
        <w:t>J</w:t>
      </w:r>
      <w:r>
        <w:rPr>
          <w:sz w:val="28"/>
        </w:rPr>
        <w:t>47.9).</w:t>
      </w:r>
    </w:p>
    <w:p w:rsidR="00BC0EEF" w:rsidRDefault="00BC0EEF" w:rsidP="00BC0EEF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3.14. При заполнении строк медицинского свидетельства нельзя допускать неопределенности диагноза и медицинских терминов,  ограничиваться признаками и симптомами заболевания (травмы). </w:t>
      </w:r>
    </w:p>
    <w:p w:rsidR="00BC0EEF" w:rsidRDefault="00BC0EEF" w:rsidP="00BC0EEF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При определении кода первоначальной причины смерти необходимо учитывать следующее: характер или форму течения болезни (травмы); этиологию и патогенез; стадию; степень тяжести; вид осложнений; четкую локализацию патологии; морфологическое подтверждение (при новообразовании); бактериологическое (рост культуры, бактериоскопия) или гистологическое подтверждение (при туберкулезе); внешнюю причину и длительность течения патологии (при травме).</w:t>
      </w:r>
      <w:proofErr w:type="gramEnd"/>
      <w:r>
        <w:rPr>
          <w:sz w:val="28"/>
        </w:rPr>
        <w:t xml:space="preserve"> Кроме того, необходимо знать, какая это патология: врожденная или приобретенная, первичная или вторичная;  открытый или закрытый перелом.</w:t>
      </w:r>
    </w:p>
    <w:p w:rsidR="00BC0EEF" w:rsidRDefault="00BC0EEF" w:rsidP="00BC0EEF">
      <w:pPr>
        <w:ind w:firstLine="720"/>
        <w:jc w:val="both"/>
        <w:rPr>
          <w:sz w:val="28"/>
        </w:rPr>
      </w:pPr>
      <w:r>
        <w:rPr>
          <w:sz w:val="28"/>
        </w:rPr>
        <w:t>Данные элементы диагноза существенно влияют на кодирование первоначальной причины смерти и отнесение ее к таким рубрикам и подрубрикам международной статистической классификации, которые характеризуют высокое качество диагностического процесса и достоверность причин смерти.</w:t>
      </w:r>
    </w:p>
    <w:p w:rsidR="00BC0EEF" w:rsidRDefault="00BC0EEF" w:rsidP="00BC0EEF">
      <w:pPr>
        <w:ind w:firstLine="720"/>
        <w:jc w:val="both"/>
        <w:rPr>
          <w:sz w:val="28"/>
        </w:rPr>
      </w:pPr>
      <w:r>
        <w:rPr>
          <w:sz w:val="28"/>
        </w:rPr>
        <w:t>3.15. В случаях смерти от</w:t>
      </w:r>
      <w:r w:rsidR="00E03298">
        <w:rPr>
          <w:sz w:val="28"/>
        </w:rPr>
        <w:t xml:space="preserve"> травмы для заполнения пункта 11</w:t>
      </w:r>
      <w:r>
        <w:rPr>
          <w:sz w:val="28"/>
        </w:rPr>
        <w:t xml:space="preserve"> указывается точная локализация, вид или характер травмы. При переломах необходимо уточнить закрытый он или открытый. В строках: «а)», «б)», «в)» вписывают цепь событий, приведших к смерти, по характеру травмы, а в строку «г» записывают внешнюю причину этой травмы. </w:t>
      </w:r>
    </w:p>
    <w:p w:rsidR="00BC0EEF" w:rsidRPr="00FF3C25" w:rsidRDefault="00BC0EEF" w:rsidP="00BC0EEF">
      <w:pPr>
        <w:ind w:firstLine="720"/>
        <w:jc w:val="both"/>
        <w:rPr>
          <w:b/>
        </w:rPr>
      </w:pPr>
      <w:r w:rsidRPr="00D52072">
        <w:rPr>
          <w:b/>
          <w:i/>
          <w:u w:val="single"/>
        </w:rPr>
        <w:t>Примечание:</w:t>
      </w:r>
      <w:r w:rsidRPr="00FF3C25">
        <w:rPr>
          <w:b/>
          <w:i/>
        </w:rPr>
        <w:t xml:space="preserve"> При кодировании переломов используется пятизначный код для уточнения характера перелома – открытый или закрытый</w:t>
      </w:r>
      <w:r w:rsidRPr="00FF3C25">
        <w:rPr>
          <w:b/>
        </w:rPr>
        <w:t xml:space="preserve">. </w:t>
      </w:r>
    </w:p>
    <w:p w:rsidR="003B17FB" w:rsidRDefault="003B17FB" w:rsidP="00BC0EEF">
      <w:pPr>
        <w:ind w:firstLine="720"/>
        <w:jc w:val="both"/>
        <w:rPr>
          <w:b/>
          <w:sz w:val="28"/>
        </w:rPr>
      </w:pPr>
    </w:p>
    <w:p w:rsidR="003B17FB" w:rsidRDefault="003B17FB" w:rsidP="00BC0EEF">
      <w:pPr>
        <w:ind w:firstLine="720"/>
        <w:jc w:val="both"/>
        <w:rPr>
          <w:b/>
          <w:sz w:val="28"/>
        </w:rPr>
      </w:pPr>
    </w:p>
    <w:p w:rsidR="00C240EE" w:rsidRPr="00C240EE" w:rsidRDefault="00BC0EEF" w:rsidP="00BC0EEF">
      <w:pPr>
        <w:ind w:firstLine="720"/>
        <w:jc w:val="both"/>
        <w:rPr>
          <w:b/>
          <w:sz w:val="28"/>
        </w:rPr>
      </w:pPr>
      <w:r w:rsidRPr="00C240EE">
        <w:rPr>
          <w:b/>
          <w:sz w:val="28"/>
        </w:rPr>
        <w:t>Пример 11:</w:t>
      </w:r>
    </w:p>
    <w:p w:rsidR="00BC0EEF" w:rsidRDefault="00BC0EEF" w:rsidP="00C240EE">
      <w:pPr>
        <w:ind w:firstLine="709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. </w:t>
      </w:r>
      <w:r w:rsidR="00C240EE">
        <w:rPr>
          <w:sz w:val="28"/>
        </w:rPr>
        <w:tab/>
      </w:r>
      <w:r>
        <w:rPr>
          <w:sz w:val="28"/>
        </w:rPr>
        <w:t>а) Травматический отек головного мозга</w:t>
      </w:r>
    </w:p>
    <w:p w:rsidR="00BC0EEF" w:rsidRDefault="00BC0EEF" w:rsidP="00C240EE">
      <w:pPr>
        <w:ind w:left="709" w:firstLine="709"/>
        <w:jc w:val="both"/>
        <w:rPr>
          <w:sz w:val="28"/>
          <w:u w:val="single"/>
        </w:rPr>
      </w:pPr>
      <w:r>
        <w:rPr>
          <w:sz w:val="28"/>
        </w:rPr>
        <w:t>б) Закрытый перелом основания черепа</w:t>
      </w:r>
    </w:p>
    <w:p w:rsidR="00BC0EEF" w:rsidRDefault="00BC0EEF" w:rsidP="00C240EE">
      <w:pPr>
        <w:ind w:left="709" w:firstLine="709"/>
        <w:jc w:val="both"/>
        <w:rPr>
          <w:sz w:val="28"/>
        </w:rPr>
      </w:pPr>
      <w:r>
        <w:rPr>
          <w:sz w:val="28"/>
        </w:rPr>
        <w:t xml:space="preserve">в) </w:t>
      </w:r>
    </w:p>
    <w:p w:rsidR="00BC0EEF" w:rsidRDefault="00BC0EEF" w:rsidP="00C240EE">
      <w:pPr>
        <w:ind w:left="709" w:firstLine="709"/>
        <w:jc w:val="both"/>
        <w:rPr>
          <w:sz w:val="28"/>
        </w:rPr>
      </w:pPr>
      <w:r>
        <w:rPr>
          <w:sz w:val="28"/>
        </w:rPr>
        <w:t>г) Нападение на улице с применением тупого предмета</w:t>
      </w:r>
    </w:p>
    <w:p w:rsidR="00BC0EEF" w:rsidRDefault="00BC0EEF" w:rsidP="00BC0EEF">
      <w:pPr>
        <w:ind w:firstLine="720"/>
        <w:jc w:val="both"/>
        <w:rPr>
          <w:sz w:val="28"/>
        </w:rPr>
      </w:pPr>
      <w:proofErr w:type="gramStart"/>
      <w:r>
        <w:rPr>
          <w:sz w:val="28"/>
          <w:lang w:val="en-US"/>
        </w:rPr>
        <w:t>II</w:t>
      </w:r>
      <w:r>
        <w:rPr>
          <w:sz w:val="28"/>
        </w:rPr>
        <w:t>.</w:t>
      </w:r>
      <w:proofErr w:type="gramEnd"/>
    </w:p>
    <w:p w:rsidR="00BC0EEF" w:rsidRDefault="00BC0EEF" w:rsidP="00BC0EEF">
      <w:pPr>
        <w:ind w:firstLine="720"/>
        <w:jc w:val="both"/>
        <w:rPr>
          <w:sz w:val="28"/>
        </w:rPr>
      </w:pPr>
      <w:r>
        <w:rPr>
          <w:sz w:val="28"/>
        </w:rPr>
        <w:t>В качестве первоначальной причины смерти по характеру травмы должен быть закодирован «Перелом основания черепа, закрытый» (</w:t>
      </w:r>
      <w:r>
        <w:rPr>
          <w:sz w:val="28"/>
          <w:lang w:val="en-US"/>
        </w:rPr>
        <w:t>S</w:t>
      </w:r>
      <w:r>
        <w:rPr>
          <w:sz w:val="28"/>
        </w:rPr>
        <w:t>02.10) и одновременно проставлен второй код по внешней причине «Нападение на улице с применением тупого предмета» (</w:t>
      </w:r>
      <w:r>
        <w:rPr>
          <w:sz w:val="28"/>
          <w:lang w:val="en-US"/>
        </w:rPr>
        <w:t>Y</w:t>
      </w:r>
      <w:r>
        <w:rPr>
          <w:sz w:val="28"/>
        </w:rPr>
        <w:t>00.4).</w:t>
      </w:r>
    </w:p>
    <w:p w:rsidR="00617324" w:rsidRPr="00617324" w:rsidRDefault="00BC0EEF" w:rsidP="00BC0EEF">
      <w:pPr>
        <w:ind w:firstLine="720"/>
        <w:jc w:val="both"/>
        <w:rPr>
          <w:b/>
          <w:sz w:val="28"/>
        </w:rPr>
      </w:pPr>
      <w:r w:rsidRPr="00617324">
        <w:rPr>
          <w:b/>
          <w:sz w:val="28"/>
        </w:rPr>
        <w:t>Пример 12:</w:t>
      </w:r>
    </w:p>
    <w:p w:rsidR="00BC0EEF" w:rsidRDefault="00BC0EEF" w:rsidP="00617324">
      <w:pPr>
        <w:ind w:firstLine="709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. </w:t>
      </w:r>
      <w:r w:rsidR="00617324">
        <w:rPr>
          <w:sz w:val="28"/>
        </w:rPr>
        <w:tab/>
      </w:r>
      <w:r>
        <w:rPr>
          <w:sz w:val="28"/>
        </w:rPr>
        <w:t>а) Сепсис</w:t>
      </w:r>
    </w:p>
    <w:p w:rsidR="00BC0EEF" w:rsidRDefault="00BC0EEF" w:rsidP="00617324">
      <w:pPr>
        <w:ind w:left="709" w:firstLine="709"/>
        <w:jc w:val="both"/>
        <w:rPr>
          <w:sz w:val="28"/>
        </w:rPr>
      </w:pPr>
      <w:r>
        <w:rPr>
          <w:sz w:val="28"/>
        </w:rPr>
        <w:t>б) Хронический остеомиелит бедренной кости</w:t>
      </w:r>
    </w:p>
    <w:p w:rsidR="00BC0EEF" w:rsidRDefault="00BC0EEF" w:rsidP="00617324">
      <w:pPr>
        <w:ind w:left="709" w:firstLine="709"/>
        <w:jc w:val="both"/>
        <w:rPr>
          <w:sz w:val="28"/>
        </w:rPr>
      </w:pPr>
      <w:r>
        <w:rPr>
          <w:sz w:val="28"/>
        </w:rPr>
        <w:t>в) Последствия  перелома  правого бедра</w:t>
      </w:r>
    </w:p>
    <w:p w:rsidR="00BC0EEF" w:rsidRDefault="00BC0EEF" w:rsidP="00617324">
      <w:pPr>
        <w:ind w:left="698" w:firstLine="720"/>
        <w:jc w:val="both"/>
        <w:rPr>
          <w:sz w:val="28"/>
        </w:rPr>
      </w:pPr>
      <w:r>
        <w:rPr>
          <w:sz w:val="28"/>
        </w:rPr>
        <w:t>г) Последствия падения с балкона квартиры</w:t>
      </w:r>
    </w:p>
    <w:p w:rsidR="00BC0EEF" w:rsidRDefault="00BC0EEF" w:rsidP="00617324">
      <w:pPr>
        <w:ind w:firstLine="698"/>
        <w:jc w:val="both"/>
        <w:rPr>
          <w:sz w:val="28"/>
        </w:rPr>
      </w:pPr>
      <w:r>
        <w:rPr>
          <w:sz w:val="28"/>
          <w:lang w:val="en-US"/>
        </w:rPr>
        <w:t>II</w:t>
      </w:r>
      <w:r w:rsidR="00617324">
        <w:rPr>
          <w:sz w:val="28"/>
        </w:rPr>
        <w:t>.</w:t>
      </w:r>
      <w:r w:rsidR="00617324">
        <w:rPr>
          <w:sz w:val="28"/>
        </w:rPr>
        <w:tab/>
      </w:r>
      <w:r>
        <w:rPr>
          <w:sz w:val="28"/>
        </w:rPr>
        <w:t>Сахарный диабет инсулиннезависимый</w:t>
      </w:r>
    </w:p>
    <w:p w:rsidR="00BC0EEF" w:rsidRDefault="00BC0EEF" w:rsidP="00BC0EEF">
      <w:pPr>
        <w:ind w:firstLine="720"/>
        <w:jc w:val="both"/>
        <w:rPr>
          <w:sz w:val="28"/>
        </w:rPr>
      </w:pPr>
      <w:r>
        <w:rPr>
          <w:sz w:val="28"/>
        </w:rPr>
        <w:t>За первоначальную причину смерти по характеру травмы должны быть взяты «Последствия перелома бедра» (Т93.1) и проставлен код у строки «в)». Одновременно должен быть проставлен второй код внешних причин «Последствия других несчастных случаев» (</w:t>
      </w:r>
      <w:r>
        <w:rPr>
          <w:sz w:val="28"/>
          <w:lang w:val="en-US"/>
        </w:rPr>
        <w:t>Y</w:t>
      </w:r>
      <w:r>
        <w:rPr>
          <w:sz w:val="28"/>
        </w:rPr>
        <w:t>86.9) у строки «г)».</w:t>
      </w:r>
    </w:p>
    <w:p w:rsidR="00BC0EEF" w:rsidRPr="00D52072" w:rsidRDefault="00BC0EEF" w:rsidP="00BC0EEF">
      <w:pPr>
        <w:pStyle w:val="211"/>
        <w:rPr>
          <w:b/>
          <w:sz w:val="24"/>
          <w:szCs w:val="24"/>
        </w:rPr>
      </w:pPr>
      <w:r w:rsidRPr="00D52072">
        <w:rPr>
          <w:b/>
          <w:sz w:val="24"/>
          <w:szCs w:val="24"/>
          <w:u w:val="single"/>
        </w:rPr>
        <w:t>Примечание:</w:t>
      </w:r>
      <w:r w:rsidRPr="00D52072">
        <w:rPr>
          <w:b/>
          <w:sz w:val="24"/>
          <w:szCs w:val="24"/>
        </w:rPr>
        <w:t xml:space="preserve"> Понятие «последствия» включает состояния, описанные как таковые или как отдаленные проявления, развившиеся через год или более после происшедшего события.</w:t>
      </w:r>
    </w:p>
    <w:p w:rsidR="00617324" w:rsidRPr="00617324" w:rsidRDefault="00BC0EEF" w:rsidP="00BC0EEF">
      <w:pPr>
        <w:ind w:firstLine="720"/>
        <w:jc w:val="both"/>
        <w:rPr>
          <w:b/>
          <w:sz w:val="28"/>
        </w:rPr>
      </w:pPr>
      <w:r w:rsidRPr="00617324">
        <w:rPr>
          <w:b/>
          <w:sz w:val="28"/>
        </w:rPr>
        <w:lastRenderedPageBreak/>
        <w:t xml:space="preserve">Пример 13: </w:t>
      </w:r>
    </w:p>
    <w:p w:rsidR="00BC0EEF" w:rsidRDefault="00BC0EEF" w:rsidP="00CF6DDB">
      <w:pPr>
        <w:ind w:firstLine="709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>.</w:t>
      </w:r>
      <w:r w:rsidR="00CF6DDB">
        <w:rPr>
          <w:sz w:val="28"/>
        </w:rPr>
        <w:tab/>
      </w:r>
      <w:r>
        <w:rPr>
          <w:sz w:val="28"/>
        </w:rPr>
        <w:t>а) Травматический шок</w:t>
      </w:r>
    </w:p>
    <w:p w:rsidR="00BC0EEF" w:rsidRDefault="00BC0EEF" w:rsidP="00CF6DDB">
      <w:pPr>
        <w:ind w:left="698" w:firstLine="720"/>
        <w:jc w:val="both"/>
        <w:rPr>
          <w:sz w:val="28"/>
        </w:rPr>
      </w:pPr>
      <w:r>
        <w:rPr>
          <w:sz w:val="28"/>
        </w:rPr>
        <w:t xml:space="preserve">б) Множественные переломы костей скелета, разрывы внутренних </w:t>
      </w:r>
      <w:r w:rsidR="00CF6DDB">
        <w:rPr>
          <w:sz w:val="28"/>
        </w:rPr>
        <w:br/>
        <w:t xml:space="preserve">               </w:t>
      </w:r>
      <w:r>
        <w:rPr>
          <w:sz w:val="28"/>
        </w:rPr>
        <w:t>органов</w:t>
      </w:r>
    </w:p>
    <w:p w:rsidR="00BC0EEF" w:rsidRDefault="00BC0EEF" w:rsidP="00CF6DDB">
      <w:pPr>
        <w:ind w:left="709" w:firstLine="709"/>
        <w:jc w:val="both"/>
        <w:rPr>
          <w:sz w:val="28"/>
        </w:rPr>
      </w:pPr>
      <w:r>
        <w:rPr>
          <w:sz w:val="28"/>
        </w:rPr>
        <w:t>в)</w:t>
      </w:r>
    </w:p>
    <w:p w:rsidR="00BC0EEF" w:rsidRDefault="00BC0EEF" w:rsidP="00CF6DDB">
      <w:pPr>
        <w:ind w:left="1418"/>
        <w:jc w:val="both"/>
        <w:rPr>
          <w:sz w:val="28"/>
        </w:rPr>
      </w:pPr>
      <w:r>
        <w:rPr>
          <w:sz w:val="28"/>
        </w:rPr>
        <w:t xml:space="preserve">г) Лицо, находившееся в автобусе и пострадавшее при его </w:t>
      </w:r>
      <w:r w:rsidR="00CF6DDB">
        <w:rPr>
          <w:sz w:val="28"/>
        </w:rPr>
        <w:br/>
        <w:t xml:space="preserve">      </w:t>
      </w:r>
      <w:r>
        <w:rPr>
          <w:sz w:val="28"/>
        </w:rPr>
        <w:t>столкновении с поездом</w:t>
      </w:r>
    </w:p>
    <w:p w:rsidR="00BC0EEF" w:rsidRDefault="00BC0EEF" w:rsidP="00CF6DDB">
      <w:pPr>
        <w:ind w:firstLine="709"/>
        <w:jc w:val="both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 xml:space="preserve">. </w:t>
      </w:r>
      <w:r w:rsidR="00CF6DDB">
        <w:rPr>
          <w:sz w:val="28"/>
        </w:rPr>
        <w:tab/>
      </w:r>
      <w:r>
        <w:rPr>
          <w:sz w:val="28"/>
        </w:rPr>
        <w:t>Беременность 28 недель</w:t>
      </w:r>
    </w:p>
    <w:p w:rsidR="00BC0EEF" w:rsidRDefault="00BC0EEF" w:rsidP="00BC0EEF">
      <w:pPr>
        <w:ind w:firstLine="720"/>
        <w:jc w:val="both"/>
        <w:rPr>
          <w:sz w:val="28"/>
        </w:rPr>
      </w:pPr>
      <w:r>
        <w:rPr>
          <w:sz w:val="28"/>
        </w:rPr>
        <w:t>В качестве первоначальной причины смерти по характеру травмы кодируют «Другие уточненные травмы с вовлечением нескольких областей тела» (</w:t>
      </w:r>
      <w:r>
        <w:rPr>
          <w:sz w:val="28"/>
          <w:lang w:val="en-US"/>
        </w:rPr>
        <w:t>T</w:t>
      </w:r>
      <w:r>
        <w:rPr>
          <w:sz w:val="28"/>
        </w:rPr>
        <w:t>06.8), а по внешней причине «Лицо, находившееся в автобусе и пострадавшее при его столкновении с поездом» (</w:t>
      </w:r>
      <w:r>
        <w:rPr>
          <w:sz w:val="28"/>
          <w:lang w:val="en-US"/>
        </w:rPr>
        <w:t>V</w:t>
      </w:r>
      <w:r>
        <w:rPr>
          <w:sz w:val="28"/>
        </w:rPr>
        <w:t>75.6).</w:t>
      </w:r>
    </w:p>
    <w:p w:rsidR="00BC0EEF" w:rsidRDefault="00BC0EEF" w:rsidP="00CF6DDB">
      <w:pPr>
        <w:ind w:firstLine="709"/>
        <w:jc w:val="both"/>
        <w:rPr>
          <w:sz w:val="28"/>
        </w:rPr>
      </w:pPr>
      <w:r>
        <w:rPr>
          <w:sz w:val="28"/>
        </w:rPr>
        <w:t>3.16. При заполнении п. 1</w:t>
      </w:r>
      <w:r w:rsidR="00E03298">
        <w:rPr>
          <w:sz w:val="28"/>
        </w:rPr>
        <w:t>1</w:t>
      </w:r>
      <w:r>
        <w:rPr>
          <w:sz w:val="28"/>
        </w:rPr>
        <w:t xml:space="preserve"> медицинского свидетельства о смерти на умершую беременную, роженицу, родильницу рекомендуется делать записи в следующем порядке.</w:t>
      </w:r>
    </w:p>
    <w:p w:rsidR="00BC0EEF" w:rsidRDefault="00BC0EEF" w:rsidP="00CF6DDB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смерти в результате акушерских осложнений беременности, родов или послеродового периода, а также в результате вмешательств, неправильного ведения родов и т.д., сведения о причине смерти записываются в части </w:t>
      </w:r>
      <w:r>
        <w:rPr>
          <w:sz w:val="28"/>
          <w:lang w:val="en-US"/>
        </w:rPr>
        <w:t>I</w:t>
      </w:r>
      <w:r>
        <w:rPr>
          <w:sz w:val="28"/>
        </w:rPr>
        <w:t xml:space="preserve"> в строках: «а)», «б)», «в)».</w:t>
      </w:r>
    </w:p>
    <w:p w:rsidR="00BC0EEF" w:rsidRDefault="00BC0EEF" w:rsidP="00CF6DDB">
      <w:pPr>
        <w:ind w:firstLine="709"/>
        <w:jc w:val="both"/>
        <w:rPr>
          <w:sz w:val="28"/>
        </w:rPr>
      </w:pPr>
      <w:r>
        <w:rPr>
          <w:sz w:val="28"/>
        </w:rPr>
        <w:t>Запись должна четко указывать на связь с беременностью, родами, послеродовым периодом и отражать характерную патологию для каждого периода, в котором наступила смерть. Например: «угрожающий аборт на 20-ой  неделе беременности», «острая сердечная недостаточность при анестезии во время родов», «послеродовой сепсис»;</w:t>
      </w:r>
    </w:p>
    <w:p w:rsidR="00CF6DDB" w:rsidRPr="00CF6DDB" w:rsidRDefault="00BC0EEF" w:rsidP="00BC0EEF">
      <w:pPr>
        <w:ind w:left="720"/>
        <w:jc w:val="both"/>
        <w:rPr>
          <w:b/>
          <w:sz w:val="28"/>
        </w:rPr>
      </w:pPr>
      <w:r w:rsidRPr="00CF6DDB">
        <w:rPr>
          <w:b/>
          <w:sz w:val="28"/>
        </w:rPr>
        <w:t xml:space="preserve">Пример 14: </w:t>
      </w:r>
    </w:p>
    <w:p w:rsidR="00BC0EEF" w:rsidRDefault="00BC0EEF" w:rsidP="00CF6DDB">
      <w:pPr>
        <w:ind w:firstLine="709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. </w:t>
      </w:r>
      <w:r w:rsidR="00CF6DDB">
        <w:rPr>
          <w:sz w:val="28"/>
        </w:rPr>
        <w:tab/>
      </w:r>
      <w:r>
        <w:rPr>
          <w:sz w:val="28"/>
        </w:rPr>
        <w:t>а) Кровотечение</w:t>
      </w:r>
    </w:p>
    <w:p w:rsidR="00BC0EEF" w:rsidRDefault="00BC0EEF" w:rsidP="00CF6DDB">
      <w:pPr>
        <w:ind w:left="709" w:firstLine="709"/>
        <w:jc w:val="both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</w:rPr>
        <w:t>Афибриногенемия</w:t>
      </w:r>
      <w:proofErr w:type="spellEnd"/>
    </w:p>
    <w:p w:rsidR="00BC0EEF" w:rsidRDefault="00BC0EEF" w:rsidP="00CF6DDB">
      <w:pPr>
        <w:ind w:left="709" w:firstLine="709"/>
        <w:jc w:val="both"/>
        <w:rPr>
          <w:sz w:val="28"/>
        </w:rPr>
      </w:pPr>
      <w:r>
        <w:rPr>
          <w:sz w:val="28"/>
        </w:rPr>
        <w:t xml:space="preserve">в) Медицинский аборт  </w:t>
      </w:r>
    </w:p>
    <w:p w:rsidR="00BC0EEF" w:rsidRDefault="00BC0EEF" w:rsidP="00CF6DDB">
      <w:pPr>
        <w:ind w:left="1418"/>
        <w:jc w:val="both"/>
        <w:rPr>
          <w:sz w:val="28"/>
        </w:rPr>
      </w:pPr>
      <w:r>
        <w:rPr>
          <w:sz w:val="28"/>
        </w:rPr>
        <w:t>г)</w:t>
      </w:r>
    </w:p>
    <w:p w:rsidR="00BC0EEF" w:rsidRDefault="00BC0EEF" w:rsidP="00CF6DDB">
      <w:pPr>
        <w:ind w:firstLine="709"/>
        <w:jc w:val="both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 xml:space="preserve">. </w:t>
      </w:r>
      <w:r w:rsidR="00CF6DDB">
        <w:rPr>
          <w:sz w:val="28"/>
        </w:rPr>
        <w:tab/>
      </w:r>
      <w:r>
        <w:rPr>
          <w:sz w:val="28"/>
        </w:rPr>
        <w:t>Беременность 10 недель</w:t>
      </w:r>
    </w:p>
    <w:p w:rsidR="00BC0EEF" w:rsidRDefault="00BC0EEF" w:rsidP="00CF6DDB">
      <w:pPr>
        <w:ind w:firstLine="709"/>
        <w:jc w:val="both"/>
        <w:rPr>
          <w:sz w:val="28"/>
        </w:rPr>
      </w:pPr>
      <w:r>
        <w:rPr>
          <w:sz w:val="28"/>
        </w:rPr>
        <w:t>В качестве первоначальной причины смерти кодируют «Медицинский аборт», осложнившийся  кровотечением (О04.6).</w:t>
      </w:r>
    </w:p>
    <w:p w:rsidR="00CF6DDB" w:rsidRPr="00CF6DDB" w:rsidRDefault="00BC0EEF" w:rsidP="00CF6DDB">
      <w:pPr>
        <w:ind w:firstLine="709"/>
        <w:jc w:val="both"/>
        <w:rPr>
          <w:b/>
          <w:sz w:val="28"/>
        </w:rPr>
      </w:pPr>
      <w:r w:rsidRPr="00CF6DDB">
        <w:rPr>
          <w:b/>
          <w:sz w:val="28"/>
        </w:rPr>
        <w:t xml:space="preserve">Пример 15: </w:t>
      </w:r>
    </w:p>
    <w:p w:rsidR="00BC0EEF" w:rsidRDefault="00BC0EEF" w:rsidP="00CF6DDB">
      <w:pPr>
        <w:ind w:firstLine="709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>.</w:t>
      </w:r>
      <w:r w:rsidR="00CF6DDB">
        <w:rPr>
          <w:sz w:val="28"/>
        </w:rPr>
        <w:tab/>
      </w:r>
      <w:r>
        <w:rPr>
          <w:sz w:val="28"/>
        </w:rPr>
        <w:t xml:space="preserve">а) </w:t>
      </w:r>
      <w:proofErr w:type="spellStart"/>
      <w:r>
        <w:rPr>
          <w:sz w:val="28"/>
        </w:rPr>
        <w:t>Тромбэмболия</w:t>
      </w:r>
      <w:proofErr w:type="spellEnd"/>
      <w:r>
        <w:rPr>
          <w:sz w:val="28"/>
        </w:rPr>
        <w:t xml:space="preserve"> легочной артерии</w:t>
      </w:r>
    </w:p>
    <w:p w:rsidR="00BC0EEF" w:rsidRDefault="00BC0EEF" w:rsidP="00CF6DDB">
      <w:pPr>
        <w:ind w:left="709" w:firstLine="709"/>
        <w:jc w:val="both"/>
        <w:rPr>
          <w:sz w:val="28"/>
        </w:rPr>
      </w:pPr>
      <w:r>
        <w:rPr>
          <w:sz w:val="28"/>
        </w:rPr>
        <w:t>б) Тромбоз глубоких вен дородовый</w:t>
      </w:r>
    </w:p>
    <w:p w:rsidR="00BC0EEF" w:rsidRDefault="00BC0EEF" w:rsidP="00CF6DDB">
      <w:pPr>
        <w:ind w:left="709" w:firstLine="709"/>
        <w:jc w:val="both"/>
        <w:rPr>
          <w:sz w:val="28"/>
        </w:rPr>
      </w:pPr>
      <w:r>
        <w:rPr>
          <w:sz w:val="28"/>
        </w:rPr>
        <w:t>в)</w:t>
      </w:r>
    </w:p>
    <w:p w:rsidR="00BC0EEF" w:rsidRDefault="00BC0EEF" w:rsidP="00CF6DDB">
      <w:pPr>
        <w:ind w:left="709" w:firstLine="709"/>
        <w:jc w:val="both"/>
        <w:rPr>
          <w:sz w:val="28"/>
        </w:rPr>
      </w:pPr>
      <w:r>
        <w:rPr>
          <w:sz w:val="28"/>
        </w:rPr>
        <w:t>г)</w:t>
      </w:r>
    </w:p>
    <w:p w:rsidR="00BC0EEF" w:rsidRDefault="00BC0EEF" w:rsidP="00CF6DDB">
      <w:pPr>
        <w:ind w:firstLine="709"/>
        <w:jc w:val="both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 xml:space="preserve">. </w:t>
      </w:r>
      <w:r w:rsidR="00CF6DDB">
        <w:rPr>
          <w:sz w:val="28"/>
        </w:rPr>
        <w:tab/>
      </w:r>
      <w:r>
        <w:rPr>
          <w:sz w:val="28"/>
        </w:rPr>
        <w:t>Беременность 32 недели</w:t>
      </w:r>
    </w:p>
    <w:p w:rsidR="00BC0EEF" w:rsidRDefault="00BC0EEF" w:rsidP="00CF6DDB">
      <w:pPr>
        <w:ind w:firstLine="709"/>
        <w:jc w:val="both"/>
        <w:rPr>
          <w:sz w:val="28"/>
        </w:rPr>
      </w:pPr>
      <w:r>
        <w:rPr>
          <w:sz w:val="28"/>
        </w:rPr>
        <w:t>В качестве первоначальной причины смерти кодируют «</w:t>
      </w:r>
      <w:proofErr w:type="gramStart"/>
      <w:r>
        <w:rPr>
          <w:sz w:val="28"/>
        </w:rPr>
        <w:t>Глубокий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флеботромбоз</w:t>
      </w:r>
      <w:proofErr w:type="spellEnd"/>
      <w:r>
        <w:rPr>
          <w:sz w:val="28"/>
        </w:rPr>
        <w:t xml:space="preserve"> во время беременности» (О22.3).</w:t>
      </w:r>
    </w:p>
    <w:p w:rsidR="00BC0EEF" w:rsidRDefault="00BC0EEF" w:rsidP="00CF6DDB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смерти беременной, роженицы или  родильницы от существовавшей  у нее ранее болезни или болезни, возникшей в период беременности (сахарный диабет, </w:t>
      </w:r>
      <w:proofErr w:type="gramStart"/>
      <w:r>
        <w:rPr>
          <w:sz w:val="28"/>
        </w:rPr>
        <w:t>сердечно-сосудистое</w:t>
      </w:r>
      <w:proofErr w:type="gramEnd"/>
      <w:r>
        <w:rPr>
          <w:sz w:val="28"/>
        </w:rPr>
        <w:t xml:space="preserve"> заболевание, туберкулез и др.), необходимо руководствоваться следующим.</w:t>
      </w:r>
    </w:p>
    <w:p w:rsidR="00BC0EEF" w:rsidRDefault="00BC0EEF" w:rsidP="00CF6DDB">
      <w:pPr>
        <w:ind w:firstLine="709"/>
        <w:jc w:val="both"/>
        <w:rPr>
          <w:sz w:val="28"/>
        </w:rPr>
      </w:pPr>
      <w:r>
        <w:rPr>
          <w:sz w:val="28"/>
        </w:rPr>
        <w:t xml:space="preserve">Если болезнь не связана с непосредственной акушерской причиной, но отягощена физиологическим воздействием беременности или отягощает течение беременности, сведения о причине смерти записываются в части </w:t>
      </w:r>
      <w:r>
        <w:rPr>
          <w:sz w:val="28"/>
          <w:lang w:val="en-US"/>
        </w:rPr>
        <w:t>I</w:t>
      </w:r>
      <w:r>
        <w:rPr>
          <w:sz w:val="28"/>
        </w:rPr>
        <w:t xml:space="preserve"> в строках: «а)», «б)», «в)», но при этом в части </w:t>
      </w:r>
      <w:r>
        <w:rPr>
          <w:sz w:val="28"/>
          <w:lang w:val="en-US"/>
        </w:rPr>
        <w:t>II</w:t>
      </w:r>
      <w:r>
        <w:rPr>
          <w:sz w:val="28"/>
        </w:rPr>
        <w:t xml:space="preserve"> делается запись о беременности </w:t>
      </w:r>
      <w:r>
        <w:rPr>
          <w:sz w:val="28"/>
        </w:rPr>
        <w:lastRenderedPageBreak/>
        <w:t>и ее сроке.</w:t>
      </w:r>
    </w:p>
    <w:p w:rsidR="007B5585" w:rsidRPr="00290BE5" w:rsidRDefault="00E03298" w:rsidP="007B5585">
      <w:pPr>
        <w:pStyle w:val="3"/>
        <w:numPr>
          <w:ilvl w:val="0"/>
          <w:numId w:val="0"/>
        </w:numPr>
        <w:ind w:firstLine="709"/>
        <w:jc w:val="both"/>
        <w:rPr>
          <w:sz w:val="28"/>
        </w:rPr>
      </w:pPr>
      <w:proofErr w:type="gramStart"/>
      <w:r>
        <w:rPr>
          <w:sz w:val="28"/>
        </w:rPr>
        <w:t>В</w:t>
      </w:r>
      <w:r w:rsidR="007B5585" w:rsidRPr="00290BE5">
        <w:rPr>
          <w:sz w:val="28"/>
        </w:rPr>
        <w:t xml:space="preserve">о всех случаях смерти женщин во время беременности и в послеродовом периоде в </w:t>
      </w:r>
      <w:r w:rsidR="00B77562" w:rsidRPr="00290BE5">
        <w:rPr>
          <w:sz w:val="28"/>
        </w:rPr>
        <w:t>течение</w:t>
      </w:r>
      <w:r w:rsidR="007B5585" w:rsidRPr="00290BE5">
        <w:rPr>
          <w:sz w:val="28"/>
        </w:rPr>
        <w:t xml:space="preserve"> 42 дней после родов в части II пункта 11 врачебного свидетельства о смерти делается запись: "________</w:t>
      </w:r>
      <w:r w:rsidR="00333DAA">
        <w:rPr>
          <w:sz w:val="28"/>
        </w:rPr>
        <w:t xml:space="preserve"> </w:t>
      </w:r>
      <w:r w:rsidR="007B5585" w:rsidRPr="00290BE5">
        <w:rPr>
          <w:sz w:val="28"/>
        </w:rPr>
        <w:t>недел</w:t>
      </w:r>
      <w:r w:rsidR="00333DAA">
        <w:rPr>
          <w:sz w:val="28"/>
        </w:rPr>
        <w:t>ь</w:t>
      </w:r>
      <w:r w:rsidR="007B5585" w:rsidRPr="00290BE5">
        <w:rPr>
          <w:sz w:val="28"/>
        </w:rPr>
        <w:t xml:space="preserve"> беременности", "_______ д</w:t>
      </w:r>
      <w:r w:rsidR="00333DAA">
        <w:rPr>
          <w:sz w:val="28"/>
        </w:rPr>
        <w:t>ней</w:t>
      </w:r>
      <w:r w:rsidR="007B5585" w:rsidRPr="00290BE5">
        <w:rPr>
          <w:sz w:val="28"/>
        </w:rPr>
        <w:t xml:space="preserve"> послеродового  периода", а если смерть женщины наступила в результате причины, связанной с родами после 42-го дня до одного года, то делается запись: "______</w:t>
      </w:r>
      <w:r w:rsidR="00333DAA">
        <w:rPr>
          <w:sz w:val="28"/>
        </w:rPr>
        <w:t xml:space="preserve"> </w:t>
      </w:r>
      <w:r w:rsidR="007B5585" w:rsidRPr="00290BE5">
        <w:rPr>
          <w:sz w:val="28"/>
        </w:rPr>
        <w:t>недел</w:t>
      </w:r>
      <w:r w:rsidR="00333DAA">
        <w:rPr>
          <w:sz w:val="28"/>
        </w:rPr>
        <w:t>ь</w:t>
      </w:r>
      <w:r w:rsidR="007B5585" w:rsidRPr="00290BE5">
        <w:rPr>
          <w:sz w:val="28"/>
        </w:rPr>
        <w:t xml:space="preserve"> после родов".</w:t>
      </w:r>
      <w:proofErr w:type="gramEnd"/>
    </w:p>
    <w:p w:rsidR="007B5585" w:rsidRPr="00290BE5" w:rsidRDefault="007B5585" w:rsidP="007B5585">
      <w:pPr>
        <w:pStyle w:val="22"/>
        <w:ind w:left="0" w:firstLine="709"/>
        <w:jc w:val="both"/>
        <w:rPr>
          <w:sz w:val="28"/>
        </w:rPr>
      </w:pPr>
      <w:r w:rsidRPr="00290BE5">
        <w:rPr>
          <w:sz w:val="28"/>
        </w:rPr>
        <w:t>3.1</w:t>
      </w:r>
      <w:r w:rsidR="006029BC">
        <w:rPr>
          <w:sz w:val="28"/>
        </w:rPr>
        <w:t>7</w:t>
      </w:r>
      <w:r w:rsidRPr="00290BE5">
        <w:rPr>
          <w:sz w:val="28"/>
        </w:rPr>
        <w:t>.</w:t>
      </w:r>
      <w:r w:rsidRPr="00290BE5">
        <w:rPr>
          <w:sz w:val="28"/>
        </w:rPr>
        <w:tab/>
        <w:t xml:space="preserve">Если </w:t>
      </w:r>
      <w:proofErr w:type="gramStart"/>
      <w:r w:rsidRPr="00290BE5">
        <w:rPr>
          <w:sz w:val="28"/>
        </w:rPr>
        <w:t>умерший</w:t>
      </w:r>
      <w:proofErr w:type="gramEnd"/>
      <w:r w:rsidRPr="00290BE5">
        <w:rPr>
          <w:sz w:val="28"/>
        </w:rPr>
        <w:t xml:space="preserve"> принадлежит к лицам, которые пострадали в результате Чернобыльской катастрофы, в пункте 13 врачебного свидетельства о смерти нужно отметить категорию и серию удостоверения. Эти сведения записываются на основании удостоверения умершего</w:t>
      </w:r>
      <w:r w:rsidR="00333DAA">
        <w:rPr>
          <w:sz w:val="28"/>
        </w:rPr>
        <w:t>.</w:t>
      </w:r>
    </w:p>
    <w:p w:rsidR="007B5585" w:rsidRPr="00290BE5" w:rsidRDefault="007B5585" w:rsidP="007B5585">
      <w:pPr>
        <w:pStyle w:val="22"/>
        <w:ind w:left="0" w:firstLine="709"/>
        <w:jc w:val="both"/>
        <w:rPr>
          <w:sz w:val="28"/>
        </w:rPr>
      </w:pPr>
      <w:r w:rsidRPr="00290BE5">
        <w:rPr>
          <w:sz w:val="28"/>
        </w:rPr>
        <w:t>3.1</w:t>
      </w:r>
      <w:r w:rsidR="006029BC">
        <w:rPr>
          <w:sz w:val="28"/>
        </w:rPr>
        <w:t>8</w:t>
      </w:r>
      <w:r w:rsidRPr="00290BE5">
        <w:rPr>
          <w:sz w:val="28"/>
        </w:rPr>
        <w:t>.</w:t>
      </w:r>
      <w:r w:rsidRPr="00290BE5">
        <w:rPr>
          <w:sz w:val="28"/>
        </w:rPr>
        <w:tab/>
        <w:t>Оба экземпляра врачебного свидетельства о смерти подписыва</w:t>
      </w:r>
      <w:r w:rsidR="002B3444" w:rsidRPr="00290BE5">
        <w:rPr>
          <w:sz w:val="28"/>
        </w:rPr>
        <w:t>е</w:t>
      </w:r>
      <w:r w:rsidRPr="00290BE5">
        <w:rPr>
          <w:sz w:val="28"/>
        </w:rPr>
        <w:t xml:space="preserve">т врач, который лично его заполнил, и лицо, которое обратилось </w:t>
      </w:r>
      <w:r w:rsidR="002B3444" w:rsidRPr="00290BE5">
        <w:rPr>
          <w:sz w:val="28"/>
        </w:rPr>
        <w:t>в</w:t>
      </w:r>
      <w:r w:rsidRPr="00290BE5">
        <w:rPr>
          <w:sz w:val="28"/>
        </w:rPr>
        <w:t xml:space="preserve"> </w:t>
      </w:r>
      <w:r w:rsidR="002B3444" w:rsidRPr="00290BE5">
        <w:rPr>
          <w:sz w:val="28"/>
        </w:rPr>
        <w:t>учреждение</w:t>
      </w:r>
      <w:r w:rsidRPr="00290BE5">
        <w:rPr>
          <w:sz w:val="28"/>
        </w:rPr>
        <w:t xml:space="preserve"> здравоохранения за документом. Обязательно проставляется дата заполнения свидетельства.</w:t>
      </w:r>
    </w:p>
    <w:p w:rsidR="002B3444" w:rsidRPr="00661C44" w:rsidRDefault="007B5585" w:rsidP="007B5585">
      <w:pPr>
        <w:pStyle w:val="22"/>
        <w:ind w:left="0" w:firstLine="709"/>
        <w:jc w:val="both"/>
        <w:rPr>
          <w:sz w:val="27"/>
          <w:szCs w:val="27"/>
        </w:rPr>
      </w:pPr>
      <w:r w:rsidRPr="00290BE5">
        <w:rPr>
          <w:sz w:val="28"/>
        </w:rPr>
        <w:t>3.1</w:t>
      </w:r>
      <w:r w:rsidR="006029BC">
        <w:rPr>
          <w:sz w:val="28"/>
        </w:rPr>
        <w:t>9</w:t>
      </w:r>
      <w:r w:rsidRPr="00290BE5">
        <w:rPr>
          <w:sz w:val="28"/>
        </w:rPr>
        <w:t>.</w:t>
      </w:r>
      <w:r w:rsidRPr="00290BE5">
        <w:rPr>
          <w:sz w:val="28"/>
        </w:rPr>
        <w:tab/>
        <w:t>Запись о выдаче врачебного свидетельства о смерти (его дата, номер, причина смерти) должна быть сделана в соответствующих медицинских документах: "Медицинской карте стационарного больного" (форма № 003/</w:t>
      </w:r>
      <w:r w:rsidR="002B3444" w:rsidRPr="00290BE5">
        <w:rPr>
          <w:sz w:val="28"/>
        </w:rPr>
        <w:t>у</w:t>
      </w:r>
      <w:r w:rsidRPr="00290BE5">
        <w:rPr>
          <w:sz w:val="28"/>
        </w:rPr>
        <w:t>), "Истории родов" (форма № 096/</w:t>
      </w:r>
      <w:r w:rsidR="002B3444" w:rsidRPr="00290BE5">
        <w:rPr>
          <w:sz w:val="28"/>
        </w:rPr>
        <w:t>у</w:t>
      </w:r>
      <w:r w:rsidRPr="00290BE5">
        <w:rPr>
          <w:sz w:val="28"/>
        </w:rPr>
        <w:t>), "Протоколе/карте патологоанатом</w:t>
      </w:r>
      <w:r w:rsidR="002B3444" w:rsidRPr="00290BE5">
        <w:rPr>
          <w:sz w:val="28"/>
        </w:rPr>
        <w:t>и</w:t>
      </w:r>
      <w:r w:rsidRPr="00290BE5">
        <w:rPr>
          <w:sz w:val="28"/>
        </w:rPr>
        <w:t>ч</w:t>
      </w:r>
      <w:r w:rsidR="002B3444" w:rsidRPr="00290BE5">
        <w:rPr>
          <w:sz w:val="28"/>
        </w:rPr>
        <w:t>еск</w:t>
      </w:r>
      <w:r w:rsidRPr="00290BE5">
        <w:rPr>
          <w:sz w:val="28"/>
        </w:rPr>
        <w:t>ого исследования" (форма № 013/</w:t>
      </w:r>
      <w:r w:rsidR="002B3444" w:rsidRPr="00290BE5">
        <w:rPr>
          <w:sz w:val="28"/>
        </w:rPr>
        <w:t>у</w:t>
      </w:r>
      <w:r w:rsidRPr="00290BE5">
        <w:rPr>
          <w:sz w:val="28"/>
        </w:rPr>
        <w:t>), "Медицинской карте амбулаторного больного" (</w:t>
      </w:r>
      <w:r w:rsidRPr="00661C44">
        <w:rPr>
          <w:sz w:val="27"/>
          <w:szCs w:val="27"/>
        </w:rPr>
        <w:t>форма № 025/</w:t>
      </w:r>
      <w:r w:rsidR="002B3444" w:rsidRPr="00661C44">
        <w:rPr>
          <w:sz w:val="27"/>
          <w:szCs w:val="27"/>
        </w:rPr>
        <w:t>у</w:t>
      </w:r>
      <w:r w:rsidRPr="00661C44">
        <w:rPr>
          <w:sz w:val="27"/>
          <w:szCs w:val="27"/>
        </w:rPr>
        <w:t>), "Акте судебно-медицинского исследования</w:t>
      </w:r>
      <w:r w:rsidR="002B3444" w:rsidRPr="00661C44">
        <w:rPr>
          <w:sz w:val="27"/>
          <w:szCs w:val="27"/>
        </w:rPr>
        <w:t xml:space="preserve"> (обследования) </w:t>
      </w:r>
      <w:r w:rsidRPr="00661C44">
        <w:rPr>
          <w:sz w:val="27"/>
          <w:szCs w:val="27"/>
        </w:rPr>
        <w:t>(форма № 171/</w:t>
      </w:r>
      <w:r w:rsidR="002B3444" w:rsidRPr="00661C44">
        <w:rPr>
          <w:sz w:val="27"/>
          <w:szCs w:val="27"/>
        </w:rPr>
        <w:t>у</w:t>
      </w:r>
      <w:r w:rsidRPr="00661C44">
        <w:rPr>
          <w:sz w:val="27"/>
          <w:szCs w:val="27"/>
        </w:rPr>
        <w:t>)</w:t>
      </w:r>
      <w:r w:rsidR="003420AD">
        <w:rPr>
          <w:sz w:val="27"/>
          <w:szCs w:val="27"/>
        </w:rPr>
        <w:t>, «Заключение эксперта»</w:t>
      </w:r>
      <w:r w:rsidR="002B3444" w:rsidRPr="00661C44">
        <w:rPr>
          <w:sz w:val="27"/>
          <w:szCs w:val="27"/>
        </w:rPr>
        <w:t xml:space="preserve"> </w:t>
      </w:r>
      <w:r w:rsidR="003420AD">
        <w:rPr>
          <w:sz w:val="27"/>
          <w:szCs w:val="27"/>
        </w:rPr>
        <w:t>(форма № 170/у).</w:t>
      </w:r>
    </w:p>
    <w:p w:rsidR="007B5585" w:rsidRPr="00290BE5" w:rsidRDefault="007B5585" w:rsidP="007B5585">
      <w:pPr>
        <w:pStyle w:val="22"/>
        <w:ind w:left="0" w:firstLine="709"/>
        <w:jc w:val="both"/>
        <w:rPr>
          <w:sz w:val="28"/>
        </w:rPr>
      </w:pPr>
      <w:r w:rsidRPr="00290BE5">
        <w:rPr>
          <w:sz w:val="28"/>
        </w:rPr>
        <w:t>3.</w:t>
      </w:r>
      <w:r w:rsidR="006029BC">
        <w:rPr>
          <w:sz w:val="28"/>
        </w:rPr>
        <w:t>20</w:t>
      </w:r>
      <w:r w:rsidRPr="00290BE5">
        <w:rPr>
          <w:sz w:val="28"/>
        </w:rPr>
        <w:t xml:space="preserve">. Свидетельство удостоверяется круглой печатью </w:t>
      </w:r>
      <w:r w:rsidR="002B3444" w:rsidRPr="00290BE5">
        <w:rPr>
          <w:sz w:val="28"/>
        </w:rPr>
        <w:t>учреждения</w:t>
      </w:r>
      <w:r w:rsidRPr="00290BE5">
        <w:rPr>
          <w:sz w:val="28"/>
        </w:rPr>
        <w:t xml:space="preserve"> только после того, как оно было проверено ответственным врачом, о чем он делает запись в вышеупомянутых медицинских документах.</w:t>
      </w:r>
    </w:p>
    <w:p w:rsidR="007B5585" w:rsidRPr="00290BE5" w:rsidRDefault="007B5585" w:rsidP="007B5585">
      <w:pPr>
        <w:jc w:val="both"/>
        <w:rPr>
          <w:sz w:val="28"/>
        </w:rPr>
      </w:pPr>
      <w:r w:rsidRPr="00290BE5">
        <w:rPr>
          <w:sz w:val="28"/>
        </w:rPr>
        <w:tab/>
        <w:t>3.</w:t>
      </w:r>
      <w:r w:rsidR="006029BC">
        <w:rPr>
          <w:sz w:val="28"/>
        </w:rPr>
        <w:t>21</w:t>
      </w:r>
      <w:r w:rsidRPr="00290BE5">
        <w:rPr>
          <w:sz w:val="28"/>
        </w:rPr>
        <w:t xml:space="preserve">. </w:t>
      </w:r>
      <w:proofErr w:type="gramStart"/>
      <w:r w:rsidRPr="00290BE5">
        <w:rPr>
          <w:sz w:val="28"/>
        </w:rPr>
        <w:t>Справку о причине смерти заполняет врач и выдает родственникам умершего или другим лицам для захоронения.</w:t>
      </w:r>
      <w:proofErr w:type="gramEnd"/>
      <w:r w:rsidRPr="00290BE5">
        <w:rPr>
          <w:sz w:val="28"/>
        </w:rPr>
        <w:t xml:space="preserve"> Она заполняется в одном экземпляре. Номера справки о причине смерти и врачебного свидетельства о смерти должны быть идентичными. Справка заверяется круглой печатью </w:t>
      </w:r>
      <w:r w:rsidR="002B3444" w:rsidRPr="00290BE5">
        <w:rPr>
          <w:sz w:val="28"/>
        </w:rPr>
        <w:t>учреждения</w:t>
      </w:r>
      <w:r w:rsidRPr="00290BE5">
        <w:rPr>
          <w:sz w:val="28"/>
        </w:rPr>
        <w:t>.</w:t>
      </w:r>
    </w:p>
    <w:p w:rsidR="007B5585" w:rsidRDefault="007B5585" w:rsidP="007B5585">
      <w:pPr>
        <w:jc w:val="both"/>
        <w:rPr>
          <w:sz w:val="28"/>
        </w:rPr>
      </w:pPr>
    </w:p>
    <w:p w:rsidR="008254CB" w:rsidRDefault="008254CB" w:rsidP="007B5585">
      <w:pPr>
        <w:jc w:val="both"/>
        <w:rPr>
          <w:sz w:val="28"/>
        </w:rPr>
      </w:pPr>
    </w:p>
    <w:p w:rsidR="008254CB" w:rsidRDefault="008254CB" w:rsidP="007B5585">
      <w:pPr>
        <w:jc w:val="both"/>
        <w:rPr>
          <w:sz w:val="28"/>
        </w:rPr>
      </w:pPr>
    </w:p>
    <w:p w:rsidR="00CF6DDB" w:rsidRPr="00290BE5" w:rsidRDefault="00CF6DDB" w:rsidP="007B5585">
      <w:pPr>
        <w:jc w:val="both"/>
        <w:rPr>
          <w:sz w:val="28"/>
        </w:rPr>
      </w:pPr>
    </w:p>
    <w:p w:rsidR="007B5585" w:rsidRPr="00290BE5" w:rsidRDefault="007B5585" w:rsidP="007B5585">
      <w:pPr>
        <w:ind w:firstLine="709"/>
        <w:jc w:val="both"/>
        <w:rPr>
          <w:sz w:val="28"/>
        </w:rPr>
      </w:pPr>
    </w:p>
    <w:p w:rsidR="007B5585" w:rsidRPr="00290BE5" w:rsidRDefault="007B5585" w:rsidP="007B5585">
      <w:pPr>
        <w:jc w:val="both"/>
        <w:rPr>
          <w:sz w:val="28"/>
          <w:szCs w:val="28"/>
        </w:rPr>
      </w:pPr>
      <w:r w:rsidRPr="00290BE5">
        <w:rPr>
          <w:sz w:val="28"/>
          <w:szCs w:val="28"/>
        </w:rPr>
        <w:t>Министр здравоохранения</w:t>
      </w:r>
    </w:p>
    <w:p w:rsidR="00333DAA" w:rsidRPr="00333DAA" w:rsidRDefault="007B5585" w:rsidP="00333DAA">
      <w:pPr>
        <w:jc w:val="both"/>
        <w:rPr>
          <w:sz w:val="28"/>
          <w:szCs w:val="28"/>
        </w:rPr>
      </w:pPr>
      <w:r w:rsidRPr="00290BE5">
        <w:rPr>
          <w:sz w:val="28"/>
          <w:szCs w:val="28"/>
        </w:rPr>
        <w:t>Донецкой Народной Республики</w:t>
      </w:r>
      <w:r w:rsidR="00333DAA">
        <w:rPr>
          <w:sz w:val="28"/>
          <w:szCs w:val="28"/>
        </w:rPr>
        <w:tab/>
      </w:r>
      <w:r w:rsidR="00333DAA">
        <w:rPr>
          <w:sz w:val="28"/>
          <w:szCs w:val="28"/>
        </w:rPr>
        <w:tab/>
      </w:r>
      <w:r w:rsidR="00333DAA">
        <w:rPr>
          <w:sz w:val="28"/>
          <w:szCs w:val="28"/>
        </w:rPr>
        <w:tab/>
      </w:r>
      <w:r w:rsidR="00333DAA">
        <w:rPr>
          <w:sz w:val="28"/>
          <w:szCs w:val="28"/>
        </w:rPr>
        <w:tab/>
      </w:r>
      <w:r w:rsidR="00333DAA" w:rsidRPr="00333DAA">
        <w:rPr>
          <w:sz w:val="28"/>
          <w:szCs w:val="28"/>
        </w:rPr>
        <w:tab/>
        <w:t>В.В. Кучковой</w:t>
      </w:r>
    </w:p>
    <w:p w:rsidR="00333DAA" w:rsidRPr="00290BE5" w:rsidRDefault="00333DAA" w:rsidP="00333DAA">
      <w:pPr>
        <w:jc w:val="both"/>
      </w:pPr>
    </w:p>
    <w:p w:rsidR="007B5585" w:rsidRPr="00290BE5" w:rsidRDefault="007B5585" w:rsidP="007B5585">
      <w:pPr>
        <w:jc w:val="both"/>
        <w:rPr>
          <w:sz w:val="28"/>
          <w:szCs w:val="28"/>
        </w:rPr>
      </w:pPr>
    </w:p>
    <w:p w:rsidR="00CC4A7A" w:rsidRPr="00290BE5" w:rsidRDefault="00CC4A7A" w:rsidP="007B5585"/>
    <w:p w:rsidR="00CC4A7A" w:rsidRPr="00290BE5" w:rsidRDefault="00CC4A7A" w:rsidP="00CC4A7A"/>
    <w:p w:rsidR="00CC4A7A" w:rsidRPr="00290BE5" w:rsidRDefault="00CC4A7A" w:rsidP="00CC4A7A"/>
    <w:p w:rsidR="00CC4A7A" w:rsidRPr="00290BE5" w:rsidRDefault="00CC4A7A" w:rsidP="00CC4A7A"/>
    <w:p w:rsidR="00CC4A7A" w:rsidRPr="00290BE5" w:rsidRDefault="00CC4A7A" w:rsidP="00CC4A7A">
      <w:pPr>
        <w:sectPr w:rsidR="00CC4A7A" w:rsidRPr="00290BE5" w:rsidSect="00C45740">
          <w:pgSz w:w="11906" w:h="16838"/>
          <w:pgMar w:top="426" w:right="851" w:bottom="709" w:left="1418" w:header="720" w:footer="720" w:gutter="0"/>
          <w:cols w:space="708"/>
          <w:docGrid w:linePitch="381"/>
        </w:sectPr>
      </w:pPr>
    </w:p>
    <w:p w:rsidR="008E7162" w:rsidRDefault="008E7162" w:rsidP="003B6FD7">
      <w:pPr>
        <w:ind w:left="4963" w:firstLine="709"/>
        <w:jc w:val="both"/>
        <w:rPr>
          <w:b/>
          <w:sz w:val="22"/>
          <w:szCs w:val="22"/>
        </w:rPr>
      </w:pPr>
    </w:p>
    <w:p w:rsidR="00416CEE" w:rsidRPr="003B6FD7" w:rsidRDefault="00416CEE" w:rsidP="003B6FD7">
      <w:pPr>
        <w:ind w:left="4963" w:firstLine="709"/>
        <w:jc w:val="both"/>
        <w:rPr>
          <w:b/>
          <w:sz w:val="22"/>
          <w:szCs w:val="22"/>
        </w:rPr>
      </w:pPr>
      <w:r w:rsidRPr="003B6FD7">
        <w:rPr>
          <w:b/>
          <w:sz w:val="22"/>
          <w:szCs w:val="22"/>
        </w:rPr>
        <w:t>УТВЕРЖДЕНО</w:t>
      </w:r>
    </w:p>
    <w:p w:rsidR="00582DF8" w:rsidRPr="003B6FD7" w:rsidRDefault="00416CEE" w:rsidP="003B6FD7">
      <w:pPr>
        <w:ind w:left="4963"/>
        <w:jc w:val="both"/>
        <w:rPr>
          <w:sz w:val="22"/>
          <w:szCs w:val="22"/>
        </w:rPr>
      </w:pPr>
      <w:r w:rsidRPr="003B6FD7">
        <w:rPr>
          <w:sz w:val="22"/>
          <w:szCs w:val="22"/>
        </w:rPr>
        <w:t>Приказ</w:t>
      </w:r>
      <w:r w:rsidR="003E2A5D">
        <w:rPr>
          <w:sz w:val="22"/>
          <w:szCs w:val="22"/>
        </w:rPr>
        <w:t>ом</w:t>
      </w:r>
      <w:r w:rsidRPr="003B6FD7">
        <w:rPr>
          <w:sz w:val="22"/>
          <w:szCs w:val="22"/>
        </w:rPr>
        <w:t xml:space="preserve"> Министерства здравоохранения </w:t>
      </w:r>
    </w:p>
    <w:p w:rsidR="002A353A" w:rsidRPr="003B6FD7" w:rsidRDefault="00416CEE" w:rsidP="003B6FD7">
      <w:pPr>
        <w:ind w:left="4254" w:firstLine="709"/>
        <w:jc w:val="both"/>
        <w:rPr>
          <w:sz w:val="22"/>
          <w:szCs w:val="22"/>
        </w:rPr>
      </w:pPr>
      <w:r w:rsidRPr="003B6FD7">
        <w:rPr>
          <w:sz w:val="22"/>
          <w:szCs w:val="22"/>
        </w:rPr>
        <w:t xml:space="preserve">Донецкой Народной Республики </w:t>
      </w:r>
    </w:p>
    <w:p w:rsidR="00AE2E85" w:rsidRPr="003B6FD7" w:rsidRDefault="009150A2" w:rsidP="003B6FD7">
      <w:pPr>
        <w:ind w:left="4254" w:firstLine="709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09.01.2015</w:t>
      </w:r>
      <w:r w:rsidR="00AE2E85" w:rsidRPr="003B6FD7">
        <w:rPr>
          <w:sz w:val="22"/>
          <w:szCs w:val="22"/>
        </w:rPr>
        <w:t xml:space="preserve"> № </w:t>
      </w:r>
      <w:r>
        <w:rPr>
          <w:sz w:val="22"/>
          <w:szCs w:val="22"/>
          <w:u w:val="single"/>
        </w:rPr>
        <w:t>12</w:t>
      </w:r>
    </w:p>
    <w:p w:rsidR="003851F5" w:rsidRPr="003B6FD7" w:rsidRDefault="003851F5" w:rsidP="00B10806">
      <w:pPr>
        <w:jc w:val="both"/>
        <w:rPr>
          <w:sz w:val="22"/>
          <w:szCs w:val="22"/>
        </w:rPr>
      </w:pPr>
    </w:p>
    <w:tbl>
      <w:tblPr>
        <w:tblW w:w="106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"/>
        <w:gridCol w:w="2333"/>
        <w:gridCol w:w="301"/>
        <w:gridCol w:w="302"/>
        <w:gridCol w:w="301"/>
        <w:gridCol w:w="302"/>
        <w:gridCol w:w="301"/>
        <w:gridCol w:w="302"/>
        <w:gridCol w:w="301"/>
        <w:gridCol w:w="253"/>
        <w:gridCol w:w="49"/>
        <w:gridCol w:w="24"/>
        <w:gridCol w:w="343"/>
        <w:gridCol w:w="345"/>
        <w:gridCol w:w="238"/>
        <w:gridCol w:w="354"/>
        <w:gridCol w:w="354"/>
        <w:gridCol w:w="354"/>
        <w:gridCol w:w="358"/>
        <w:gridCol w:w="354"/>
        <w:gridCol w:w="359"/>
        <w:gridCol w:w="357"/>
        <w:gridCol w:w="465"/>
        <w:gridCol w:w="345"/>
        <w:gridCol w:w="345"/>
        <w:gridCol w:w="345"/>
        <w:gridCol w:w="346"/>
        <w:gridCol w:w="393"/>
      </w:tblGrid>
      <w:tr w:rsidR="003851F5" w:rsidRPr="003B6FD7" w:rsidTr="00EB7752">
        <w:trPr>
          <w:trHeight w:val="530"/>
        </w:trPr>
        <w:tc>
          <w:tcPr>
            <w:tcW w:w="5378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851F5" w:rsidRPr="003B6FD7" w:rsidRDefault="003851F5" w:rsidP="00070CEC">
            <w:pPr>
              <w:jc w:val="both"/>
              <w:rPr>
                <w:sz w:val="16"/>
                <w:szCs w:val="16"/>
              </w:rPr>
            </w:pPr>
            <w:r w:rsidRPr="003B6FD7">
              <w:rPr>
                <w:sz w:val="16"/>
                <w:szCs w:val="16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</w:t>
            </w:r>
          </w:p>
        </w:tc>
        <w:tc>
          <w:tcPr>
            <w:tcW w:w="3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51F5" w:rsidRPr="003B6FD7" w:rsidRDefault="003851F5" w:rsidP="00070CEC">
            <w:pPr>
              <w:rPr>
                <w:sz w:val="16"/>
                <w:szCs w:val="16"/>
              </w:rPr>
            </w:pPr>
          </w:p>
        </w:tc>
        <w:tc>
          <w:tcPr>
            <w:tcW w:w="496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1F5" w:rsidRPr="003B6FD7" w:rsidRDefault="003851F5" w:rsidP="00070CEC">
            <w:pPr>
              <w:jc w:val="center"/>
              <w:rPr>
                <w:sz w:val="16"/>
                <w:szCs w:val="16"/>
              </w:rPr>
            </w:pPr>
            <w:r w:rsidRPr="003B6FD7">
              <w:rPr>
                <w:b/>
                <w:bCs/>
                <w:spacing w:val="22"/>
                <w:sz w:val="16"/>
                <w:szCs w:val="16"/>
              </w:rPr>
              <w:t>МЕДИЦИНСКАЯ ДОКУМЕНТАЦИЯ</w:t>
            </w:r>
          </w:p>
        </w:tc>
      </w:tr>
      <w:tr w:rsidR="003851F5" w:rsidRPr="003B6FD7" w:rsidTr="00EB7752">
        <w:tc>
          <w:tcPr>
            <w:tcW w:w="5378" w:type="dxa"/>
            <w:gridSpan w:val="1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851F5" w:rsidRPr="003B6FD7" w:rsidRDefault="003851F5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51F5" w:rsidRPr="003B6FD7" w:rsidRDefault="003851F5" w:rsidP="00070CEC">
            <w:pPr>
              <w:rPr>
                <w:sz w:val="16"/>
                <w:szCs w:val="16"/>
              </w:rPr>
            </w:pPr>
          </w:p>
        </w:tc>
        <w:tc>
          <w:tcPr>
            <w:tcW w:w="4967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1F5" w:rsidRPr="003B6FD7" w:rsidRDefault="003851F5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  <w:r w:rsidRPr="003B6FD7">
              <w:rPr>
                <w:sz w:val="16"/>
                <w:szCs w:val="16"/>
              </w:rPr>
              <w:t>Форма первичной учетной документации</w:t>
            </w:r>
          </w:p>
        </w:tc>
      </w:tr>
      <w:tr w:rsidR="003851F5" w:rsidRPr="003B6FD7" w:rsidTr="00EB7752"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851F5" w:rsidRPr="003B6FD7" w:rsidRDefault="003851F5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51F5" w:rsidRPr="003B6FD7" w:rsidRDefault="003851F5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851F5" w:rsidRPr="003B6FD7" w:rsidRDefault="003851F5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51F5" w:rsidRPr="003B6FD7" w:rsidRDefault="003851F5" w:rsidP="00070CEC">
            <w:pPr>
              <w:rPr>
                <w:sz w:val="16"/>
                <w:szCs w:val="16"/>
              </w:rPr>
            </w:pPr>
          </w:p>
        </w:tc>
        <w:tc>
          <w:tcPr>
            <w:tcW w:w="4967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1F5" w:rsidRPr="003B6FD7" w:rsidRDefault="003851F5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  <w:r w:rsidRPr="003B6FD7">
              <w:rPr>
                <w:b/>
                <w:bCs/>
                <w:sz w:val="16"/>
                <w:szCs w:val="16"/>
              </w:rPr>
              <w:t xml:space="preserve">№ </w:t>
            </w:r>
            <w:r w:rsidR="00500764" w:rsidRPr="003B6FD7">
              <w:rPr>
                <w:b/>
                <w:bCs/>
                <w:sz w:val="16"/>
                <w:szCs w:val="16"/>
              </w:rPr>
              <w:t>1</w:t>
            </w:r>
            <w:r w:rsidRPr="003B6FD7">
              <w:rPr>
                <w:b/>
                <w:bCs/>
                <w:sz w:val="16"/>
                <w:szCs w:val="16"/>
              </w:rPr>
              <w:t>06/у</w:t>
            </w:r>
          </w:p>
        </w:tc>
      </w:tr>
      <w:tr w:rsidR="003851F5" w:rsidRPr="003B6FD7" w:rsidTr="00EB7752">
        <w:trPr>
          <w:trHeight w:val="608"/>
        </w:trPr>
        <w:tc>
          <w:tcPr>
            <w:tcW w:w="5378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851F5" w:rsidRPr="003B6FD7" w:rsidRDefault="003851F5" w:rsidP="00070CEC">
            <w:pPr>
              <w:rPr>
                <w:sz w:val="16"/>
                <w:szCs w:val="16"/>
              </w:rPr>
            </w:pPr>
            <w:r w:rsidRPr="003B6FD7">
              <w:rPr>
                <w:sz w:val="16"/>
                <w:szCs w:val="16"/>
              </w:rPr>
              <w:t>Наименование и местонахождение (полный почтовый адре</w:t>
            </w:r>
            <w:r w:rsidR="006F347B">
              <w:rPr>
                <w:sz w:val="16"/>
                <w:szCs w:val="16"/>
              </w:rPr>
              <w:t>с) учреждения</w:t>
            </w:r>
            <w:r w:rsidRPr="003B6FD7">
              <w:rPr>
                <w:sz w:val="16"/>
                <w:szCs w:val="16"/>
              </w:rPr>
              <w:t xml:space="preserve"> здравоохранения, где заполняется форма</w:t>
            </w: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51F5" w:rsidRPr="003B6FD7" w:rsidRDefault="003851F5" w:rsidP="00070CEC">
            <w:pPr>
              <w:rPr>
                <w:sz w:val="16"/>
                <w:szCs w:val="16"/>
              </w:rPr>
            </w:pPr>
          </w:p>
        </w:tc>
        <w:tc>
          <w:tcPr>
            <w:tcW w:w="4967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1F5" w:rsidRPr="003B6FD7" w:rsidRDefault="003851F5" w:rsidP="00070CEC">
            <w:pPr>
              <w:pStyle w:val="2"/>
              <w:jc w:val="center"/>
              <w:rPr>
                <w:rFonts w:ascii="Times New Roman" w:hAnsi="Times New Roman" w:cs="Times New Roman"/>
                <w:bCs w:val="0"/>
                <w:i w:val="0"/>
                <w:spacing w:val="22"/>
                <w:sz w:val="16"/>
                <w:szCs w:val="16"/>
              </w:rPr>
            </w:pPr>
            <w:r w:rsidRPr="003B6FD7">
              <w:rPr>
                <w:rFonts w:ascii="Times New Roman" w:hAnsi="Times New Roman" w:cs="Times New Roman"/>
                <w:bCs w:val="0"/>
                <w:i w:val="0"/>
                <w:spacing w:val="22"/>
                <w:sz w:val="16"/>
                <w:szCs w:val="16"/>
              </w:rPr>
              <w:t>УТВЕРЖДЕНО</w:t>
            </w:r>
          </w:p>
          <w:p w:rsidR="003851F5" w:rsidRPr="003B6FD7" w:rsidRDefault="003851F5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</w:tr>
      <w:tr w:rsidR="003851F5" w:rsidRPr="003B6FD7" w:rsidTr="00EB7752"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851F5" w:rsidRPr="003B6FD7" w:rsidRDefault="003851F5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9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51F5" w:rsidRPr="003B6FD7" w:rsidRDefault="003851F5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851F5" w:rsidRPr="003B6FD7" w:rsidRDefault="003851F5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51F5" w:rsidRPr="003B6FD7" w:rsidRDefault="003851F5" w:rsidP="00070CEC">
            <w:pPr>
              <w:rPr>
                <w:sz w:val="16"/>
                <w:szCs w:val="16"/>
              </w:rPr>
            </w:pPr>
          </w:p>
        </w:tc>
        <w:tc>
          <w:tcPr>
            <w:tcW w:w="4967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1F5" w:rsidRPr="003B6FD7" w:rsidRDefault="003851F5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  <w:r w:rsidRPr="003B6FD7">
              <w:rPr>
                <w:sz w:val="16"/>
                <w:szCs w:val="16"/>
              </w:rPr>
              <w:t>Приказ МЗ ДНР</w:t>
            </w:r>
          </w:p>
        </w:tc>
      </w:tr>
      <w:tr w:rsidR="00113ECB" w:rsidRPr="003B6FD7" w:rsidTr="0017146E">
        <w:tc>
          <w:tcPr>
            <w:tcW w:w="2599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3851F5" w:rsidRPr="003B6FD7" w:rsidRDefault="003851F5" w:rsidP="00070CEC">
            <w:pPr>
              <w:jc w:val="both"/>
              <w:rPr>
                <w:sz w:val="16"/>
                <w:szCs w:val="16"/>
              </w:rPr>
            </w:pPr>
            <w:r w:rsidRPr="003B6FD7">
              <w:rPr>
                <w:sz w:val="16"/>
                <w:szCs w:val="16"/>
              </w:rPr>
              <w:t xml:space="preserve">Код по ЕГРПОДНР </w:t>
            </w:r>
          </w:p>
        </w:tc>
        <w:tc>
          <w:tcPr>
            <w:tcW w:w="3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51F5" w:rsidRPr="003B6FD7" w:rsidRDefault="003851F5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51F5" w:rsidRPr="003B6FD7" w:rsidRDefault="003851F5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51F5" w:rsidRPr="003B6FD7" w:rsidRDefault="003851F5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51F5" w:rsidRPr="003B6FD7" w:rsidRDefault="003851F5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51F5" w:rsidRPr="003B6FD7" w:rsidRDefault="003851F5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51F5" w:rsidRPr="003B6FD7" w:rsidRDefault="003851F5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51F5" w:rsidRPr="003B6FD7" w:rsidRDefault="003851F5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51F5" w:rsidRPr="003B6FD7" w:rsidRDefault="003851F5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3851F5" w:rsidRPr="003B6FD7" w:rsidRDefault="003851F5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851F5" w:rsidRPr="003B6FD7" w:rsidRDefault="003851F5" w:rsidP="00070CEC">
            <w:pPr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3851F5" w:rsidRPr="003B6FD7" w:rsidRDefault="003851F5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51F5" w:rsidRPr="003B6FD7" w:rsidRDefault="003851F5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51F5" w:rsidRPr="003B6FD7" w:rsidRDefault="003851F5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51F5" w:rsidRPr="003B6FD7" w:rsidRDefault="003851F5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51F5" w:rsidRPr="003B6FD7" w:rsidRDefault="003851F5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51F5" w:rsidRPr="003B6FD7" w:rsidRDefault="003851F5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51F5" w:rsidRPr="003B6FD7" w:rsidRDefault="003851F5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51F5" w:rsidRPr="003B6FD7" w:rsidRDefault="003851F5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51F5" w:rsidRPr="003B6FD7" w:rsidRDefault="003851F5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  <w:r w:rsidRPr="003B6FD7">
              <w:rPr>
                <w:b/>
                <w:bCs/>
                <w:spacing w:val="22"/>
                <w:sz w:val="16"/>
                <w:szCs w:val="16"/>
              </w:rPr>
              <w:t>№</w:t>
            </w:r>
          </w:p>
        </w:tc>
        <w:tc>
          <w:tcPr>
            <w:tcW w:w="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51F5" w:rsidRPr="003B6FD7" w:rsidRDefault="003851F5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51F5" w:rsidRPr="003B6FD7" w:rsidRDefault="003851F5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51F5" w:rsidRPr="003B6FD7" w:rsidRDefault="003851F5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51F5" w:rsidRPr="003B6FD7" w:rsidRDefault="003851F5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1F5" w:rsidRPr="003B6FD7" w:rsidRDefault="003851F5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</w:tr>
      <w:tr w:rsidR="00113ECB" w:rsidRPr="003B6FD7" w:rsidTr="0017146E">
        <w:tc>
          <w:tcPr>
            <w:tcW w:w="259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13ECB" w:rsidRPr="003B6FD7" w:rsidRDefault="00113ECB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13ECB" w:rsidRPr="003B6FD7" w:rsidRDefault="00113ECB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13ECB" w:rsidRPr="003B6FD7" w:rsidRDefault="00113ECB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13ECB" w:rsidRPr="003B6FD7" w:rsidRDefault="00113ECB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13ECB" w:rsidRPr="003B6FD7" w:rsidRDefault="00113ECB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13ECB" w:rsidRPr="003B6FD7" w:rsidRDefault="00113ECB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13ECB" w:rsidRPr="003B6FD7" w:rsidRDefault="00113ECB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13ECB" w:rsidRPr="003B6FD7" w:rsidRDefault="00113ECB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13ECB" w:rsidRPr="003B6FD7" w:rsidRDefault="00113ECB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3ECB" w:rsidRPr="003B6FD7" w:rsidRDefault="00113ECB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3ECB" w:rsidRPr="003B6FD7" w:rsidRDefault="00113ECB" w:rsidP="00070CEC">
            <w:pPr>
              <w:rPr>
                <w:b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3ECB" w:rsidRPr="003B6FD7" w:rsidRDefault="00113ECB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3ECB" w:rsidRPr="003B6FD7" w:rsidRDefault="00113ECB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3ECB" w:rsidRPr="003B6FD7" w:rsidRDefault="00113ECB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3ECB" w:rsidRPr="003B6FD7" w:rsidRDefault="00113ECB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3ECB" w:rsidRPr="003B6FD7" w:rsidRDefault="00113ECB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3ECB" w:rsidRPr="003B6FD7" w:rsidRDefault="00113ECB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3ECB" w:rsidRPr="003B6FD7" w:rsidRDefault="00113ECB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3ECB" w:rsidRPr="003B6FD7" w:rsidRDefault="00113ECB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3ECB" w:rsidRPr="003B6FD7" w:rsidRDefault="00113ECB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3ECB" w:rsidRPr="003B6FD7" w:rsidRDefault="00113ECB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3ECB" w:rsidRPr="003B6FD7" w:rsidRDefault="00113ECB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3ECB" w:rsidRPr="003B6FD7" w:rsidRDefault="00113ECB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3ECB" w:rsidRPr="003B6FD7" w:rsidRDefault="00113ECB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3ECB" w:rsidRPr="003B6FD7" w:rsidRDefault="00113ECB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</w:tr>
    </w:tbl>
    <w:p w:rsidR="0066401F" w:rsidRPr="003B6FD7" w:rsidRDefault="00CC4A7A" w:rsidP="00CC4A7A">
      <w:pPr>
        <w:pStyle w:val="20"/>
        <w:spacing w:line="240" w:lineRule="exact"/>
        <w:rPr>
          <w:sz w:val="20"/>
          <w:szCs w:val="20"/>
          <w:lang w:val="ru-RU"/>
        </w:rPr>
      </w:pPr>
      <w:r w:rsidRPr="003B6FD7">
        <w:rPr>
          <w:sz w:val="20"/>
          <w:szCs w:val="20"/>
          <w:lang w:val="ru-RU"/>
        </w:rPr>
        <w:t xml:space="preserve">Врачебное свидетельство о смерти № </w:t>
      </w:r>
      <w:r w:rsidR="005A19BF" w:rsidRPr="003B6FD7">
        <w:rPr>
          <w:sz w:val="20"/>
          <w:szCs w:val="20"/>
          <w:lang w:val="ru-RU"/>
        </w:rPr>
        <w:t>_</w:t>
      </w:r>
      <w:r w:rsidRPr="003B6FD7">
        <w:rPr>
          <w:sz w:val="20"/>
          <w:szCs w:val="20"/>
          <w:lang w:val="ru-RU"/>
        </w:rPr>
        <w:t>_</w:t>
      </w:r>
    </w:p>
    <w:p w:rsidR="00CC4A7A" w:rsidRPr="003B6FD7" w:rsidRDefault="0066401F" w:rsidP="00CC4A7A">
      <w:pPr>
        <w:pStyle w:val="20"/>
        <w:spacing w:line="240" w:lineRule="exact"/>
        <w:rPr>
          <w:b w:val="0"/>
          <w:color w:val="000000"/>
          <w:sz w:val="14"/>
          <w:szCs w:val="14"/>
          <w:lang w:val="ru-RU"/>
        </w:rPr>
      </w:pPr>
      <w:r w:rsidRPr="003B6FD7">
        <w:rPr>
          <w:b w:val="0"/>
          <w:color w:val="000000"/>
          <w:sz w:val="14"/>
          <w:szCs w:val="14"/>
          <w:lang w:val="ru-RU"/>
        </w:rPr>
        <w:t>(</w:t>
      </w:r>
      <w:r w:rsidR="00CC4A7A" w:rsidRPr="003B6FD7">
        <w:rPr>
          <w:b w:val="0"/>
          <w:color w:val="000000"/>
          <w:sz w:val="14"/>
          <w:szCs w:val="14"/>
          <w:lang w:val="ru-RU"/>
        </w:rPr>
        <w:t xml:space="preserve">окончательное, </w:t>
      </w:r>
      <w:r w:rsidRPr="003B6FD7">
        <w:rPr>
          <w:b w:val="0"/>
          <w:color w:val="000000"/>
          <w:sz w:val="14"/>
          <w:szCs w:val="14"/>
          <w:lang w:val="ru-RU"/>
        </w:rPr>
        <w:t>предварительное</w:t>
      </w:r>
      <w:r w:rsidR="00CC4A7A" w:rsidRPr="003B6FD7">
        <w:rPr>
          <w:b w:val="0"/>
          <w:color w:val="000000"/>
          <w:sz w:val="14"/>
          <w:szCs w:val="14"/>
          <w:lang w:val="ru-RU"/>
        </w:rPr>
        <w:t>, в</w:t>
      </w:r>
      <w:r w:rsidR="00F22A4C">
        <w:rPr>
          <w:b w:val="0"/>
          <w:color w:val="000000"/>
          <w:sz w:val="14"/>
          <w:szCs w:val="14"/>
          <w:lang w:val="ru-RU"/>
        </w:rPr>
        <w:t>замен</w:t>
      </w:r>
      <w:r w:rsidR="00CC4A7A" w:rsidRPr="003B6FD7">
        <w:rPr>
          <w:b w:val="0"/>
          <w:color w:val="000000"/>
          <w:sz w:val="14"/>
          <w:szCs w:val="14"/>
          <w:lang w:val="ru-RU"/>
        </w:rPr>
        <w:t xml:space="preserve"> </w:t>
      </w:r>
      <w:r w:rsidRPr="003B6FD7">
        <w:rPr>
          <w:b w:val="0"/>
          <w:color w:val="000000"/>
          <w:sz w:val="14"/>
          <w:szCs w:val="14"/>
          <w:lang w:val="ru-RU"/>
        </w:rPr>
        <w:t>предварительного</w:t>
      </w:r>
      <w:r w:rsidR="00CC4A7A" w:rsidRPr="003B6FD7">
        <w:rPr>
          <w:b w:val="0"/>
          <w:color w:val="000000"/>
          <w:sz w:val="14"/>
          <w:szCs w:val="14"/>
          <w:lang w:val="ru-RU"/>
        </w:rPr>
        <w:t xml:space="preserve"> № </w:t>
      </w:r>
      <w:r w:rsidRPr="003B6FD7">
        <w:rPr>
          <w:b w:val="0"/>
          <w:color w:val="000000"/>
          <w:sz w:val="14"/>
          <w:szCs w:val="14"/>
          <w:lang w:val="ru-RU"/>
        </w:rPr>
        <w:t>_</w:t>
      </w:r>
      <w:r w:rsidR="00D81055" w:rsidRPr="003B6FD7">
        <w:rPr>
          <w:b w:val="0"/>
          <w:color w:val="000000"/>
          <w:sz w:val="14"/>
          <w:szCs w:val="14"/>
          <w:lang w:val="ru-RU"/>
        </w:rPr>
        <w:t>__</w:t>
      </w:r>
      <w:r w:rsidRPr="003B6FD7">
        <w:rPr>
          <w:b w:val="0"/>
          <w:color w:val="000000"/>
          <w:sz w:val="14"/>
          <w:szCs w:val="14"/>
          <w:lang w:val="ru-RU"/>
        </w:rPr>
        <w:t>__</w:t>
      </w:r>
      <w:proofErr w:type="gramStart"/>
      <w:r w:rsidR="00CC4A7A" w:rsidRPr="003B6FD7">
        <w:rPr>
          <w:b w:val="0"/>
          <w:color w:val="000000"/>
          <w:sz w:val="14"/>
          <w:szCs w:val="14"/>
          <w:lang w:val="ru-RU"/>
        </w:rPr>
        <w:t xml:space="preserve"> ,</w:t>
      </w:r>
      <w:proofErr w:type="gramEnd"/>
      <w:r w:rsidR="00CC4A7A" w:rsidRPr="003B6FD7">
        <w:rPr>
          <w:b w:val="0"/>
          <w:color w:val="000000"/>
          <w:sz w:val="14"/>
          <w:szCs w:val="14"/>
          <w:lang w:val="ru-RU"/>
        </w:rPr>
        <w:t xml:space="preserve"> в</w:t>
      </w:r>
      <w:r w:rsidR="00F22A4C">
        <w:rPr>
          <w:b w:val="0"/>
          <w:color w:val="000000"/>
          <w:sz w:val="14"/>
          <w:szCs w:val="14"/>
          <w:lang w:val="ru-RU"/>
        </w:rPr>
        <w:t>замен</w:t>
      </w:r>
      <w:r w:rsidR="00CC4A7A" w:rsidRPr="003B6FD7">
        <w:rPr>
          <w:b w:val="0"/>
          <w:color w:val="000000"/>
          <w:sz w:val="14"/>
          <w:szCs w:val="14"/>
          <w:lang w:val="ru-RU"/>
        </w:rPr>
        <w:t xml:space="preserve"> окончательного №</w:t>
      </w:r>
      <w:r w:rsidRPr="003B6FD7">
        <w:rPr>
          <w:b w:val="0"/>
          <w:color w:val="000000"/>
          <w:sz w:val="14"/>
          <w:szCs w:val="14"/>
          <w:lang w:val="ru-RU"/>
        </w:rPr>
        <w:t xml:space="preserve"> _</w:t>
      </w:r>
      <w:r w:rsidR="00D81055" w:rsidRPr="003B6FD7">
        <w:rPr>
          <w:b w:val="0"/>
          <w:color w:val="000000"/>
          <w:sz w:val="14"/>
          <w:szCs w:val="14"/>
          <w:lang w:val="ru-RU"/>
        </w:rPr>
        <w:t>__</w:t>
      </w:r>
      <w:r w:rsidRPr="003B6FD7">
        <w:rPr>
          <w:b w:val="0"/>
          <w:color w:val="000000"/>
          <w:sz w:val="14"/>
          <w:szCs w:val="14"/>
          <w:lang w:val="ru-RU"/>
        </w:rPr>
        <w:t>__</w:t>
      </w:r>
      <w:r w:rsidR="004F0324" w:rsidRPr="003B6FD7">
        <w:rPr>
          <w:b w:val="0"/>
          <w:color w:val="000000"/>
          <w:sz w:val="14"/>
          <w:szCs w:val="14"/>
          <w:lang w:val="ru-RU"/>
        </w:rPr>
        <w:t xml:space="preserve"> </w:t>
      </w:r>
      <w:r w:rsidR="00CC4A7A" w:rsidRPr="003B6FD7">
        <w:rPr>
          <w:b w:val="0"/>
          <w:color w:val="000000"/>
          <w:sz w:val="14"/>
          <w:szCs w:val="14"/>
          <w:lang w:val="ru-RU"/>
        </w:rPr>
        <w:t>)</w:t>
      </w:r>
    </w:p>
    <w:p w:rsidR="00CC4A7A" w:rsidRPr="003B6FD7" w:rsidRDefault="00CC4A7A" w:rsidP="00CC4A7A">
      <w:pPr>
        <w:jc w:val="center"/>
        <w:rPr>
          <w:color w:val="000000"/>
          <w:sz w:val="14"/>
          <w:szCs w:val="14"/>
        </w:rPr>
      </w:pPr>
      <w:r w:rsidRPr="003B6FD7">
        <w:rPr>
          <w:color w:val="000000"/>
          <w:sz w:val="14"/>
          <w:szCs w:val="14"/>
        </w:rPr>
        <w:t>(выдается для регистрации в органах регистрации актов гражданского состояния)</w:t>
      </w:r>
    </w:p>
    <w:p w:rsidR="00D81055" w:rsidRPr="003B6FD7" w:rsidRDefault="00D81055" w:rsidP="00CC4A7A">
      <w:pPr>
        <w:jc w:val="center"/>
        <w:rPr>
          <w:color w:val="000000"/>
          <w:sz w:val="16"/>
          <w:szCs w:val="16"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657"/>
        <w:gridCol w:w="3922"/>
        <w:gridCol w:w="2935"/>
        <w:gridCol w:w="287"/>
      </w:tblGrid>
      <w:tr w:rsidR="00CC4A7A" w:rsidRPr="003B6FD7" w:rsidTr="002D5F5A">
        <w:trPr>
          <w:cantSplit/>
        </w:trPr>
        <w:tc>
          <w:tcPr>
            <w:tcW w:w="10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jc w:val="center"/>
              <w:rPr>
                <w:sz w:val="16"/>
                <w:szCs w:val="16"/>
              </w:rPr>
            </w:pPr>
            <w:r w:rsidRPr="003B6FD7">
              <w:rPr>
                <w:b/>
                <w:sz w:val="16"/>
                <w:szCs w:val="16"/>
              </w:rPr>
              <w:t>"_______"_________________</w:t>
            </w:r>
            <w:r w:rsidR="00A25E15" w:rsidRPr="003B6FD7">
              <w:rPr>
                <w:b/>
                <w:sz w:val="16"/>
                <w:szCs w:val="16"/>
              </w:rPr>
              <w:t xml:space="preserve">  </w:t>
            </w:r>
            <w:r w:rsidRPr="003B6FD7">
              <w:rPr>
                <w:b/>
                <w:sz w:val="16"/>
                <w:szCs w:val="16"/>
              </w:rPr>
              <w:t xml:space="preserve"> 20____г.</w:t>
            </w:r>
          </w:p>
        </w:tc>
      </w:tr>
      <w:tr w:rsidR="00CC4A7A" w:rsidRPr="003B6FD7" w:rsidTr="002D5F5A">
        <w:trPr>
          <w:cantSplit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jc w:val="center"/>
              <w:rPr>
                <w:sz w:val="14"/>
                <w:szCs w:val="14"/>
              </w:rPr>
            </w:pPr>
            <w:r w:rsidRPr="003B6FD7">
              <w:rPr>
                <w:sz w:val="14"/>
                <w:szCs w:val="14"/>
              </w:rPr>
              <w:t>(дата выдачи)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3B6FD7" w:rsidTr="002D5F5A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  <w:r w:rsidRPr="003B6FD7">
              <w:rPr>
                <w:sz w:val="16"/>
                <w:szCs w:val="16"/>
              </w:rPr>
              <w:t xml:space="preserve">1. Фамилия, имя, отчество </w:t>
            </w:r>
            <w:proofErr w:type="gramStart"/>
            <w:r w:rsidRPr="003B6FD7">
              <w:rPr>
                <w:sz w:val="16"/>
                <w:szCs w:val="16"/>
              </w:rPr>
              <w:t>умершего</w:t>
            </w:r>
            <w:proofErr w:type="gramEnd"/>
            <w:r w:rsidR="009A79A5" w:rsidRPr="003B6FD7">
              <w:rPr>
                <w:sz w:val="16"/>
                <w:szCs w:val="16"/>
              </w:rPr>
              <w:t xml:space="preserve">        </w:t>
            </w:r>
            <w:r w:rsidRPr="003B6FD7">
              <w:rPr>
                <w:sz w:val="16"/>
                <w:szCs w:val="16"/>
              </w:rPr>
              <w:t>_____________________________________</w:t>
            </w:r>
            <w:r w:rsidR="00961200" w:rsidRPr="003B6FD7">
              <w:rPr>
                <w:sz w:val="16"/>
                <w:szCs w:val="16"/>
              </w:rPr>
              <w:t>_</w:t>
            </w:r>
            <w:r w:rsidRPr="003B6FD7">
              <w:rPr>
                <w:sz w:val="16"/>
                <w:szCs w:val="16"/>
              </w:rPr>
              <w:t>__________</w:t>
            </w:r>
            <w:r w:rsidR="003B6FD7">
              <w:rPr>
                <w:sz w:val="16"/>
                <w:szCs w:val="16"/>
              </w:rPr>
              <w:t>_______________________________</w:t>
            </w:r>
            <w:r w:rsidRPr="003B6FD7">
              <w:rPr>
                <w:sz w:val="16"/>
                <w:szCs w:val="16"/>
              </w:rPr>
              <w:t>_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3B6FD7" w:rsidTr="002D5F5A">
        <w:trPr>
          <w:cantSplit/>
        </w:trPr>
        <w:tc>
          <w:tcPr>
            <w:tcW w:w="10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3B6FD7" w:rsidTr="002D5F5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7A" w:rsidRDefault="00CC4A7A" w:rsidP="005C5C1E">
            <w:pPr>
              <w:rPr>
                <w:sz w:val="16"/>
                <w:szCs w:val="16"/>
              </w:rPr>
            </w:pPr>
          </w:p>
          <w:p w:rsidR="00EF3AE1" w:rsidRPr="003B6FD7" w:rsidRDefault="00EF3AE1" w:rsidP="005C5C1E">
            <w:pPr>
              <w:rPr>
                <w:sz w:val="16"/>
                <w:szCs w:val="16"/>
              </w:rPr>
            </w:pPr>
          </w:p>
        </w:tc>
        <w:tc>
          <w:tcPr>
            <w:tcW w:w="98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  <w:r w:rsidRPr="003B6FD7">
              <w:rPr>
                <w:sz w:val="16"/>
                <w:szCs w:val="16"/>
              </w:rPr>
              <w:t xml:space="preserve">2. Пол: </w:t>
            </w:r>
            <w:r w:rsidR="009A79A5" w:rsidRPr="003B6FD7">
              <w:rPr>
                <w:sz w:val="16"/>
                <w:szCs w:val="16"/>
              </w:rPr>
              <w:t>М</w:t>
            </w:r>
            <w:r w:rsidR="0074754E" w:rsidRPr="003B6FD7">
              <w:rPr>
                <w:sz w:val="16"/>
                <w:szCs w:val="16"/>
              </w:rPr>
              <w:t xml:space="preserve"> </w:t>
            </w:r>
            <w:r w:rsidR="0008560F" w:rsidRPr="003B6FD7">
              <w:rPr>
                <w:sz w:val="16"/>
                <w:szCs w:val="16"/>
              </w:rPr>
              <w:t>-</w:t>
            </w:r>
            <w:r w:rsidR="0074754E" w:rsidRPr="003B6FD7">
              <w:rPr>
                <w:sz w:val="16"/>
                <w:szCs w:val="16"/>
              </w:rPr>
              <w:t xml:space="preserve"> </w:t>
            </w:r>
            <w:r w:rsidRPr="003B6FD7">
              <w:rPr>
                <w:sz w:val="16"/>
                <w:szCs w:val="16"/>
              </w:rPr>
              <w:t xml:space="preserve">1, </w:t>
            </w:r>
            <w:r w:rsidR="009A79A5" w:rsidRPr="003B6FD7">
              <w:rPr>
                <w:sz w:val="16"/>
                <w:szCs w:val="16"/>
              </w:rPr>
              <w:t>Ж</w:t>
            </w:r>
            <w:r w:rsidR="0074754E" w:rsidRPr="003B6FD7">
              <w:rPr>
                <w:sz w:val="16"/>
                <w:szCs w:val="16"/>
              </w:rPr>
              <w:t xml:space="preserve"> </w:t>
            </w:r>
            <w:r w:rsidR="0008560F" w:rsidRPr="003B6FD7">
              <w:rPr>
                <w:sz w:val="16"/>
                <w:szCs w:val="16"/>
              </w:rPr>
              <w:t>-</w:t>
            </w:r>
            <w:r w:rsidR="0074754E" w:rsidRPr="003B6FD7">
              <w:rPr>
                <w:sz w:val="16"/>
                <w:szCs w:val="16"/>
              </w:rPr>
              <w:t xml:space="preserve"> </w:t>
            </w:r>
            <w:r w:rsidRPr="003B6FD7">
              <w:rPr>
                <w:sz w:val="16"/>
                <w:szCs w:val="16"/>
              </w:rPr>
              <w:t>2 (подчеркнуть)</w:t>
            </w:r>
          </w:p>
        </w:tc>
      </w:tr>
      <w:tr w:rsidR="00CC4A7A" w:rsidRPr="003B6FD7" w:rsidTr="00127C02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  <w:r w:rsidRPr="003B6FD7">
              <w:rPr>
                <w:sz w:val="16"/>
                <w:szCs w:val="16"/>
              </w:rPr>
              <w:t>3. Дата рождения: год</w:t>
            </w:r>
            <w:r w:rsidR="005A19BF" w:rsidRPr="003B6FD7">
              <w:rPr>
                <w:sz w:val="16"/>
                <w:szCs w:val="16"/>
              </w:rPr>
              <w:t xml:space="preserve"> </w:t>
            </w:r>
            <w:r w:rsidRPr="003B6FD7">
              <w:rPr>
                <w:sz w:val="16"/>
                <w:szCs w:val="16"/>
              </w:rPr>
              <w:t>__</w:t>
            </w:r>
            <w:r w:rsidR="005A19BF" w:rsidRPr="003B6FD7">
              <w:rPr>
                <w:sz w:val="16"/>
                <w:szCs w:val="16"/>
              </w:rPr>
              <w:t>_</w:t>
            </w:r>
            <w:r w:rsidRPr="003B6FD7">
              <w:rPr>
                <w:sz w:val="16"/>
                <w:szCs w:val="16"/>
              </w:rPr>
              <w:t>________ месяц_____________</w:t>
            </w:r>
            <w:r w:rsidR="00D81055" w:rsidRPr="003B6FD7">
              <w:rPr>
                <w:sz w:val="16"/>
                <w:szCs w:val="16"/>
              </w:rPr>
              <w:t>____</w:t>
            </w:r>
            <w:r w:rsidRPr="003B6FD7">
              <w:rPr>
                <w:sz w:val="16"/>
                <w:szCs w:val="16"/>
              </w:rPr>
              <w:t xml:space="preserve"> число ______</w:t>
            </w:r>
            <w:r w:rsidR="00D81055" w:rsidRPr="003B6FD7">
              <w:rPr>
                <w:sz w:val="16"/>
                <w:szCs w:val="16"/>
              </w:rPr>
              <w:t>________</w:t>
            </w:r>
            <w:r w:rsidR="003B6FD7">
              <w:rPr>
                <w:sz w:val="16"/>
                <w:szCs w:val="16"/>
              </w:rPr>
              <w:t>_</w:t>
            </w:r>
            <w:r w:rsidR="00D81055" w:rsidRPr="003B6FD7">
              <w:rPr>
                <w:sz w:val="16"/>
                <w:szCs w:val="16"/>
              </w:rPr>
              <w:t>_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3B6FD7" w:rsidTr="002D5F5A">
        <w:trPr>
          <w:cantSplit/>
        </w:trPr>
        <w:tc>
          <w:tcPr>
            <w:tcW w:w="10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3B6FD7" w:rsidTr="00127C02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  <w:r w:rsidRPr="003B6FD7">
              <w:rPr>
                <w:sz w:val="16"/>
                <w:szCs w:val="16"/>
              </w:rPr>
              <w:t>4. Дата смерти: год</w:t>
            </w:r>
            <w:r w:rsidR="005A19BF" w:rsidRPr="003B6FD7">
              <w:rPr>
                <w:sz w:val="16"/>
                <w:szCs w:val="16"/>
              </w:rPr>
              <w:t xml:space="preserve">    </w:t>
            </w:r>
            <w:r w:rsidRPr="003B6FD7">
              <w:rPr>
                <w:sz w:val="16"/>
                <w:szCs w:val="16"/>
              </w:rPr>
              <w:t>____________ месяц_________________ число</w:t>
            </w:r>
            <w:r w:rsidR="005A19BF" w:rsidRPr="003B6FD7">
              <w:rPr>
                <w:sz w:val="16"/>
                <w:szCs w:val="16"/>
              </w:rPr>
              <w:t xml:space="preserve"> </w:t>
            </w:r>
            <w:r w:rsidRPr="003B6FD7">
              <w:rPr>
                <w:sz w:val="16"/>
                <w:szCs w:val="16"/>
              </w:rPr>
              <w:t xml:space="preserve">________________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3B6FD7" w:rsidTr="00127C02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3B6FD7" w:rsidTr="002D5F5A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  <w:r w:rsidRPr="003B6FD7">
              <w:rPr>
                <w:sz w:val="16"/>
                <w:szCs w:val="16"/>
              </w:rPr>
              <w:t>5. Для детей, которые умерли в возрасте от 6 дней до 1 месяца: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3B6FD7" w:rsidTr="002D5F5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7A" w:rsidRDefault="00CC4A7A" w:rsidP="005C5C1E">
            <w:pPr>
              <w:rPr>
                <w:sz w:val="16"/>
                <w:szCs w:val="16"/>
              </w:rPr>
            </w:pPr>
          </w:p>
          <w:p w:rsidR="00EF3AE1" w:rsidRPr="003B6FD7" w:rsidRDefault="00EF3AE1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  <w:r w:rsidRPr="003B6FD7">
              <w:rPr>
                <w:sz w:val="16"/>
                <w:szCs w:val="16"/>
              </w:rPr>
              <w:t xml:space="preserve">   </w:t>
            </w:r>
            <w:r w:rsidR="0074754E" w:rsidRPr="003B6FD7">
              <w:rPr>
                <w:sz w:val="16"/>
                <w:szCs w:val="16"/>
              </w:rPr>
              <w:t xml:space="preserve"> </w:t>
            </w:r>
            <w:r w:rsidRPr="003B6FD7">
              <w:rPr>
                <w:sz w:val="16"/>
                <w:szCs w:val="16"/>
              </w:rPr>
              <w:t>доношенный - 1, недоношенный - 2 (подчеркнуть).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3B6FD7" w:rsidTr="002D5F5A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  <w:r w:rsidRPr="003B6FD7">
              <w:rPr>
                <w:sz w:val="16"/>
                <w:szCs w:val="16"/>
              </w:rPr>
              <w:t>6. Для детей, которые умерли в возрасте от 6 дней до 1 года</w:t>
            </w:r>
            <w:proofErr w:type="gramStart"/>
            <w:r w:rsidRPr="003B6FD7">
              <w:rPr>
                <w:sz w:val="16"/>
                <w:szCs w:val="16"/>
              </w:rPr>
              <w:t>, :</w:t>
            </w:r>
            <w:proofErr w:type="gramEnd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jc w:val="center"/>
              <w:rPr>
                <w:sz w:val="16"/>
                <w:szCs w:val="16"/>
              </w:rPr>
            </w:pPr>
          </w:p>
        </w:tc>
      </w:tr>
      <w:tr w:rsidR="000F7A38" w:rsidRPr="003B6FD7" w:rsidTr="00127C02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F7A38" w:rsidRPr="003B6FD7" w:rsidRDefault="000F7A38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7A38" w:rsidRPr="003B6FD7" w:rsidRDefault="000F7A38" w:rsidP="005C5C1E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0F7A38" w:rsidRPr="003B6FD7" w:rsidRDefault="000F7A38" w:rsidP="005C5C1E">
            <w:pPr>
              <w:jc w:val="center"/>
              <w:rPr>
                <w:sz w:val="16"/>
                <w:szCs w:val="16"/>
              </w:rPr>
            </w:pPr>
          </w:p>
        </w:tc>
      </w:tr>
      <w:tr w:rsidR="00CC4A7A" w:rsidRPr="003B6FD7" w:rsidTr="00127C02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  <w:r w:rsidRPr="003B6FD7">
              <w:rPr>
                <w:sz w:val="16"/>
                <w:szCs w:val="16"/>
              </w:rPr>
              <w:t xml:space="preserve">    а)  масса (вес) при рождении</w:t>
            </w:r>
            <w:r w:rsidR="009A79A5" w:rsidRPr="003B6FD7">
              <w:rPr>
                <w:sz w:val="16"/>
                <w:szCs w:val="16"/>
              </w:rPr>
              <w:t xml:space="preserve">  </w:t>
            </w:r>
            <w:r w:rsidRPr="003B6FD7">
              <w:rPr>
                <w:sz w:val="16"/>
                <w:szCs w:val="16"/>
              </w:rPr>
              <w:t xml:space="preserve"> __________________</w:t>
            </w:r>
            <w:r w:rsidR="00127C02">
              <w:rPr>
                <w:sz w:val="16"/>
                <w:szCs w:val="16"/>
              </w:rPr>
              <w:t xml:space="preserve"> </w:t>
            </w:r>
            <w:proofErr w:type="gramStart"/>
            <w:r w:rsidRPr="003B6F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3B6FD7" w:rsidTr="00127C02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3B6FD7" w:rsidTr="00127C02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  <w:r w:rsidRPr="003B6FD7">
              <w:rPr>
                <w:sz w:val="16"/>
                <w:szCs w:val="16"/>
              </w:rPr>
              <w:t xml:space="preserve">    б)  рост при рождении </w:t>
            </w:r>
            <w:r w:rsidR="009A79A5" w:rsidRPr="003B6FD7">
              <w:rPr>
                <w:sz w:val="16"/>
                <w:szCs w:val="16"/>
              </w:rPr>
              <w:t xml:space="preserve">             </w:t>
            </w:r>
            <w:r w:rsidRPr="003B6FD7">
              <w:rPr>
                <w:sz w:val="16"/>
                <w:szCs w:val="16"/>
              </w:rPr>
              <w:t>________________</w:t>
            </w:r>
            <w:r w:rsidR="00127C02">
              <w:rPr>
                <w:sz w:val="16"/>
                <w:szCs w:val="16"/>
              </w:rPr>
              <w:t xml:space="preserve"> </w:t>
            </w:r>
            <w:proofErr w:type="gramStart"/>
            <w:r w:rsidRPr="003B6FD7">
              <w:rPr>
                <w:sz w:val="16"/>
                <w:szCs w:val="16"/>
              </w:rPr>
              <w:t>см</w:t>
            </w:r>
            <w:proofErr w:type="gramEnd"/>
            <w:r w:rsidRPr="003B6FD7">
              <w:rPr>
                <w:sz w:val="16"/>
                <w:szCs w:val="16"/>
              </w:rPr>
              <w:t>.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3B6FD7" w:rsidTr="00127C02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  <w:r w:rsidRPr="003B6FD7">
              <w:rPr>
                <w:sz w:val="16"/>
                <w:szCs w:val="16"/>
              </w:rPr>
              <w:t>7. Место</w:t>
            </w:r>
            <w:r w:rsidR="009A79A5" w:rsidRPr="003B6FD7">
              <w:rPr>
                <w:sz w:val="16"/>
                <w:szCs w:val="16"/>
              </w:rPr>
              <w:t xml:space="preserve"> </w:t>
            </w:r>
            <w:r w:rsidRPr="003B6FD7">
              <w:rPr>
                <w:sz w:val="16"/>
                <w:szCs w:val="16"/>
              </w:rPr>
              <w:t>жительств</w:t>
            </w:r>
            <w:r w:rsidR="009A79A5" w:rsidRPr="003B6FD7">
              <w:rPr>
                <w:sz w:val="16"/>
                <w:szCs w:val="16"/>
              </w:rPr>
              <w:t>а</w:t>
            </w:r>
            <w:r w:rsidRPr="003B6FD7">
              <w:rPr>
                <w:sz w:val="16"/>
                <w:szCs w:val="16"/>
              </w:rPr>
              <w:t xml:space="preserve"> умершего: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3B6FD7" w:rsidTr="008D0CAE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D81055" w:rsidP="005C5C1E">
            <w:pPr>
              <w:rPr>
                <w:sz w:val="16"/>
                <w:szCs w:val="16"/>
              </w:rPr>
            </w:pPr>
            <w:r w:rsidRPr="003B6FD7">
              <w:rPr>
                <w:sz w:val="16"/>
                <w:szCs w:val="16"/>
              </w:rPr>
              <w:t xml:space="preserve">  </w:t>
            </w:r>
            <w:r w:rsidR="00327EC5">
              <w:rPr>
                <w:sz w:val="16"/>
                <w:szCs w:val="16"/>
              </w:rPr>
              <w:t xml:space="preserve">  </w:t>
            </w:r>
            <w:r w:rsidR="00CC4A7A" w:rsidRPr="003B6FD7">
              <w:rPr>
                <w:sz w:val="16"/>
                <w:szCs w:val="16"/>
              </w:rPr>
              <w:t>Государство _____________________</w:t>
            </w:r>
            <w:r w:rsidR="00D803B8" w:rsidRPr="003B6FD7">
              <w:rPr>
                <w:sz w:val="16"/>
                <w:szCs w:val="16"/>
              </w:rPr>
              <w:t>_</w:t>
            </w:r>
            <w:r w:rsidR="003B6FD7">
              <w:rPr>
                <w:sz w:val="16"/>
                <w:szCs w:val="16"/>
              </w:rPr>
              <w:t>_____________</w:t>
            </w:r>
            <w:r w:rsidR="00CC4A7A" w:rsidRPr="003B6FD7">
              <w:rPr>
                <w:sz w:val="16"/>
                <w:szCs w:val="16"/>
              </w:rPr>
              <w:t>___, республика, область ___</w:t>
            </w:r>
            <w:r w:rsidR="00D803B8" w:rsidRPr="003B6FD7">
              <w:rPr>
                <w:sz w:val="16"/>
                <w:szCs w:val="16"/>
              </w:rPr>
              <w:t>_</w:t>
            </w:r>
            <w:r w:rsidR="00CC4A7A" w:rsidRPr="003B6FD7">
              <w:rPr>
                <w:sz w:val="16"/>
                <w:szCs w:val="16"/>
              </w:rPr>
              <w:t>__________________</w:t>
            </w:r>
            <w:r w:rsidR="003B6FD7">
              <w:rPr>
                <w:sz w:val="16"/>
                <w:szCs w:val="16"/>
              </w:rPr>
              <w:t>___________________</w:t>
            </w:r>
            <w:r w:rsidR="00CC4A7A" w:rsidRPr="003B6FD7">
              <w:rPr>
                <w:sz w:val="16"/>
                <w:szCs w:val="16"/>
              </w:rPr>
              <w:t>____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</w:tr>
      <w:tr w:rsidR="00D803B8" w:rsidRPr="003B6FD7" w:rsidTr="008D0CAE">
        <w:trPr>
          <w:cantSplit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3B8" w:rsidRPr="003B6FD7" w:rsidRDefault="00D803B8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3B8" w:rsidRPr="003B6FD7" w:rsidRDefault="00D803B8" w:rsidP="005C5C1E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03B8" w:rsidRPr="003B6FD7" w:rsidRDefault="00D803B8" w:rsidP="005C5C1E">
            <w:pPr>
              <w:rPr>
                <w:sz w:val="16"/>
                <w:szCs w:val="16"/>
              </w:rPr>
            </w:pPr>
          </w:p>
        </w:tc>
      </w:tr>
      <w:tr w:rsidR="00CC4A7A" w:rsidRPr="003B6FD7" w:rsidTr="002D5F5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7A" w:rsidRDefault="00CC4A7A" w:rsidP="005C5C1E">
            <w:pPr>
              <w:rPr>
                <w:sz w:val="16"/>
                <w:szCs w:val="16"/>
              </w:rPr>
            </w:pPr>
          </w:p>
          <w:p w:rsidR="00EF3AE1" w:rsidRPr="003B6FD7" w:rsidRDefault="00EF3AE1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  <w:r w:rsidRPr="003B6FD7">
              <w:rPr>
                <w:sz w:val="16"/>
                <w:szCs w:val="16"/>
              </w:rPr>
              <w:t xml:space="preserve">  </w:t>
            </w:r>
            <w:r w:rsidR="00327EC5">
              <w:rPr>
                <w:sz w:val="16"/>
                <w:szCs w:val="16"/>
              </w:rPr>
              <w:t xml:space="preserve">  </w:t>
            </w:r>
            <w:r w:rsidRPr="003B6FD7">
              <w:rPr>
                <w:sz w:val="16"/>
                <w:szCs w:val="16"/>
              </w:rPr>
              <w:t>район ____</w:t>
            </w:r>
            <w:r w:rsidR="002608D7" w:rsidRPr="003B6FD7">
              <w:rPr>
                <w:sz w:val="16"/>
                <w:szCs w:val="16"/>
              </w:rPr>
              <w:t>___</w:t>
            </w:r>
            <w:r w:rsidRPr="003B6FD7">
              <w:rPr>
                <w:sz w:val="16"/>
                <w:szCs w:val="16"/>
              </w:rPr>
              <w:t>_______________</w:t>
            </w:r>
            <w:r w:rsidR="00D803B8" w:rsidRPr="003B6FD7">
              <w:rPr>
                <w:sz w:val="16"/>
                <w:szCs w:val="16"/>
              </w:rPr>
              <w:t>___</w:t>
            </w:r>
            <w:r w:rsidR="003B6FD7">
              <w:rPr>
                <w:sz w:val="16"/>
                <w:szCs w:val="16"/>
              </w:rPr>
              <w:t>_____</w:t>
            </w:r>
            <w:r w:rsidRPr="003B6FD7">
              <w:rPr>
                <w:sz w:val="16"/>
                <w:szCs w:val="16"/>
              </w:rPr>
              <w:t xml:space="preserve">__ город, </w:t>
            </w:r>
            <w:proofErr w:type="spellStart"/>
            <w:r w:rsidR="009A79A5" w:rsidRPr="003B6FD7">
              <w:rPr>
                <w:sz w:val="16"/>
                <w:szCs w:val="16"/>
              </w:rPr>
              <w:t>пгт</w:t>
            </w:r>
            <w:proofErr w:type="spellEnd"/>
            <w:r w:rsidRPr="003B6FD7">
              <w:rPr>
                <w:sz w:val="16"/>
                <w:szCs w:val="16"/>
              </w:rPr>
              <w:t xml:space="preserve"> - 1, </w:t>
            </w:r>
            <w:r w:rsidR="007B049B" w:rsidRPr="003B6FD7">
              <w:rPr>
                <w:sz w:val="16"/>
                <w:szCs w:val="16"/>
              </w:rPr>
              <w:t>село</w:t>
            </w:r>
            <w:r w:rsidRPr="003B6FD7">
              <w:rPr>
                <w:sz w:val="16"/>
                <w:szCs w:val="16"/>
              </w:rPr>
              <w:t xml:space="preserve"> - 2 (подчеркнуть) </w:t>
            </w:r>
            <w:r w:rsidR="003B6FD7">
              <w:rPr>
                <w:sz w:val="16"/>
                <w:szCs w:val="16"/>
              </w:rPr>
              <w:t xml:space="preserve"> __________________________</w:t>
            </w:r>
            <w:r w:rsidRPr="003B6FD7">
              <w:rPr>
                <w:sz w:val="16"/>
                <w:szCs w:val="16"/>
              </w:rPr>
              <w:t>___________</w:t>
            </w:r>
            <w:r w:rsidR="00D81055" w:rsidRPr="003B6FD7">
              <w:rPr>
                <w:sz w:val="16"/>
                <w:szCs w:val="16"/>
              </w:rPr>
              <w:t>_</w:t>
            </w:r>
            <w:r w:rsidR="00327EC5">
              <w:rPr>
                <w:sz w:val="16"/>
                <w:szCs w:val="16"/>
              </w:rPr>
              <w:t>_</w:t>
            </w:r>
            <w:r w:rsidR="00D81055" w:rsidRPr="003B6FD7">
              <w:rPr>
                <w:sz w:val="16"/>
                <w:szCs w:val="16"/>
              </w:rPr>
              <w:t>__</w:t>
            </w:r>
            <w:r w:rsidRPr="003B6FD7">
              <w:rPr>
                <w:sz w:val="16"/>
                <w:szCs w:val="16"/>
              </w:rPr>
              <w:t>__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3B6FD7" w:rsidTr="002D5F5A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9A79A5" w:rsidP="005C5C1E">
            <w:pPr>
              <w:rPr>
                <w:sz w:val="16"/>
                <w:szCs w:val="16"/>
              </w:rPr>
            </w:pPr>
            <w:r w:rsidRPr="003B6FD7">
              <w:rPr>
                <w:sz w:val="16"/>
                <w:szCs w:val="16"/>
              </w:rPr>
              <w:t xml:space="preserve">  </w:t>
            </w:r>
            <w:r w:rsidR="00327EC5">
              <w:rPr>
                <w:sz w:val="16"/>
                <w:szCs w:val="16"/>
              </w:rPr>
              <w:t xml:space="preserve">  </w:t>
            </w:r>
            <w:r w:rsidR="00CC4A7A" w:rsidRPr="003B6FD7">
              <w:rPr>
                <w:sz w:val="16"/>
                <w:szCs w:val="16"/>
              </w:rPr>
              <w:t>ул.</w:t>
            </w:r>
            <w:r w:rsidR="000263ED" w:rsidRPr="003B6FD7">
              <w:rPr>
                <w:sz w:val="16"/>
                <w:szCs w:val="16"/>
              </w:rPr>
              <w:t xml:space="preserve"> </w:t>
            </w:r>
            <w:r w:rsidR="00CC4A7A" w:rsidRPr="003B6FD7">
              <w:rPr>
                <w:sz w:val="16"/>
                <w:szCs w:val="16"/>
              </w:rPr>
              <w:t>_______________________________________</w:t>
            </w:r>
            <w:r w:rsidR="003B6FD7">
              <w:rPr>
                <w:sz w:val="16"/>
                <w:szCs w:val="16"/>
              </w:rPr>
              <w:t>_______</w:t>
            </w:r>
            <w:r w:rsidR="00CC4A7A" w:rsidRPr="003B6FD7">
              <w:rPr>
                <w:sz w:val="16"/>
                <w:szCs w:val="16"/>
              </w:rPr>
              <w:t xml:space="preserve">, </w:t>
            </w:r>
            <w:r w:rsidRPr="003B6FD7">
              <w:rPr>
                <w:sz w:val="16"/>
                <w:szCs w:val="16"/>
              </w:rPr>
              <w:t>дом</w:t>
            </w:r>
            <w:r w:rsidR="00CC4A7A" w:rsidRPr="003B6FD7">
              <w:rPr>
                <w:sz w:val="16"/>
                <w:szCs w:val="16"/>
              </w:rPr>
              <w:t xml:space="preserve"> _____</w:t>
            </w:r>
            <w:r w:rsidR="003B6FD7">
              <w:rPr>
                <w:sz w:val="16"/>
                <w:szCs w:val="16"/>
              </w:rPr>
              <w:t>___</w:t>
            </w:r>
            <w:r w:rsidR="00CC4A7A" w:rsidRPr="003B6FD7">
              <w:rPr>
                <w:sz w:val="16"/>
                <w:szCs w:val="16"/>
              </w:rPr>
              <w:t>___, кв. _</w:t>
            </w:r>
            <w:r w:rsidR="003B6FD7">
              <w:rPr>
                <w:sz w:val="16"/>
                <w:szCs w:val="16"/>
              </w:rPr>
              <w:t>___</w:t>
            </w:r>
            <w:r w:rsidR="00CC4A7A" w:rsidRPr="003B6FD7">
              <w:rPr>
                <w:sz w:val="16"/>
                <w:szCs w:val="16"/>
              </w:rPr>
              <w:t>_______</w:t>
            </w:r>
            <w:r w:rsidR="00D81055" w:rsidRPr="003B6FD7">
              <w:rPr>
                <w:sz w:val="16"/>
                <w:szCs w:val="16"/>
              </w:rPr>
              <w:t>__________</w:t>
            </w:r>
            <w:r w:rsidR="00CC4A7A" w:rsidRPr="003B6FD7">
              <w:rPr>
                <w:sz w:val="16"/>
                <w:szCs w:val="16"/>
              </w:rPr>
              <w:t xml:space="preserve">____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3B6FD7" w:rsidTr="002D5F5A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  <w:r w:rsidRPr="003B6FD7">
              <w:rPr>
                <w:sz w:val="16"/>
                <w:szCs w:val="16"/>
              </w:rPr>
              <w:t>8. Место смерти</w:t>
            </w:r>
            <w:proofErr w:type="gramStart"/>
            <w:r w:rsidRPr="003B6FD7">
              <w:rPr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</w:tr>
      <w:tr w:rsidR="00D803B8" w:rsidRPr="003B6FD7" w:rsidTr="002D5F5A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D803B8" w:rsidRPr="003B6FD7" w:rsidRDefault="00D803B8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3B8" w:rsidRPr="003B6FD7" w:rsidRDefault="00D803B8" w:rsidP="005C5C1E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03B8" w:rsidRPr="003B6FD7" w:rsidRDefault="00D803B8" w:rsidP="005C5C1E">
            <w:pPr>
              <w:rPr>
                <w:sz w:val="16"/>
                <w:szCs w:val="16"/>
              </w:rPr>
            </w:pPr>
          </w:p>
        </w:tc>
      </w:tr>
      <w:tr w:rsidR="00CC4A7A" w:rsidRPr="003B6FD7" w:rsidTr="002D5F5A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  <w:r w:rsidRPr="003B6FD7">
              <w:rPr>
                <w:sz w:val="16"/>
                <w:szCs w:val="16"/>
              </w:rPr>
              <w:t xml:space="preserve">   </w:t>
            </w:r>
            <w:r w:rsidR="00327EC5">
              <w:rPr>
                <w:sz w:val="16"/>
                <w:szCs w:val="16"/>
              </w:rPr>
              <w:t xml:space="preserve"> </w:t>
            </w:r>
            <w:r w:rsidRPr="003B6FD7">
              <w:rPr>
                <w:sz w:val="16"/>
                <w:szCs w:val="16"/>
              </w:rPr>
              <w:t xml:space="preserve">а) государство </w:t>
            </w:r>
            <w:r w:rsidR="003B6FD7">
              <w:rPr>
                <w:sz w:val="16"/>
                <w:szCs w:val="16"/>
              </w:rPr>
              <w:t xml:space="preserve">  </w:t>
            </w:r>
            <w:r w:rsidR="00127C02">
              <w:rPr>
                <w:sz w:val="16"/>
                <w:szCs w:val="16"/>
              </w:rPr>
              <w:t>___</w:t>
            </w:r>
            <w:r w:rsidRPr="003B6FD7">
              <w:rPr>
                <w:sz w:val="16"/>
                <w:szCs w:val="16"/>
              </w:rPr>
              <w:t xml:space="preserve">________________________, </w:t>
            </w:r>
            <w:r w:rsidR="00127C02">
              <w:rPr>
                <w:sz w:val="16"/>
                <w:szCs w:val="16"/>
              </w:rPr>
              <w:t xml:space="preserve"> </w:t>
            </w:r>
            <w:r w:rsidRPr="003B6FD7">
              <w:rPr>
                <w:sz w:val="16"/>
                <w:szCs w:val="16"/>
              </w:rPr>
              <w:t xml:space="preserve">республика, область </w:t>
            </w:r>
            <w:r w:rsidR="003B6FD7">
              <w:rPr>
                <w:sz w:val="16"/>
                <w:szCs w:val="16"/>
              </w:rPr>
              <w:t xml:space="preserve"> </w:t>
            </w:r>
            <w:r w:rsidR="00127C02">
              <w:rPr>
                <w:sz w:val="16"/>
                <w:szCs w:val="16"/>
              </w:rPr>
              <w:t>_</w:t>
            </w:r>
            <w:r w:rsidRPr="003B6FD7">
              <w:rPr>
                <w:sz w:val="16"/>
                <w:szCs w:val="16"/>
              </w:rPr>
              <w:t>____________________</w:t>
            </w:r>
            <w:r w:rsidR="00D81055" w:rsidRPr="003B6FD7">
              <w:rPr>
                <w:sz w:val="16"/>
                <w:szCs w:val="16"/>
              </w:rPr>
              <w:t>_</w:t>
            </w:r>
            <w:r w:rsidRPr="003B6FD7">
              <w:rPr>
                <w:sz w:val="16"/>
                <w:szCs w:val="16"/>
              </w:rPr>
              <w:t>___</w:t>
            </w:r>
            <w:r w:rsidR="003B6FD7">
              <w:rPr>
                <w:sz w:val="16"/>
                <w:szCs w:val="16"/>
              </w:rPr>
              <w:t>____</w:t>
            </w:r>
            <w:r w:rsidR="00127C02">
              <w:rPr>
                <w:sz w:val="16"/>
                <w:szCs w:val="16"/>
              </w:rPr>
              <w:t>_______________________</w:t>
            </w:r>
            <w:r w:rsidRPr="003B6FD7">
              <w:rPr>
                <w:sz w:val="16"/>
                <w:szCs w:val="16"/>
              </w:rPr>
              <w:t>_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</w:tr>
      <w:tr w:rsidR="0027284F" w:rsidRPr="003B6FD7" w:rsidTr="002D5F5A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7284F" w:rsidRPr="003B6FD7" w:rsidRDefault="0027284F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84F" w:rsidRPr="003B6FD7" w:rsidRDefault="0027284F" w:rsidP="005C5C1E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7284F" w:rsidRPr="003B6FD7" w:rsidRDefault="0027284F" w:rsidP="005C5C1E">
            <w:pPr>
              <w:rPr>
                <w:sz w:val="16"/>
                <w:szCs w:val="16"/>
              </w:rPr>
            </w:pPr>
          </w:p>
        </w:tc>
      </w:tr>
      <w:tr w:rsidR="00CC4A7A" w:rsidRPr="003B6FD7" w:rsidTr="002D5F5A">
        <w:trPr>
          <w:cantSplit/>
          <w:trHeight w:val="369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  <w:r w:rsidRPr="003B6FD7">
              <w:rPr>
                <w:sz w:val="16"/>
                <w:szCs w:val="16"/>
              </w:rPr>
              <w:t xml:space="preserve">     район </w:t>
            </w:r>
            <w:r w:rsidR="00127C02">
              <w:rPr>
                <w:sz w:val="16"/>
                <w:szCs w:val="16"/>
              </w:rPr>
              <w:t xml:space="preserve"> _</w:t>
            </w:r>
            <w:r w:rsidRPr="003B6FD7">
              <w:rPr>
                <w:sz w:val="16"/>
                <w:szCs w:val="16"/>
              </w:rPr>
              <w:t>____________________</w:t>
            </w:r>
            <w:r w:rsidR="002608D7" w:rsidRPr="003B6FD7">
              <w:rPr>
                <w:sz w:val="16"/>
                <w:szCs w:val="16"/>
              </w:rPr>
              <w:t>__</w:t>
            </w:r>
            <w:r w:rsidRPr="003B6FD7">
              <w:rPr>
                <w:sz w:val="16"/>
                <w:szCs w:val="16"/>
              </w:rPr>
              <w:t>__________</w:t>
            </w:r>
            <w:r w:rsidR="00644EAE">
              <w:rPr>
                <w:sz w:val="16"/>
                <w:szCs w:val="16"/>
              </w:rPr>
              <w:t>__</w:t>
            </w:r>
            <w:r w:rsidRPr="003B6FD7">
              <w:rPr>
                <w:sz w:val="16"/>
                <w:szCs w:val="16"/>
              </w:rPr>
              <w:t xml:space="preserve">_, населенный пункт </w:t>
            </w:r>
            <w:r w:rsidR="00127C02">
              <w:rPr>
                <w:sz w:val="16"/>
                <w:szCs w:val="16"/>
              </w:rPr>
              <w:t xml:space="preserve">      </w:t>
            </w:r>
            <w:r w:rsidRPr="003B6FD7">
              <w:rPr>
                <w:sz w:val="16"/>
                <w:szCs w:val="16"/>
              </w:rPr>
              <w:t>____________________</w:t>
            </w:r>
            <w:r w:rsidR="00327EC5">
              <w:rPr>
                <w:sz w:val="16"/>
                <w:szCs w:val="16"/>
              </w:rPr>
              <w:t>_</w:t>
            </w:r>
            <w:r w:rsidR="003B6FD7">
              <w:rPr>
                <w:sz w:val="16"/>
                <w:szCs w:val="16"/>
              </w:rPr>
              <w:t>________</w:t>
            </w:r>
            <w:r w:rsidR="00127C02">
              <w:rPr>
                <w:sz w:val="16"/>
                <w:szCs w:val="16"/>
              </w:rPr>
              <w:t>__________________</w:t>
            </w:r>
            <w:r w:rsidR="003B6FD7">
              <w:rPr>
                <w:sz w:val="16"/>
                <w:szCs w:val="16"/>
              </w:rPr>
              <w:t>___</w:t>
            </w:r>
            <w:r w:rsidRPr="003B6FD7">
              <w:rPr>
                <w:sz w:val="16"/>
                <w:szCs w:val="16"/>
              </w:rPr>
              <w:t>_</w:t>
            </w:r>
          </w:p>
          <w:p w:rsidR="00E71856" w:rsidRPr="003B6FD7" w:rsidRDefault="00E71856" w:rsidP="005C5C1E">
            <w:pPr>
              <w:rPr>
                <w:sz w:val="14"/>
                <w:szCs w:val="14"/>
              </w:rPr>
            </w:pPr>
            <w:r w:rsidRPr="003B6FD7">
              <w:rPr>
                <w:sz w:val="16"/>
                <w:szCs w:val="16"/>
              </w:rPr>
              <w:t xml:space="preserve">                                             </w:t>
            </w:r>
            <w:r w:rsidRPr="003B6FD7">
              <w:rPr>
                <w:sz w:val="14"/>
                <w:szCs w:val="14"/>
              </w:rPr>
              <w:t>(вписать)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3B6FD7" w:rsidTr="002D5F5A">
        <w:trPr>
          <w:cantSplit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3B6FD7" w:rsidTr="002D5F5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7A" w:rsidRDefault="00CC4A7A" w:rsidP="005C5C1E">
            <w:pPr>
              <w:rPr>
                <w:sz w:val="16"/>
                <w:szCs w:val="16"/>
              </w:rPr>
            </w:pPr>
          </w:p>
          <w:p w:rsidR="00EF3AE1" w:rsidRPr="003B6FD7" w:rsidRDefault="00EF3AE1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  <w:r w:rsidRPr="003B6FD7">
              <w:rPr>
                <w:sz w:val="16"/>
                <w:szCs w:val="16"/>
              </w:rPr>
              <w:t xml:space="preserve">   </w:t>
            </w:r>
            <w:r w:rsidR="00327EC5">
              <w:rPr>
                <w:sz w:val="16"/>
                <w:szCs w:val="16"/>
              </w:rPr>
              <w:t xml:space="preserve">  </w:t>
            </w:r>
            <w:r w:rsidRPr="003B6FD7">
              <w:rPr>
                <w:sz w:val="16"/>
                <w:szCs w:val="16"/>
              </w:rPr>
              <w:t>б) смерть наступила: в стационаре - 1, дома - 2, в другом месте - 3 (подчеркнуть)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3B6FD7" w:rsidTr="002D5F5A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  <w:r w:rsidRPr="003B6FD7">
              <w:rPr>
                <w:sz w:val="16"/>
                <w:szCs w:val="16"/>
              </w:rPr>
              <w:t>_____________________________________________________________</w:t>
            </w:r>
            <w:r w:rsidR="00CD1DDC" w:rsidRPr="003B6FD7">
              <w:rPr>
                <w:sz w:val="16"/>
                <w:szCs w:val="16"/>
              </w:rPr>
              <w:t>______</w:t>
            </w:r>
            <w:r w:rsidRPr="003B6FD7">
              <w:rPr>
                <w:sz w:val="16"/>
                <w:szCs w:val="16"/>
              </w:rPr>
              <w:t>________________</w:t>
            </w:r>
            <w:r w:rsidR="003B6FD7">
              <w:rPr>
                <w:sz w:val="16"/>
                <w:szCs w:val="16"/>
              </w:rPr>
              <w:t>_________________________________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3B6FD7" w:rsidTr="00B10806">
        <w:trPr>
          <w:cantSplit/>
          <w:trHeight w:val="271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4"/>
                <w:szCs w:val="14"/>
              </w:rPr>
            </w:pPr>
            <w:r w:rsidRPr="003B6FD7">
              <w:rPr>
                <w:sz w:val="16"/>
                <w:szCs w:val="16"/>
              </w:rPr>
              <w:t xml:space="preserve">                                                                   </w:t>
            </w:r>
            <w:r w:rsidR="003427FB">
              <w:rPr>
                <w:sz w:val="16"/>
                <w:szCs w:val="16"/>
              </w:rPr>
              <w:t xml:space="preserve">                                 </w:t>
            </w:r>
            <w:r w:rsidRPr="003B6FD7">
              <w:rPr>
                <w:sz w:val="14"/>
                <w:szCs w:val="14"/>
              </w:rPr>
              <w:t>(вписать, где)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</w:tr>
    </w:tbl>
    <w:p w:rsidR="002961A4" w:rsidRDefault="002961A4" w:rsidP="002961A4">
      <w:pPr>
        <w:jc w:val="both"/>
        <w:rPr>
          <w:sz w:val="14"/>
          <w:szCs w:val="14"/>
        </w:rPr>
      </w:pPr>
    </w:p>
    <w:p w:rsidR="006E2556" w:rsidRDefault="006E2556" w:rsidP="002961A4">
      <w:pPr>
        <w:jc w:val="both"/>
        <w:rPr>
          <w:sz w:val="14"/>
          <w:szCs w:val="14"/>
        </w:rPr>
      </w:pPr>
    </w:p>
    <w:p w:rsidR="002961A4" w:rsidRPr="003B6FD7" w:rsidRDefault="002961A4" w:rsidP="002961A4">
      <w:pPr>
        <w:jc w:val="both"/>
        <w:rPr>
          <w:sz w:val="14"/>
          <w:szCs w:val="14"/>
        </w:rPr>
      </w:pPr>
      <w:r w:rsidRPr="003B6FD7">
        <w:rPr>
          <w:sz w:val="14"/>
          <w:szCs w:val="14"/>
        </w:rPr>
        <w:t>_ _ _ _  _ _  _ _ _ _  _ _  _ _ _ _ _ _ _ _ _ _ _ _</w:t>
      </w:r>
      <w:r>
        <w:rPr>
          <w:sz w:val="14"/>
          <w:szCs w:val="14"/>
        </w:rPr>
        <w:t xml:space="preserve"> </w:t>
      </w:r>
      <w:r w:rsidRPr="003B6FD7">
        <w:rPr>
          <w:sz w:val="14"/>
          <w:szCs w:val="14"/>
        </w:rPr>
        <w:t xml:space="preserve">_ _ _ _ _ _ _ _ _ _ _ _ _ _ _ _ _ _       линия отреза       _ _ _ _ _ _ _ _ _ _ _ _ _ _ _ _ _ _ _ _ _ _ _ _ _ _ _ _ _ _  _ _ </w:t>
      </w:r>
      <w:r>
        <w:rPr>
          <w:sz w:val="14"/>
          <w:szCs w:val="14"/>
        </w:rPr>
        <w:t xml:space="preserve">_ _ </w:t>
      </w:r>
    </w:p>
    <w:p w:rsidR="003B6FD7" w:rsidRDefault="003B6FD7"/>
    <w:p w:rsidR="008E7162" w:rsidRDefault="008E7162"/>
    <w:p w:rsidR="008E7162" w:rsidRDefault="008E7162"/>
    <w:p w:rsidR="008E7162" w:rsidRDefault="008E7162"/>
    <w:p w:rsidR="008E7162" w:rsidRDefault="008E7162"/>
    <w:p w:rsidR="008E7162" w:rsidRDefault="008E7162"/>
    <w:p w:rsidR="008E7162" w:rsidRDefault="008E7162"/>
    <w:p w:rsidR="008E7162" w:rsidRDefault="008E7162"/>
    <w:p w:rsidR="008E7162" w:rsidRDefault="008E7162"/>
    <w:p w:rsidR="008E7162" w:rsidRDefault="008E7162"/>
    <w:p w:rsidR="008E7162" w:rsidRDefault="008E7162"/>
    <w:p w:rsidR="008E7162" w:rsidRDefault="008E7162"/>
    <w:p w:rsidR="008E7162" w:rsidRDefault="008E7162"/>
    <w:p w:rsidR="008E7162" w:rsidRDefault="008E7162"/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6"/>
        <w:gridCol w:w="2223"/>
        <w:gridCol w:w="1540"/>
        <w:gridCol w:w="280"/>
        <w:gridCol w:w="1820"/>
        <w:gridCol w:w="980"/>
        <w:gridCol w:w="280"/>
        <w:gridCol w:w="237"/>
        <w:gridCol w:w="850"/>
        <w:gridCol w:w="453"/>
        <w:gridCol w:w="420"/>
        <w:gridCol w:w="415"/>
        <w:gridCol w:w="287"/>
      </w:tblGrid>
      <w:tr w:rsidR="002961A4" w:rsidRPr="00271FF5" w:rsidTr="00545DCD">
        <w:trPr>
          <w:cantSplit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7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61A4" w:rsidRPr="00271FF5" w:rsidRDefault="002961A4" w:rsidP="00545DC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FF5">
              <w:rPr>
                <w:b/>
                <w:sz w:val="20"/>
                <w:szCs w:val="20"/>
              </w:rPr>
              <w:t>Справка о причине смерти</w:t>
            </w:r>
          </w:p>
        </w:tc>
      </w:tr>
      <w:tr w:rsidR="002961A4" w:rsidRPr="00601142" w:rsidTr="00545DCD">
        <w:trPr>
          <w:cantSplit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</w:p>
        </w:tc>
        <w:tc>
          <w:tcPr>
            <w:tcW w:w="97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jc w:val="both"/>
              <w:rPr>
                <w:sz w:val="16"/>
                <w:szCs w:val="16"/>
              </w:rPr>
            </w:pPr>
            <w:r w:rsidRPr="00601142">
              <w:rPr>
                <w:sz w:val="16"/>
                <w:szCs w:val="16"/>
              </w:rPr>
              <w:t xml:space="preserve">                                                    </w:t>
            </w:r>
            <w:r>
              <w:rPr>
                <w:sz w:val="16"/>
                <w:szCs w:val="16"/>
              </w:rPr>
              <w:t xml:space="preserve">             </w:t>
            </w:r>
            <w:r w:rsidRPr="00601142">
              <w:rPr>
                <w:sz w:val="16"/>
                <w:szCs w:val="16"/>
              </w:rPr>
              <w:t xml:space="preserve">     (к форме № 106 / у № ________, выдается для захоронения)</w:t>
            </w:r>
          </w:p>
        </w:tc>
      </w:tr>
      <w:tr w:rsidR="002961A4" w:rsidRPr="00601142" w:rsidTr="00545DCD">
        <w:trPr>
          <w:cantSplit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</w:p>
        </w:tc>
        <w:tc>
          <w:tcPr>
            <w:tcW w:w="97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</w:p>
        </w:tc>
      </w:tr>
      <w:tr w:rsidR="002961A4" w:rsidRPr="00601142" w:rsidTr="00545DCD">
        <w:trPr>
          <w:cantSplit/>
          <w:trHeight w:val="245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</w:p>
        </w:tc>
        <w:tc>
          <w:tcPr>
            <w:tcW w:w="97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  <w:r w:rsidRPr="00601142">
              <w:rPr>
                <w:sz w:val="16"/>
                <w:szCs w:val="16"/>
              </w:rPr>
              <w:t xml:space="preserve">Фамилия, имя, отчество </w:t>
            </w:r>
            <w:proofErr w:type="gramStart"/>
            <w:r w:rsidRPr="00601142">
              <w:rPr>
                <w:sz w:val="16"/>
                <w:szCs w:val="16"/>
              </w:rPr>
              <w:t>умершего</w:t>
            </w:r>
            <w:proofErr w:type="gramEnd"/>
            <w:r w:rsidRPr="00601142">
              <w:rPr>
                <w:sz w:val="16"/>
                <w:szCs w:val="16"/>
              </w:rPr>
              <w:t xml:space="preserve"> _________________________________________________________________</w:t>
            </w:r>
            <w:r>
              <w:rPr>
                <w:sz w:val="16"/>
                <w:szCs w:val="16"/>
              </w:rPr>
              <w:t>________________________</w:t>
            </w:r>
          </w:p>
        </w:tc>
      </w:tr>
      <w:tr w:rsidR="002961A4" w:rsidRPr="00601142" w:rsidTr="00545DCD">
        <w:trPr>
          <w:cantSplit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</w:p>
        </w:tc>
        <w:tc>
          <w:tcPr>
            <w:tcW w:w="97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widowControl/>
              <w:suppressAutoHyphens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2961A4" w:rsidRPr="00601142" w:rsidTr="00545DCD">
        <w:trPr>
          <w:cantSplit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</w:p>
        </w:tc>
        <w:tc>
          <w:tcPr>
            <w:tcW w:w="97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  <w:r w:rsidRPr="00601142">
              <w:rPr>
                <w:sz w:val="16"/>
                <w:szCs w:val="16"/>
              </w:rPr>
              <w:t xml:space="preserve">2. Возраст </w:t>
            </w:r>
            <w:proofErr w:type="gramStart"/>
            <w:r w:rsidRPr="00601142">
              <w:rPr>
                <w:sz w:val="16"/>
                <w:szCs w:val="16"/>
              </w:rPr>
              <w:t>умершего</w:t>
            </w:r>
            <w:proofErr w:type="gramEnd"/>
            <w:r w:rsidRPr="00601142">
              <w:rPr>
                <w:sz w:val="16"/>
                <w:szCs w:val="16"/>
              </w:rPr>
              <w:t xml:space="preserve">     ______________</w:t>
            </w:r>
            <w:r>
              <w:rPr>
                <w:sz w:val="16"/>
                <w:szCs w:val="16"/>
              </w:rPr>
              <w:t>__________________________</w:t>
            </w:r>
            <w:r w:rsidRPr="00601142">
              <w:rPr>
                <w:sz w:val="16"/>
                <w:szCs w:val="16"/>
              </w:rPr>
              <w:t>_</w:t>
            </w:r>
          </w:p>
          <w:p w:rsidR="002961A4" w:rsidRPr="00601142" w:rsidRDefault="002961A4" w:rsidP="00545DCD">
            <w:pPr>
              <w:rPr>
                <w:sz w:val="16"/>
                <w:szCs w:val="16"/>
              </w:rPr>
            </w:pPr>
          </w:p>
        </w:tc>
      </w:tr>
      <w:tr w:rsidR="002961A4" w:rsidRPr="00601142" w:rsidTr="00545DCD">
        <w:trPr>
          <w:cantSplit/>
          <w:trHeight w:val="428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</w:p>
        </w:tc>
        <w:tc>
          <w:tcPr>
            <w:tcW w:w="97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  <w:r w:rsidRPr="00601142">
              <w:rPr>
                <w:sz w:val="16"/>
                <w:szCs w:val="16"/>
              </w:rPr>
              <w:t xml:space="preserve">3. Дата смерти "__________"     </w:t>
            </w:r>
            <w:r>
              <w:rPr>
                <w:sz w:val="16"/>
                <w:szCs w:val="16"/>
              </w:rPr>
              <w:t>___</w:t>
            </w:r>
            <w:r w:rsidRPr="00601142">
              <w:rPr>
                <w:sz w:val="16"/>
                <w:szCs w:val="16"/>
              </w:rPr>
              <w:t>_________________________   в 20 _______ г.</w:t>
            </w:r>
          </w:p>
          <w:p w:rsidR="002961A4" w:rsidRPr="00601142" w:rsidRDefault="002961A4" w:rsidP="00545DCD">
            <w:pPr>
              <w:rPr>
                <w:sz w:val="14"/>
                <w:szCs w:val="14"/>
              </w:rPr>
            </w:pPr>
            <w:r w:rsidRPr="00601142">
              <w:rPr>
                <w:sz w:val="16"/>
                <w:szCs w:val="16"/>
              </w:rPr>
              <w:t xml:space="preserve">                                                       </w:t>
            </w:r>
            <w:r>
              <w:rPr>
                <w:sz w:val="16"/>
                <w:szCs w:val="16"/>
              </w:rPr>
              <w:t xml:space="preserve">    </w:t>
            </w:r>
            <w:r w:rsidRPr="00601142">
              <w:rPr>
                <w:sz w:val="16"/>
                <w:szCs w:val="16"/>
              </w:rPr>
              <w:t xml:space="preserve">            </w:t>
            </w:r>
            <w:r w:rsidRPr="00601142">
              <w:rPr>
                <w:sz w:val="14"/>
                <w:szCs w:val="14"/>
              </w:rPr>
              <w:t>(число, месяц, год)</w:t>
            </w:r>
          </w:p>
        </w:tc>
      </w:tr>
      <w:tr w:rsidR="002961A4" w:rsidRPr="00601142" w:rsidTr="00545DCD">
        <w:trPr>
          <w:cantSplit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</w:p>
        </w:tc>
        <w:tc>
          <w:tcPr>
            <w:tcW w:w="97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  <w:r w:rsidRPr="00601142">
              <w:rPr>
                <w:sz w:val="16"/>
                <w:szCs w:val="16"/>
              </w:rPr>
              <w:t>4.  Причина смерти _____________________________________________________________________________</w:t>
            </w:r>
            <w:r>
              <w:rPr>
                <w:sz w:val="16"/>
                <w:szCs w:val="16"/>
              </w:rPr>
              <w:t>________________________</w:t>
            </w:r>
            <w:r w:rsidRPr="00601142">
              <w:rPr>
                <w:sz w:val="16"/>
                <w:szCs w:val="16"/>
              </w:rPr>
              <w:t>_</w:t>
            </w:r>
          </w:p>
        </w:tc>
      </w:tr>
      <w:tr w:rsidR="002961A4" w:rsidRPr="00601142" w:rsidTr="00545DCD">
        <w:trPr>
          <w:cantSplit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</w:p>
        </w:tc>
        <w:tc>
          <w:tcPr>
            <w:tcW w:w="97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</w:p>
        </w:tc>
      </w:tr>
      <w:tr w:rsidR="002961A4" w:rsidRPr="00601142" w:rsidTr="00545DCD">
        <w:trPr>
          <w:cantSplit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</w:p>
        </w:tc>
        <w:tc>
          <w:tcPr>
            <w:tcW w:w="97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  <w:r w:rsidRPr="00601142">
              <w:rPr>
                <w:sz w:val="16"/>
                <w:szCs w:val="16"/>
              </w:rPr>
              <w:t>______________________________________________________________________________________________</w:t>
            </w:r>
            <w:r>
              <w:rPr>
                <w:sz w:val="16"/>
                <w:szCs w:val="16"/>
              </w:rPr>
              <w:t>________________________</w:t>
            </w:r>
            <w:r w:rsidRPr="00601142">
              <w:rPr>
                <w:sz w:val="16"/>
                <w:szCs w:val="16"/>
              </w:rPr>
              <w:t>_</w:t>
            </w:r>
          </w:p>
        </w:tc>
      </w:tr>
      <w:tr w:rsidR="002961A4" w:rsidRPr="00601142" w:rsidTr="00545DCD">
        <w:trPr>
          <w:cantSplit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</w:p>
        </w:tc>
        <w:tc>
          <w:tcPr>
            <w:tcW w:w="97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4"/>
                <w:szCs w:val="14"/>
              </w:rPr>
            </w:pPr>
            <w:r w:rsidRPr="00601142">
              <w:rPr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Pr="00601142">
              <w:rPr>
                <w:sz w:val="14"/>
                <w:szCs w:val="14"/>
              </w:rPr>
              <w:t>(основная причина смерти)</w:t>
            </w:r>
          </w:p>
        </w:tc>
      </w:tr>
      <w:tr w:rsidR="002961A4" w:rsidRPr="00601142" w:rsidTr="00545DCD">
        <w:trPr>
          <w:cantSplit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</w:p>
        </w:tc>
        <w:tc>
          <w:tcPr>
            <w:tcW w:w="97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  <w:r w:rsidRPr="00601142">
              <w:rPr>
                <w:sz w:val="16"/>
                <w:szCs w:val="16"/>
              </w:rPr>
              <w:t>Фамилия, имя, отчество врача выдавшего  справку ___________________________________________________</w:t>
            </w:r>
            <w:r>
              <w:rPr>
                <w:sz w:val="16"/>
                <w:szCs w:val="16"/>
              </w:rPr>
              <w:t>________________________</w:t>
            </w:r>
          </w:p>
        </w:tc>
      </w:tr>
      <w:tr w:rsidR="002961A4" w:rsidRPr="00601142" w:rsidTr="00545DCD">
        <w:trPr>
          <w:cantSplit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</w:p>
        </w:tc>
        <w:tc>
          <w:tcPr>
            <w:tcW w:w="97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</w:p>
        </w:tc>
      </w:tr>
      <w:tr w:rsidR="002961A4" w:rsidRPr="00601142" w:rsidTr="00545DCD">
        <w:trPr>
          <w:cantSplit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</w:p>
        </w:tc>
        <w:tc>
          <w:tcPr>
            <w:tcW w:w="97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  <w:r w:rsidRPr="00601142">
              <w:rPr>
                <w:sz w:val="16"/>
                <w:szCs w:val="16"/>
              </w:rPr>
              <w:t xml:space="preserve">    "________" ______</w:t>
            </w:r>
            <w:r>
              <w:rPr>
                <w:sz w:val="16"/>
                <w:szCs w:val="16"/>
              </w:rPr>
              <w:t>____</w:t>
            </w:r>
            <w:r w:rsidRPr="00601142">
              <w:rPr>
                <w:sz w:val="16"/>
                <w:szCs w:val="16"/>
              </w:rPr>
              <w:t>_________    в 20</w:t>
            </w:r>
            <w:r>
              <w:rPr>
                <w:sz w:val="16"/>
                <w:szCs w:val="16"/>
              </w:rPr>
              <w:t>__</w:t>
            </w:r>
            <w:r w:rsidR="00BD7552">
              <w:rPr>
                <w:sz w:val="16"/>
                <w:szCs w:val="16"/>
              </w:rPr>
              <w:t>__</w:t>
            </w:r>
            <w:r w:rsidRPr="00601142">
              <w:rPr>
                <w:sz w:val="16"/>
                <w:szCs w:val="16"/>
              </w:rPr>
              <w:t xml:space="preserve">___ г.                    М. П.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601142">
              <w:rPr>
                <w:sz w:val="16"/>
                <w:szCs w:val="16"/>
              </w:rPr>
              <w:t xml:space="preserve"> _____________</w:t>
            </w:r>
            <w:r>
              <w:rPr>
                <w:sz w:val="16"/>
                <w:szCs w:val="16"/>
              </w:rPr>
              <w:t>____________</w:t>
            </w:r>
            <w:r w:rsidRPr="00601142">
              <w:rPr>
                <w:sz w:val="16"/>
                <w:szCs w:val="16"/>
              </w:rPr>
              <w:t>__</w:t>
            </w:r>
            <w:r w:rsidR="00BD7552">
              <w:rPr>
                <w:sz w:val="16"/>
                <w:szCs w:val="16"/>
              </w:rPr>
              <w:t>_______</w:t>
            </w:r>
            <w:r w:rsidRPr="00601142">
              <w:rPr>
                <w:sz w:val="16"/>
                <w:szCs w:val="16"/>
              </w:rPr>
              <w:t xml:space="preserve">__        </w:t>
            </w:r>
          </w:p>
        </w:tc>
      </w:tr>
      <w:tr w:rsidR="002961A4" w:rsidRPr="00601142" w:rsidTr="00545DCD">
        <w:trPr>
          <w:cantSplit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</w:p>
        </w:tc>
        <w:tc>
          <w:tcPr>
            <w:tcW w:w="97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4"/>
                <w:szCs w:val="14"/>
              </w:rPr>
            </w:pPr>
            <w:r w:rsidRPr="00601142">
              <w:rPr>
                <w:sz w:val="16"/>
                <w:szCs w:val="16"/>
              </w:rPr>
              <w:t xml:space="preserve">                            </w:t>
            </w:r>
            <w:r>
              <w:rPr>
                <w:sz w:val="16"/>
                <w:szCs w:val="16"/>
              </w:rPr>
              <w:t xml:space="preserve">    </w:t>
            </w:r>
            <w:r w:rsidRPr="00601142">
              <w:rPr>
                <w:sz w:val="16"/>
                <w:szCs w:val="16"/>
              </w:rPr>
              <w:t xml:space="preserve"> </w:t>
            </w:r>
            <w:r w:rsidRPr="00601142">
              <w:rPr>
                <w:sz w:val="14"/>
                <w:szCs w:val="14"/>
              </w:rPr>
              <w:t xml:space="preserve">(дата выдачи)                                       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</w:t>
            </w:r>
            <w:r w:rsidRPr="00601142">
              <w:rPr>
                <w:sz w:val="14"/>
                <w:szCs w:val="14"/>
              </w:rPr>
              <w:t xml:space="preserve">          (подпись врача)      </w:t>
            </w:r>
          </w:p>
        </w:tc>
      </w:tr>
      <w:tr w:rsidR="00CC4A7A" w:rsidRPr="00FF645D" w:rsidTr="003048F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  <w:r w:rsidRPr="00FF645D">
              <w:rPr>
                <w:sz w:val="16"/>
                <w:szCs w:val="16"/>
              </w:rPr>
              <w:t>9.</w:t>
            </w:r>
            <w:r w:rsidR="00FF645D">
              <w:rPr>
                <w:sz w:val="16"/>
                <w:szCs w:val="16"/>
              </w:rPr>
              <w:t xml:space="preserve"> </w:t>
            </w:r>
            <w:r w:rsidR="00A47919">
              <w:rPr>
                <w:sz w:val="16"/>
                <w:szCs w:val="16"/>
              </w:rPr>
              <w:t xml:space="preserve">  </w:t>
            </w:r>
            <w:r w:rsidRPr="00FF645D">
              <w:rPr>
                <w:sz w:val="16"/>
                <w:szCs w:val="16"/>
              </w:rPr>
              <w:t>Смерть наступила в результате: заболевани</w:t>
            </w:r>
            <w:r w:rsidR="002D5F5A" w:rsidRPr="00FF645D">
              <w:rPr>
                <w:sz w:val="16"/>
                <w:szCs w:val="16"/>
              </w:rPr>
              <w:t>я</w:t>
            </w:r>
            <w:r w:rsidRPr="00FF645D">
              <w:rPr>
                <w:sz w:val="16"/>
                <w:szCs w:val="16"/>
              </w:rPr>
              <w:t xml:space="preserve"> - 1, неуточненной причины смерти - 2, несчастного   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FF645D" w:rsidTr="003048FC">
        <w:trPr>
          <w:cantSplit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4A7A" w:rsidRPr="00FF645D" w:rsidRDefault="00FF645D" w:rsidP="005C5C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A47919">
              <w:rPr>
                <w:sz w:val="16"/>
                <w:szCs w:val="16"/>
              </w:rPr>
              <w:t xml:space="preserve"> </w:t>
            </w:r>
            <w:r w:rsidR="00CC4A7A" w:rsidRPr="00FF645D">
              <w:rPr>
                <w:sz w:val="16"/>
                <w:szCs w:val="16"/>
              </w:rPr>
              <w:t>случа</w:t>
            </w:r>
            <w:r w:rsidR="002D5F5A" w:rsidRPr="00FF645D">
              <w:rPr>
                <w:sz w:val="16"/>
                <w:szCs w:val="16"/>
              </w:rPr>
              <w:t>я</w:t>
            </w:r>
            <w:r w:rsidR="00CC4A7A" w:rsidRPr="00FF645D">
              <w:rPr>
                <w:sz w:val="16"/>
                <w:szCs w:val="16"/>
              </w:rPr>
              <w:t xml:space="preserve"> вне производства - 3, несчастного случая в связи с производством - 4, умышленного 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FF645D" w:rsidTr="003048FC">
        <w:trPr>
          <w:cantSplit/>
        </w:trPr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FF645D" w:rsidP="005C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A47919">
              <w:rPr>
                <w:sz w:val="16"/>
                <w:szCs w:val="16"/>
              </w:rPr>
              <w:t xml:space="preserve"> </w:t>
            </w:r>
            <w:r w:rsidR="00CC4A7A" w:rsidRPr="00FF645D">
              <w:rPr>
                <w:sz w:val="16"/>
                <w:szCs w:val="16"/>
              </w:rPr>
              <w:t>самоповреждени</w:t>
            </w:r>
            <w:r w:rsidR="002D5F5A" w:rsidRPr="00FF645D">
              <w:rPr>
                <w:sz w:val="16"/>
                <w:szCs w:val="16"/>
              </w:rPr>
              <w:t>я</w:t>
            </w:r>
            <w:r w:rsidR="00CC4A7A" w:rsidRPr="00FF645D">
              <w:rPr>
                <w:sz w:val="16"/>
                <w:szCs w:val="16"/>
              </w:rPr>
              <w:t xml:space="preserve"> - 5, </w:t>
            </w:r>
            <w:r w:rsidR="002D5F5A" w:rsidRPr="00FF645D">
              <w:rPr>
                <w:sz w:val="16"/>
                <w:szCs w:val="16"/>
              </w:rPr>
              <w:t>нападения</w:t>
            </w:r>
            <w:r w:rsidR="00CC4A7A" w:rsidRPr="00FF645D">
              <w:rPr>
                <w:sz w:val="16"/>
                <w:szCs w:val="16"/>
              </w:rPr>
              <w:t xml:space="preserve"> с целью убийства или нанесения повреждения - 6, случаев  повреждения с неопределенным </w:t>
            </w:r>
            <w:r>
              <w:rPr>
                <w:sz w:val="16"/>
                <w:szCs w:val="16"/>
              </w:rPr>
              <w:br/>
              <w:t xml:space="preserve">     </w:t>
            </w:r>
            <w:r w:rsidR="00A47919">
              <w:rPr>
                <w:sz w:val="16"/>
                <w:szCs w:val="16"/>
              </w:rPr>
              <w:t xml:space="preserve"> </w:t>
            </w:r>
            <w:r w:rsidR="00CC4A7A" w:rsidRPr="00FF645D">
              <w:rPr>
                <w:sz w:val="16"/>
                <w:szCs w:val="16"/>
              </w:rPr>
              <w:t>намерением - 7, повреждени</w:t>
            </w:r>
            <w:r w:rsidR="002D5F5A" w:rsidRPr="00FF645D">
              <w:rPr>
                <w:sz w:val="16"/>
                <w:szCs w:val="16"/>
              </w:rPr>
              <w:t>я</w:t>
            </w:r>
            <w:r w:rsidR="00CC4A7A" w:rsidRPr="00FF645D">
              <w:rPr>
                <w:sz w:val="16"/>
                <w:szCs w:val="16"/>
              </w:rPr>
              <w:t xml:space="preserve"> в результате действий, пред</w:t>
            </w:r>
            <w:r w:rsidR="00EF3BA7" w:rsidRPr="00FF645D">
              <w:rPr>
                <w:sz w:val="16"/>
                <w:szCs w:val="16"/>
              </w:rPr>
              <w:t>усмотренных</w:t>
            </w:r>
            <w:r w:rsidR="00CC4A7A" w:rsidRPr="00FF645D">
              <w:rPr>
                <w:sz w:val="16"/>
                <w:szCs w:val="16"/>
              </w:rPr>
              <w:t xml:space="preserve"> законом, и военных операций - 8, осложнени</w:t>
            </w:r>
            <w:r w:rsidR="002D5F5A" w:rsidRPr="00FF645D">
              <w:rPr>
                <w:sz w:val="16"/>
                <w:szCs w:val="16"/>
              </w:rPr>
              <w:t>я</w:t>
            </w:r>
            <w:r w:rsidR="00CC4A7A" w:rsidRPr="00FF645D">
              <w:rPr>
                <w:sz w:val="16"/>
                <w:szCs w:val="16"/>
              </w:rPr>
              <w:t xml:space="preserve"> в результате </w:t>
            </w:r>
            <w:r>
              <w:rPr>
                <w:sz w:val="16"/>
                <w:szCs w:val="16"/>
              </w:rPr>
              <w:br/>
              <w:t xml:space="preserve">     </w:t>
            </w:r>
            <w:r w:rsidR="00A47919">
              <w:rPr>
                <w:sz w:val="16"/>
                <w:szCs w:val="16"/>
              </w:rPr>
              <w:t xml:space="preserve"> </w:t>
            </w:r>
            <w:r w:rsidR="00CC4A7A" w:rsidRPr="00FF645D">
              <w:rPr>
                <w:sz w:val="16"/>
                <w:szCs w:val="16"/>
              </w:rPr>
              <w:t xml:space="preserve">терапевтической и хирургической помощи </w:t>
            </w:r>
            <w:r w:rsidR="002D5F5A" w:rsidRPr="00FF645D">
              <w:rPr>
                <w:sz w:val="16"/>
                <w:szCs w:val="16"/>
              </w:rPr>
              <w:t>–</w:t>
            </w:r>
            <w:r w:rsidR="00CC4A7A" w:rsidRPr="00FF645D">
              <w:rPr>
                <w:sz w:val="16"/>
                <w:szCs w:val="16"/>
              </w:rPr>
              <w:t xml:space="preserve"> 9</w:t>
            </w:r>
            <w:r w:rsidR="002D5F5A" w:rsidRPr="00FF645D">
              <w:rPr>
                <w:sz w:val="16"/>
                <w:szCs w:val="16"/>
              </w:rPr>
              <w:t xml:space="preserve"> </w:t>
            </w:r>
            <w:r w:rsidR="00CC4A7A" w:rsidRPr="00FF645D">
              <w:rPr>
                <w:sz w:val="16"/>
                <w:szCs w:val="16"/>
              </w:rPr>
              <w:t xml:space="preserve">отдаленных последствий внешних причин заболеваемости и смертности - 10 </w:t>
            </w:r>
            <w:r w:rsidR="00A47919">
              <w:rPr>
                <w:sz w:val="16"/>
                <w:szCs w:val="16"/>
              </w:rPr>
              <w:br/>
              <w:t xml:space="preserve">      </w:t>
            </w:r>
            <w:r w:rsidR="00CC4A7A" w:rsidRPr="00FF645D">
              <w:rPr>
                <w:sz w:val="16"/>
                <w:szCs w:val="16"/>
              </w:rPr>
              <w:t>(подчеркнуть).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FF645D" w:rsidTr="003048F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  <w:r w:rsidRPr="00FF645D">
              <w:rPr>
                <w:sz w:val="16"/>
                <w:szCs w:val="16"/>
              </w:rPr>
              <w:t>10.</w:t>
            </w:r>
            <w:r w:rsidR="00A47919">
              <w:rPr>
                <w:sz w:val="16"/>
                <w:szCs w:val="16"/>
              </w:rPr>
              <w:t xml:space="preserve"> </w:t>
            </w:r>
            <w:r w:rsidRPr="00FF645D">
              <w:rPr>
                <w:sz w:val="16"/>
                <w:szCs w:val="16"/>
              </w:rPr>
              <w:t xml:space="preserve">Причина смерти установлена: врачом, который только установил смерть, - 1, врачом, который лечил </w:t>
            </w:r>
            <w:proofErr w:type="gramStart"/>
            <w:r w:rsidR="002D5F5A" w:rsidRPr="00FF645D">
              <w:rPr>
                <w:sz w:val="16"/>
                <w:szCs w:val="16"/>
              </w:rPr>
              <w:t>умершего</w:t>
            </w:r>
            <w:proofErr w:type="gramEnd"/>
            <w:r w:rsidR="002D5F5A" w:rsidRPr="00FF645D">
              <w:rPr>
                <w:sz w:val="16"/>
                <w:szCs w:val="16"/>
              </w:rPr>
              <w:t xml:space="preserve">, - 2, </w:t>
            </w:r>
            <w:r w:rsidR="00FF645D">
              <w:rPr>
                <w:sz w:val="16"/>
                <w:szCs w:val="16"/>
              </w:rPr>
              <w:t xml:space="preserve"> </w:t>
            </w:r>
            <w:r w:rsidR="00FF645D">
              <w:rPr>
                <w:sz w:val="16"/>
                <w:szCs w:val="16"/>
              </w:rPr>
              <w:br/>
              <w:t xml:space="preserve">      </w:t>
            </w:r>
            <w:r w:rsidR="00A47919">
              <w:rPr>
                <w:sz w:val="16"/>
                <w:szCs w:val="16"/>
              </w:rPr>
              <w:t xml:space="preserve"> </w:t>
            </w:r>
            <w:r w:rsidR="002D5F5A" w:rsidRPr="00FF645D">
              <w:rPr>
                <w:sz w:val="16"/>
                <w:szCs w:val="16"/>
              </w:rPr>
              <w:t>патологоанатомом - 3, судебно-медицинским экспертом - 4 (подчеркнуть)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FF645D" w:rsidTr="003048FC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</w:tr>
      <w:tr w:rsidR="00F0037F" w:rsidRPr="00FF645D" w:rsidTr="003048FC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0037F" w:rsidRPr="00FF645D" w:rsidRDefault="00F0037F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0037F" w:rsidRPr="00FF645D" w:rsidRDefault="00F0037F" w:rsidP="00F0037F">
            <w:pPr>
              <w:rPr>
                <w:sz w:val="16"/>
                <w:szCs w:val="16"/>
              </w:rPr>
            </w:pPr>
            <w:r w:rsidRPr="00FF645D">
              <w:rPr>
                <w:sz w:val="16"/>
                <w:szCs w:val="16"/>
              </w:rPr>
              <w:t xml:space="preserve">11. </w:t>
            </w:r>
            <w:r>
              <w:rPr>
                <w:sz w:val="16"/>
                <w:szCs w:val="16"/>
              </w:rPr>
              <w:t xml:space="preserve"> </w:t>
            </w:r>
            <w:r w:rsidRPr="00FF645D">
              <w:rPr>
                <w:sz w:val="16"/>
                <w:szCs w:val="16"/>
              </w:rPr>
              <w:t>Я, врач __________________________________________________________________________</w:t>
            </w:r>
            <w:r>
              <w:rPr>
                <w:sz w:val="16"/>
                <w:szCs w:val="16"/>
              </w:rPr>
              <w:t>_______________________________</w:t>
            </w:r>
            <w:r w:rsidRPr="00FF645D">
              <w:rPr>
                <w:sz w:val="16"/>
                <w:szCs w:val="16"/>
              </w:rPr>
              <w:t>_</w:t>
            </w:r>
          </w:p>
          <w:p w:rsidR="00F0037F" w:rsidRPr="00FF645D" w:rsidRDefault="00F0037F" w:rsidP="00F0037F">
            <w:pPr>
              <w:rPr>
                <w:sz w:val="14"/>
                <w:szCs w:val="14"/>
              </w:rPr>
            </w:pPr>
            <w:r w:rsidRPr="00FF645D">
              <w:rPr>
                <w:sz w:val="16"/>
                <w:szCs w:val="16"/>
              </w:rPr>
              <w:t xml:space="preserve">                                                                     </w:t>
            </w:r>
            <w:r w:rsidRPr="00FF645D">
              <w:rPr>
                <w:sz w:val="14"/>
                <w:szCs w:val="14"/>
              </w:rPr>
              <w:t>(фамилия, имя, отчество)</w:t>
            </w:r>
          </w:p>
          <w:p w:rsidR="00F0037F" w:rsidRPr="00FF645D" w:rsidRDefault="004208CA" w:rsidP="00F003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F0037F" w:rsidRPr="00FF645D">
              <w:rPr>
                <w:sz w:val="16"/>
                <w:szCs w:val="16"/>
              </w:rPr>
              <w:t>должность _____________________________________________________________________</w:t>
            </w:r>
            <w:r w:rsidR="00F0037F">
              <w:rPr>
                <w:sz w:val="16"/>
                <w:szCs w:val="16"/>
              </w:rPr>
              <w:t>________________________________</w:t>
            </w:r>
            <w:r w:rsidR="00F0037F" w:rsidRPr="00FF645D">
              <w:rPr>
                <w:sz w:val="16"/>
                <w:szCs w:val="16"/>
              </w:rPr>
              <w:t>_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0037F" w:rsidRPr="00FF645D" w:rsidRDefault="00F0037F" w:rsidP="005C5C1E">
            <w:pPr>
              <w:rPr>
                <w:sz w:val="16"/>
                <w:szCs w:val="16"/>
              </w:rPr>
            </w:pPr>
          </w:p>
        </w:tc>
      </w:tr>
      <w:tr w:rsidR="00F0037F" w:rsidRPr="00FF645D" w:rsidTr="005A5BE5">
        <w:trPr>
          <w:cantSplit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37F" w:rsidRPr="00FF645D" w:rsidRDefault="00F0037F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0037F" w:rsidRPr="00FF645D" w:rsidRDefault="00F0037F" w:rsidP="00F0037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0037F" w:rsidRPr="00FF645D" w:rsidRDefault="00F0037F" w:rsidP="005C5C1E">
            <w:pPr>
              <w:rPr>
                <w:sz w:val="16"/>
                <w:szCs w:val="16"/>
              </w:rPr>
            </w:pPr>
          </w:p>
        </w:tc>
      </w:tr>
      <w:tr w:rsidR="00CC4A7A" w:rsidRPr="00FF645D" w:rsidTr="005A5BE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4A7A" w:rsidRPr="00FF645D" w:rsidRDefault="00A47919" w:rsidP="005C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C4A7A" w:rsidRPr="00FF645D">
              <w:rPr>
                <w:sz w:val="16"/>
                <w:szCs w:val="16"/>
              </w:rPr>
              <w:t xml:space="preserve">удостоверяю, что на основании: </w:t>
            </w:r>
            <w:r w:rsidR="002D5F5A" w:rsidRPr="00FF645D">
              <w:rPr>
                <w:sz w:val="16"/>
                <w:szCs w:val="16"/>
              </w:rPr>
              <w:t>осмотра</w:t>
            </w:r>
            <w:r w:rsidR="00CC4A7A" w:rsidRPr="00FF645D">
              <w:rPr>
                <w:sz w:val="16"/>
                <w:szCs w:val="16"/>
              </w:rPr>
              <w:t xml:space="preserve"> трупа - 1, записей врача в медицинской документации </w:t>
            </w:r>
            <w:r w:rsidR="00F734FE">
              <w:rPr>
                <w:sz w:val="16"/>
                <w:szCs w:val="16"/>
              </w:rPr>
              <w:t>-</w:t>
            </w:r>
            <w:r w:rsidR="00CC4A7A" w:rsidRPr="00FF645D">
              <w:rPr>
                <w:sz w:val="16"/>
                <w:szCs w:val="16"/>
              </w:rPr>
              <w:t xml:space="preserve"> 2</w:t>
            </w:r>
            <w:r w:rsidR="00F734FE">
              <w:rPr>
                <w:sz w:val="16"/>
                <w:szCs w:val="16"/>
              </w:rPr>
              <w:t xml:space="preserve">,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</w:tr>
      <w:tr w:rsidR="00F0037F" w:rsidRPr="00FF645D" w:rsidTr="005A5BE5">
        <w:trPr>
          <w:cantSplit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7F" w:rsidRPr="00FF645D" w:rsidRDefault="00F0037F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37F" w:rsidRDefault="00F0037F" w:rsidP="005C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FF645D">
              <w:rPr>
                <w:sz w:val="16"/>
                <w:szCs w:val="16"/>
              </w:rPr>
              <w:t xml:space="preserve">предварительного наблюдения за больным - 3, вскрытия - 4 (подчеркнуть) мной определена последовательность </w:t>
            </w:r>
            <w:proofErr w:type="gramStart"/>
            <w:r w:rsidRPr="00FF645D">
              <w:rPr>
                <w:sz w:val="16"/>
                <w:szCs w:val="16"/>
              </w:rPr>
              <w:t>патологических</w:t>
            </w:r>
            <w:proofErr w:type="gramEnd"/>
            <w:r w:rsidRPr="00FF64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0037F" w:rsidRPr="00FF645D" w:rsidRDefault="00F0037F" w:rsidP="005C5C1E">
            <w:pPr>
              <w:rPr>
                <w:sz w:val="16"/>
                <w:szCs w:val="16"/>
              </w:rPr>
            </w:pPr>
          </w:p>
        </w:tc>
      </w:tr>
      <w:tr w:rsidR="005A5BE5" w:rsidRPr="00FF645D" w:rsidTr="005A5BE5">
        <w:trPr>
          <w:cantSplit/>
        </w:trPr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BE5" w:rsidRPr="00FF645D" w:rsidRDefault="005A5BE5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A5BE5" w:rsidRDefault="005A5BE5" w:rsidP="005C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FF645D">
              <w:rPr>
                <w:sz w:val="16"/>
                <w:szCs w:val="16"/>
              </w:rPr>
              <w:t xml:space="preserve">процессов (состояний), которые привели к смерти, и установлена такая причина смерти:  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A5BE5" w:rsidRPr="00FF645D" w:rsidRDefault="005A5BE5" w:rsidP="005C5C1E">
            <w:pPr>
              <w:rPr>
                <w:sz w:val="16"/>
                <w:szCs w:val="16"/>
              </w:rPr>
            </w:pPr>
          </w:p>
        </w:tc>
      </w:tr>
      <w:tr w:rsidR="005A5BE5" w:rsidRPr="00FF645D" w:rsidTr="005A5BE5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A5BE5" w:rsidRPr="00FF645D" w:rsidRDefault="005A5BE5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A5BE5" w:rsidRDefault="005A5BE5" w:rsidP="005C5C1E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A5BE5" w:rsidRPr="00FF645D" w:rsidRDefault="005A5BE5" w:rsidP="005C5C1E">
            <w:pPr>
              <w:rPr>
                <w:sz w:val="16"/>
                <w:szCs w:val="16"/>
              </w:rPr>
            </w:pPr>
          </w:p>
        </w:tc>
      </w:tr>
      <w:tr w:rsidR="00CC4A7A" w:rsidRPr="00FF645D" w:rsidTr="005A5BE5">
        <w:trPr>
          <w:cantSplit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2D5F5A" w:rsidP="005C5C1E">
            <w:pPr>
              <w:rPr>
                <w:sz w:val="16"/>
                <w:szCs w:val="16"/>
              </w:rPr>
            </w:pPr>
            <w:r w:rsidRPr="00FF645D">
              <w:rPr>
                <w:sz w:val="16"/>
                <w:szCs w:val="16"/>
              </w:rPr>
              <w:t>І</w:t>
            </w:r>
            <w:r w:rsidR="00CC4A7A" w:rsidRPr="00FF645D">
              <w:rPr>
                <w:sz w:val="16"/>
                <w:szCs w:val="16"/>
              </w:rPr>
              <w:t xml:space="preserve">. </w:t>
            </w:r>
            <w:r w:rsidR="00804023">
              <w:rPr>
                <w:sz w:val="16"/>
                <w:szCs w:val="16"/>
              </w:rPr>
              <w:t xml:space="preserve"> </w:t>
            </w:r>
            <w:r w:rsidR="00A47919">
              <w:rPr>
                <w:sz w:val="16"/>
                <w:szCs w:val="16"/>
              </w:rPr>
              <w:t xml:space="preserve"> </w:t>
            </w:r>
            <w:r w:rsidR="00CC4A7A" w:rsidRPr="00FF645D">
              <w:rPr>
                <w:sz w:val="16"/>
                <w:szCs w:val="16"/>
              </w:rPr>
              <w:t>Болезнь (патологическ</w:t>
            </w:r>
            <w:r w:rsidR="00BE13D8" w:rsidRPr="00FF645D">
              <w:rPr>
                <w:sz w:val="16"/>
                <w:szCs w:val="16"/>
              </w:rPr>
              <w:t>о</w:t>
            </w:r>
            <w:r w:rsidR="00CC4A7A" w:rsidRPr="00FF645D">
              <w:rPr>
                <w:sz w:val="16"/>
                <w:szCs w:val="16"/>
              </w:rPr>
              <w:t>е состояни</w:t>
            </w:r>
            <w:r w:rsidR="0094029B" w:rsidRPr="00FF645D">
              <w:rPr>
                <w:sz w:val="16"/>
                <w:szCs w:val="16"/>
              </w:rPr>
              <w:t>е</w:t>
            </w:r>
            <w:r w:rsidR="00CC4A7A" w:rsidRPr="00FF645D">
              <w:rPr>
                <w:sz w:val="16"/>
                <w:szCs w:val="16"/>
              </w:rPr>
              <w:t>), которая  привела к смерти</w:t>
            </w:r>
            <w:proofErr w:type="gramStart"/>
            <w:r w:rsidR="00CC4A7A" w:rsidRPr="00FF645D">
              <w:rPr>
                <w:sz w:val="16"/>
                <w:szCs w:val="16"/>
              </w:rPr>
              <w:t>, :</w:t>
            </w:r>
            <w:proofErr w:type="gramEnd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</w:tr>
      <w:tr w:rsidR="003048FC" w:rsidRPr="00FF645D" w:rsidTr="003048F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C" w:rsidRDefault="003048FC" w:rsidP="005C5C1E">
            <w:pPr>
              <w:rPr>
                <w:sz w:val="16"/>
                <w:szCs w:val="16"/>
              </w:rPr>
            </w:pPr>
          </w:p>
          <w:p w:rsidR="00461236" w:rsidRPr="00FF645D" w:rsidRDefault="00461236" w:rsidP="005C5C1E">
            <w:pPr>
              <w:rPr>
                <w:sz w:val="16"/>
                <w:szCs w:val="16"/>
              </w:rPr>
            </w:pPr>
          </w:p>
        </w:tc>
        <w:tc>
          <w:tcPr>
            <w:tcW w:w="73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8FC" w:rsidRDefault="003048FC" w:rsidP="005C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FF645D">
              <w:rPr>
                <w:sz w:val="16"/>
                <w:szCs w:val="16"/>
              </w:rPr>
              <w:t>а) _____________________________________________________________</w:t>
            </w:r>
            <w:r>
              <w:rPr>
                <w:sz w:val="16"/>
                <w:szCs w:val="16"/>
              </w:rPr>
              <w:t>____________________</w:t>
            </w:r>
            <w:r w:rsidRPr="00FF645D">
              <w:rPr>
                <w:sz w:val="16"/>
                <w:szCs w:val="16"/>
              </w:rPr>
              <w:t>_</w:t>
            </w:r>
            <w:r w:rsidR="00694432">
              <w:rPr>
                <w:sz w:val="16"/>
                <w:szCs w:val="16"/>
              </w:rPr>
              <w:t>_</w:t>
            </w:r>
            <w:r w:rsidRPr="00FF645D">
              <w:rPr>
                <w:sz w:val="16"/>
                <w:szCs w:val="16"/>
              </w:rPr>
              <w:t>_</w:t>
            </w:r>
          </w:p>
          <w:p w:rsidR="00630C3E" w:rsidRPr="00FF645D" w:rsidRDefault="00630C3E" w:rsidP="005C5C1E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</w:t>
            </w:r>
            <w:r w:rsidRPr="00FF645D">
              <w:rPr>
                <w:sz w:val="14"/>
                <w:szCs w:val="14"/>
              </w:rPr>
              <w:t>(непосредственная причина смерти)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048FC" w:rsidRDefault="003048FC" w:rsidP="003048FC">
            <w:pPr>
              <w:jc w:val="center"/>
              <w:rPr>
                <w:sz w:val="14"/>
                <w:szCs w:val="14"/>
              </w:rPr>
            </w:pPr>
          </w:p>
          <w:p w:rsidR="0051699B" w:rsidRDefault="0051699B" w:rsidP="003048FC">
            <w:pPr>
              <w:jc w:val="center"/>
              <w:rPr>
                <w:sz w:val="14"/>
                <w:szCs w:val="14"/>
              </w:rPr>
            </w:pPr>
          </w:p>
          <w:p w:rsidR="0051699B" w:rsidRDefault="0051699B" w:rsidP="003048FC">
            <w:pPr>
              <w:jc w:val="center"/>
              <w:rPr>
                <w:sz w:val="14"/>
                <w:szCs w:val="14"/>
              </w:rPr>
            </w:pPr>
          </w:p>
          <w:p w:rsidR="0051699B" w:rsidRDefault="0051699B" w:rsidP="003048FC">
            <w:pPr>
              <w:jc w:val="center"/>
              <w:rPr>
                <w:sz w:val="14"/>
                <w:szCs w:val="14"/>
              </w:rPr>
            </w:pPr>
          </w:p>
          <w:p w:rsidR="003048FC" w:rsidRDefault="003048FC" w:rsidP="003048FC">
            <w:pPr>
              <w:jc w:val="center"/>
              <w:rPr>
                <w:sz w:val="14"/>
                <w:szCs w:val="14"/>
              </w:rPr>
            </w:pPr>
            <w:r w:rsidRPr="00543F14">
              <w:rPr>
                <w:sz w:val="14"/>
                <w:szCs w:val="14"/>
              </w:rPr>
              <w:t>Приблизительное время между началом заболевания</w:t>
            </w:r>
          </w:p>
          <w:p w:rsidR="003048FC" w:rsidRPr="00FF645D" w:rsidRDefault="003048FC" w:rsidP="003048FC">
            <w:pPr>
              <w:jc w:val="center"/>
              <w:rPr>
                <w:sz w:val="16"/>
                <w:szCs w:val="16"/>
              </w:rPr>
            </w:pPr>
            <w:r w:rsidRPr="00543F14">
              <w:rPr>
                <w:sz w:val="14"/>
                <w:szCs w:val="14"/>
              </w:rPr>
              <w:t>и смертью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</w:tr>
      <w:tr w:rsidR="003048FC" w:rsidRPr="00FF645D" w:rsidTr="003048FC">
        <w:trPr>
          <w:cantSplit/>
        </w:trPr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  <w:tc>
          <w:tcPr>
            <w:tcW w:w="737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8FC" w:rsidRPr="00FF645D" w:rsidRDefault="003048FC" w:rsidP="005C5C1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3"/>
            <w:vMerge/>
            <w:tcBorders>
              <w:left w:val="nil"/>
              <w:right w:val="nil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</w:tr>
      <w:tr w:rsidR="003048FC" w:rsidRPr="00FF645D" w:rsidTr="003048F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C" w:rsidRDefault="003048FC" w:rsidP="005C5C1E">
            <w:pPr>
              <w:rPr>
                <w:sz w:val="16"/>
                <w:szCs w:val="16"/>
              </w:rPr>
            </w:pPr>
          </w:p>
          <w:p w:rsidR="00461236" w:rsidRPr="00FF645D" w:rsidRDefault="00461236" w:rsidP="005C5C1E">
            <w:pPr>
              <w:rPr>
                <w:sz w:val="16"/>
                <w:szCs w:val="16"/>
              </w:rPr>
            </w:pPr>
          </w:p>
        </w:tc>
        <w:tc>
          <w:tcPr>
            <w:tcW w:w="73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FF645D">
              <w:rPr>
                <w:sz w:val="16"/>
                <w:szCs w:val="16"/>
              </w:rPr>
              <w:t>б)</w:t>
            </w:r>
            <w:r>
              <w:rPr>
                <w:sz w:val="16"/>
                <w:szCs w:val="16"/>
              </w:rPr>
              <w:t xml:space="preserve"> </w:t>
            </w:r>
            <w:r w:rsidRPr="00FF645D">
              <w:rPr>
                <w:sz w:val="16"/>
                <w:szCs w:val="16"/>
              </w:rPr>
              <w:t>_______________________________________________________________</w:t>
            </w:r>
            <w:r>
              <w:rPr>
                <w:sz w:val="16"/>
                <w:szCs w:val="16"/>
              </w:rPr>
              <w:t>___________________</w:t>
            </w:r>
            <w:r w:rsidR="00694432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</w:t>
            </w:r>
            <w:r w:rsidR="00694432">
              <w:rPr>
                <w:sz w:val="16"/>
                <w:szCs w:val="16"/>
              </w:rPr>
              <w:t>_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3"/>
            <w:vMerge/>
            <w:tcBorders>
              <w:left w:val="nil"/>
              <w:right w:val="nil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</w:tr>
      <w:tr w:rsidR="003048FC" w:rsidRPr="00FF645D" w:rsidTr="003048FC">
        <w:trPr>
          <w:cantSplit/>
        </w:trPr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  <w:tc>
          <w:tcPr>
            <w:tcW w:w="737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3"/>
            <w:vMerge/>
            <w:tcBorders>
              <w:left w:val="nil"/>
              <w:right w:val="nil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</w:tr>
      <w:tr w:rsidR="003048FC" w:rsidRPr="00FF645D" w:rsidTr="003048F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C" w:rsidRDefault="003048FC" w:rsidP="005C5C1E">
            <w:pPr>
              <w:rPr>
                <w:sz w:val="16"/>
                <w:szCs w:val="16"/>
              </w:rPr>
            </w:pPr>
          </w:p>
          <w:p w:rsidR="00461236" w:rsidRPr="00FF645D" w:rsidRDefault="00461236" w:rsidP="005C5C1E">
            <w:pPr>
              <w:rPr>
                <w:sz w:val="16"/>
                <w:szCs w:val="16"/>
              </w:rPr>
            </w:pPr>
          </w:p>
        </w:tc>
        <w:tc>
          <w:tcPr>
            <w:tcW w:w="73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в</w:t>
            </w:r>
            <w:r w:rsidRPr="00FF645D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FF645D">
              <w:rPr>
                <w:sz w:val="16"/>
                <w:szCs w:val="16"/>
              </w:rPr>
              <w:t>_______________________________________________________________</w:t>
            </w:r>
            <w:r>
              <w:rPr>
                <w:sz w:val="16"/>
                <w:szCs w:val="16"/>
              </w:rPr>
              <w:t>___________________</w:t>
            </w:r>
            <w:r w:rsidR="00694432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3"/>
            <w:vMerge/>
            <w:tcBorders>
              <w:left w:val="nil"/>
              <w:right w:val="nil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</w:tr>
      <w:tr w:rsidR="003048FC" w:rsidRPr="00FF645D" w:rsidTr="003048FC">
        <w:trPr>
          <w:cantSplit/>
          <w:trHeight w:val="90"/>
        </w:trPr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  <w:tc>
          <w:tcPr>
            <w:tcW w:w="737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3"/>
            <w:vMerge/>
            <w:tcBorders>
              <w:left w:val="nil"/>
              <w:right w:val="nil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</w:tr>
      <w:tr w:rsidR="003048FC" w:rsidRPr="00FF645D" w:rsidTr="003048F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C" w:rsidRDefault="003048FC" w:rsidP="005C5C1E">
            <w:pPr>
              <w:rPr>
                <w:sz w:val="16"/>
                <w:szCs w:val="16"/>
              </w:rPr>
            </w:pPr>
          </w:p>
          <w:p w:rsidR="00461236" w:rsidRPr="00FF645D" w:rsidRDefault="00461236" w:rsidP="005C5C1E">
            <w:pPr>
              <w:rPr>
                <w:sz w:val="16"/>
                <w:szCs w:val="16"/>
              </w:rPr>
            </w:pPr>
          </w:p>
        </w:tc>
        <w:tc>
          <w:tcPr>
            <w:tcW w:w="73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г</w:t>
            </w:r>
            <w:r w:rsidRPr="00FF645D">
              <w:rPr>
                <w:sz w:val="16"/>
                <w:szCs w:val="16"/>
              </w:rPr>
              <w:t>) _______________________________________________________________</w:t>
            </w:r>
            <w:r>
              <w:rPr>
                <w:sz w:val="16"/>
                <w:szCs w:val="16"/>
              </w:rPr>
              <w:t>___________________</w:t>
            </w:r>
            <w:r w:rsidR="00694432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</w:tr>
      <w:tr w:rsidR="00FF645D" w:rsidRPr="00FF645D" w:rsidTr="003048FC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F645D" w:rsidRPr="00FF645D" w:rsidRDefault="00FF645D" w:rsidP="005C5C1E">
            <w:pPr>
              <w:rPr>
                <w:sz w:val="16"/>
                <w:szCs w:val="16"/>
              </w:rPr>
            </w:pPr>
          </w:p>
        </w:tc>
        <w:tc>
          <w:tcPr>
            <w:tcW w:w="73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645D" w:rsidRPr="00FF645D" w:rsidRDefault="00D242B7" w:rsidP="005C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FF645D" w:rsidRPr="00FF645D">
              <w:rPr>
                <w:sz w:val="16"/>
                <w:szCs w:val="16"/>
              </w:rPr>
              <w:t xml:space="preserve">(в, г-заболевание и патологические состояния, которые обусловили непосредственную причину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 xml:space="preserve">     </w:t>
            </w:r>
            <w:r w:rsidR="00FF645D" w:rsidRPr="00FF645D">
              <w:rPr>
                <w:sz w:val="16"/>
                <w:szCs w:val="16"/>
              </w:rPr>
              <w:t>смерти; основная причина смерти указывается в последнюю очередь)</w:t>
            </w:r>
          </w:p>
        </w:tc>
        <w:tc>
          <w:tcPr>
            <w:tcW w:w="2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645D" w:rsidRPr="00FF645D" w:rsidRDefault="00FF645D" w:rsidP="005C5C1E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F645D" w:rsidRPr="00FF645D" w:rsidRDefault="00FF645D" w:rsidP="005C5C1E">
            <w:pPr>
              <w:rPr>
                <w:sz w:val="16"/>
                <w:szCs w:val="16"/>
              </w:rPr>
            </w:pPr>
          </w:p>
        </w:tc>
      </w:tr>
      <w:tr w:rsidR="00FF645D" w:rsidRPr="00FF645D" w:rsidTr="003048FC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F645D" w:rsidRPr="00FF645D" w:rsidRDefault="00FF645D" w:rsidP="005C5C1E">
            <w:pPr>
              <w:rPr>
                <w:sz w:val="16"/>
                <w:szCs w:val="16"/>
              </w:rPr>
            </w:pPr>
          </w:p>
        </w:tc>
        <w:tc>
          <w:tcPr>
            <w:tcW w:w="73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645D" w:rsidRPr="00FF645D" w:rsidRDefault="00FF645D" w:rsidP="005C5C1E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645D" w:rsidRPr="00FF645D" w:rsidRDefault="00FF645D" w:rsidP="005C5C1E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F645D" w:rsidRPr="00FF645D" w:rsidRDefault="00FF645D" w:rsidP="005C5C1E">
            <w:pPr>
              <w:rPr>
                <w:sz w:val="16"/>
                <w:szCs w:val="16"/>
              </w:rPr>
            </w:pPr>
          </w:p>
        </w:tc>
      </w:tr>
      <w:tr w:rsidR="00FF645D" w:rsidRPr="00FF645D" w:rsidTr="003048FC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F645D" w:rsidRPr="00FF645D" w:rsidRDefault="00FF645D" w:rsidP="005C5C1E">
            <w:pPr>
              <w:rPr>
                <w:sz w:val="16"/>
                <w:szCs w:val="16"/>
              </w:rPr>
            </w:pPr>
          </w:p>
        </w:tc>
        <w:tc>
          <w:tcPr>
            <w:tcW w:w="73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645D" w:rsidRPr="00FF645D" w:rsidRDefault="00FF645D" w:rsidP="005C5C1E">
            <w:pPr>
              <w:rPr>
                <w:sz w:val="16"/>
                <w:szCs w:val="16"/>
              </w:rPr>
            </w:pPr>
            <w:r w:rsidRPr="00FF645D">
              <w:rPr>
                <w:sz w:val="16"/>
                <w:szCs w:val="16"/>
              </w:rPr>
              <w:t xml:space="preserve">ІІ. </w:t>
            </w:r>
            <w:r w:rsidR="00804023">
              <w:rPr>
                <w:sz w:val="16"/>
                <w:szCs w:val="16"/>
              </w:rPr>
              <w:t xml:space="preserve"> </w:t>
            </w:r>
            <w:r w:rsidRPr="00FF645D">
              <w:rPr>
                <w:sz w:val="16"/>
                <w:szCs w:val="16"/>
              </w:rPr>
              <w:t xml:space="preserve">Другие существенные состояния (сочетанные, сопутствующие, фоновые, подчеркнуть), которые </w:t>
            </w:r>
            <w:r>
              <w:rPr>
                <w:sz w:val="16"/>
                <w:szCs w:val="16"/>
              </w:rPr>
              <w:br/>
              <w:t xml:space="preserve">     </w:t>
            </w:r>
            <w:r w:rsidR="00804023">
              <w:rPr>
                <w:sz w:val="16"/>
                <w:szCs w:val="16"/>
              </w:rPr>
              <w:t xml:space="preserve"> </w:t>
            </w:r>
            <w:r w:rsidRPr="00FF645D">
              <w:rPr>
                <w:sz w:val="16"/>
                <w:szCs w:val="16"/>
              </w:rPr>
              <w:t xml:space="preserve">способствовали смерти, но не связанные с заболеванием или его осложнением, которое </w:t>
            </w:r>
            <w:r>
              <w:rPr>
                <w:sz w:val="16"/>
                <w:szCs w:val="16"/>
              </w:rPr>
              <w:br/>
              <w:t xml:space="preserve">     </w:t>
            </w:r>
            <w:r w:rsidR="00804023">
              <w:rPr>
                <w:sz w:val="16"/>
                <w:szCs w:val="16"/>
              </w:rPr>
              <w:t xml:space="preserve"> </w:t>
            </w:r>
            <w:r w:rsidRPr="00FF645D">
              <w:rPr>
                <w:sz w:val="16"/>
                <w:szCs w:val="16"/>
              </w:rPr>
              <w:t xml:space="preserve">непосредственно является причиной смерти  </w:t>
            </w:r>
          </w:p>
        </w:tc>
        <w:tc>
          <w:tcPr>
            <w:tcW w:w="2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645D" w:rsidRPr="00FF645D" w:rsidRDefault="00FF645D" w:rsidP="005C5C1E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F645D" w:rsidRPr="00FF645D" w:rsidRDefault="00FF645D" w:rsidP="005C5C1E">
            <w:pPr>
              <w:rPr>
                <w:sz w:val="16"/>
                <w:szCs w:val="16"/>
              </w:rPr>
            </w:pPr>
          </w:p>
        </w:tc>
      </w:tr>
      <w:tr w:rsidR="00FF645D" w:rsidRPr="00FF645D" w:rsidTr="003048FC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F645D" w:rsidRPr="00FF645D" w:rsidRDefault="00FF645D" w:rsidP="005C5C1E">
            <w:pPr>
              <w:rPr>
                <w:sz w:val="16"/>
                <w:szCs w:val="16"/>
              </w:rPr>
            </w:pPr>
          </w:p>
        </w:tc>
        <w:tc>
          <w:tcPr>
            <w:tcW w:w="73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645D" w:rsidRPr="00FF645D" w:rsidRDefault="00FF645D" w:rsidP="005C5C1E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645D" w:rsidRPr="00FF645D" w:rsidRDefault="00FF645D" w:rsidP="005C5C1E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F645D" w:rsidRPr="00FF645D" w:rsidRDefault="00FF645D" w:rsidP="005C5C1E">
            <w:pPr>
              <w:rPr>
                <w:sz w:val="16"/>
                <w:szCs w:val="16"/>
              </w:rPr>
            </w:pPr>
          </w:p>
        </w:tc>
      </w:tr>
      <w:tr w:rsidR="00CC4A7A" w:rsidRPr="00FF645D" w:rsidTr="003048FC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8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2D5F5A" w:rsidP="005C5C1E">
            <w:pPr>
              <w:rPr>
                <w:sz w:val="16"/>
                <w:szCs w:val="16"/>
              </w:rPr>
            </w:pPr>
            <w:r w:rsidRPr="00FF645D">
              <w:rPr>
                <w:sz w:val="16"/>
                <w:szCs w:val="16"/>
              </w:rPr>
              <w:t xml:space="preserve"> </w:t>
            </w:r>
            <w:r w:rsidR="00FC7605">
              <w:rPr>
                <w:sz w:val="16"/>
                <w:szCs w:val="16"/>
              </w:rPr>
              <w:t xml:space="preserve">  </w:t>
            </w:r>
            <w:r w:rsidRPr="00FF645D">
              <w:rPr>
                <w:sz w:val="16"/>
                <w:szCs w:val="16"/>
              </w:rPr>
              <w:t xml:space="preserve">  </w:t>
            </w:r>
            <w:r w:rsidR="00804023">
              <w:rPr>
                <w:sz w:val="16"/>
                <w:szCs w:val="16"/>
              </w:rPr>
              <w:t xml:space="preserve">  </w:t>
            </w:r>
            <w:r w:rsidR="00CC4A7A" w:rsidRPr="00FF645D">
              <w:rPr>
                <w:sz w:val="16"/>
                <w:szCs w:val="16"/>
              </w:rPr>
              <w:t xml:space="preserve">В случае смерти женщин во время беременности или после родов в период до одного года отметить </w:t>
            </w:r>
            <w:r w:rsidR="00250697" w:rsidRPr="00FF645D">
              <w:rPr>
                <w:sz w:val="16"/>
                <w:szCs w:val="16"/>
              </w:rPr>
              <w:t xml:space="preserve">срок </w:t>
            </w:r>
            <w:r w:rsidR="00CC4A7A" w:rsidRPr="00FF645D">
              <w:rPr>
                <w:sz w:val="16"/>
                <w:szCs w:val="16"/>
              </w:rPr>
              <w:t xml:space="preserve">беременности ______, день </w:t>
            </w:r>
            <w:r w:rsidR="00FC7605">
              <w:rPr>
                <w:sz w:val="16"/>
                <w:szCs w:val="16"/>
              </w:rPr>
              <w:br/>
              <w:t xml:space="preserve">     </w:t>
            </w:r>
            <w:r w:rsidR="00804023">
              <w:rPr>
                <w:sz w:val="16"/>
                <w:szCs w:val="16"/>
              </w:rPr>
              <w:t xml:space="preserve">  </w:t>
            </w:r>
            <w:r w:rsidR="00CC4A7A" w:rsidRPr="00FF645D">
              <w:rPr>
                <w:sz w:val="16"/>
                <w:szCs w:val="16"/>
              </w:rPr>
              <w:t>послеродового периода _______, неделя после родов ________</w:t>
            </w:r>
          </w:p>
        </w:tc>
      </w:tr>
      <w:tr w:rsidR="00CC4A7A" w:rsidRPr="00FF645D" w:rsidTr="003048FC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8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  <w:r w:rsidRPr="00FF645D">
              <w:rPr>
                <w:sz w:val="16"/>
                <w:szCs w:val="16"/>
              </w:rPr>
              <w:t>12</w:t>
            </w:r>
            <w:proofErr w:type="gramStart"/>
            <w:r w:rsidRPr="00FF645D">
              <w:rPr>
                <w:sz w:val="16"/>
                <w:szCs w:val="16"/>
              </w:rPr>
              <w:t xml:space="preserve"> </w:t>
            </w:r>
            <w:r w:rsidR="00804023">
              <w:rPr>
                <w:sz w:val="16"/>
                <w:szCs w:val="16"/>
              </w:rPr>
              <w:t xml:space="preserve"> </w:t>
            </w:r>
            <w:r w:rsidRPr="00FF645D">
              <w:rPr>
                <w:sz w:val="16"/>
                <w:szCs w:val="16"/>
              </w:rPr>
              <w:t>В</w:t>
            </w:r>
            <w:proofErr w:type="gramEnd"/>
            <w:r w:rsidRPr="00FF645D">
              <w:rPr>
                <w:sz w:val="16"/>
                <w:szCs w:val="16"/>
              </w:rPr>
              <w:t xml:space="preserve"> случаях смерти от травмы, отравления и действия внешних факторов:</w:t>
            </w:r>
          </w:p>
        </w:tc>
      </w:tr>
      <w:tr w:rsidR="00CC4A7A" w:rsidRPr="00FF645D" w:rsidTr="003048FC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8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804023" w:rsidP="005C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C4A7A" w:rsidRPr="00FF645D">
              <w:rPr>
                <w:sz w:val="16"/>
                <w:szCs w:val="16"/>
              </w:rPr>
              <w:t>а) дата травмы (отравлени</w:t>
            </w:r>
            <w:r w:rsidR="00250697" w:rsidRPr="00FF645D">
              <w:rPr>
                <w:sz w:val="16"/>
                <w:szCs w:val="16"/>
              </w:rPr>
              <w:t>я</w:t>
            </w:r>
            <w:r w:rsidR="00CC4A7A" w:rsidRPr="00FF645D">
              <w:rPr>
                <w:sz w:val="16"/>
                <w:szCs w:val="16"/>
              </w:rPr>
              <w:t>): год</w:t>
            </w:r>
            <w:r w:rsidR="00250697" w:rsidRPr="00FF645D">
              <w:rPr>
                <w:sz w:val="16"/>
                <w:szCs w:val="16"/>
              </w:rPr>
              <w:t xml:space="preserve"> </w:t>
            </w:r>
            <w:r w:rsidR="00CC4A7A" w:rsidRPr="00FF645D">
              <w:rPr>
                <w:sz w:val="16"/>
                <w:szCs w:val="16"/>
              </w:rPr>
              <w:t>__________, месяц</w:t>
            </w:r>
            <w:r w:rsidR="00250697" w:rsidRPr="00FF645D">
              <w:rPr>
                <w:sz w:val="16"/>
                <w:szCs w:val="16"/>
              </w:rPr>
              <w:t xml:space="preserve"> </w:t>
            </w:r>
            <w:r w:rsidR="00CC4A7A" w:rsidRPr="00FF645D">
              <w:rPr>
                <w:sz w:val="16"/>
                <w:szCs w:val="16"/>
              </w:rPr>
              <w:t>______________, число __________;</w:t>
            </w:r>
          </w:p>
        </w:tc>
      </w:tr>
      <w:tr w:rsidR="00CC4A7A" w:rsidRPr="00FF645D" w:rsidTr="003048FC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8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804023" w:rsidP="005C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C4A7A" w:rsidRPr="00FF645D">
              <w:rPr>
                <w:sz w:val="16"/>
                <w:szCs w:val="16"/>
              </w:rPr>
              <w:t>б) место и обстоятельства, при которых состоялась травма  (отравление)_____________________________</w:t>
            </w:r>
            <w:r w:rsidR="00FC7605">
              <w:rPr>
                <w:sz w:val="16"/>
                <w:szCs w:val="16"/>
              </w:rPr>
              <w:t>_______________________</w:t>
            </w:r>
            <w:r w:rsidR="00CC4A7A" w:rsidRPr="00FF645D">
              <w:rPr>
                <w:sz w:val="16"/>
                <w:szCs w:val="16"/>
              </w:rPr>
              <w:t>_</w:t>
            </w:r>
          </w:p>
        </w:tc>
      </w:tr>
      <w:tr w:rsidR="00CC4A7A" w:rsidRPr="00FF645D" w:rsidTr="003048FC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8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FF645D" w:rsidTr="003048FC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8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  <w:r w:rsidRPr="00FF645D">
              <w:rPr>
                <w:sz w:val="16"/>
                <w:szCs w:val="16"/>
              </w:rPr>
              <w:t xml:space="preserve">13. Если </w:t>
            </w:r>
            <w:proofErr w:type="gramStart"/>
            <w:r w:rsidRPr="00FF645D">
              <w:rPr>
                <w:sz w:val="16"/>
                <w:szCs w:val="16"/>
              </w:rPr>
              <w:t>умерший</w:t>
            </w:r>
            <w:proofErr w:type="gramEnd"/>
            <w:r w:rsidRPr="00FF645D">
              <w:rPr>
                <w:sz w:val="16"/>
                <w:szCs w:val="16"/>
              </w:rPr>
              <w:t xml:space="preserve"> (</w:t>
            </w:r>
            <w:proofErr w:type="spellStart"/>
            <w:r w:rsidRPr="00FF645D">
              <w:rPr>
                <w:sz w:val="16"/>
                <w:szCs w:val="16"/>
              </w:rPr>
              <w:t>а</w:t>
            </w:r>
            <w:r w:rsidR="008C115D" w:rsidRPr="00FF645D">
              <w:rPr>
                <w:sz w:val="16"/>
                <w:szCs w:val="16"/>
              </w:rPr>
              <w:t>я</w:t>
            </w:r>
            <w:proofErr w:type="spellEnd"/>
            <w:r w:rsidRPr="00FF645D">
              <w:rPr>
                <w:sz w:val="16"/>
                <w:szCs w:val="16"/>
              </w:rPr>
              <w:t xml:space="preserve">) относится к лицам, которые пострадали в результате Чернобыльской катастрофы, </w:t>
            </w:r>
          </w:p>
        </w:tc>
      </w:tr>
      <w:tr w:rsidR="00CC4A7A" w:rsidRPr="00FF645D" w:rsidTr="003048FC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8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804023" w:rsidP="005C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CC4A7A" w:rsidRPr="00FF645D">
              <w:rPr>
                <w:sz w:val="16"/>
                <w:szCs w:val="16"/>
              </w:rPr>
              <w:t>отметить категорию</w:t>
            </w:r>
            <w:r w:rsidR="008C115D" w:rsidRPr="00FF645D">
              <w:rPr>
                <w:sz w:val="16"/>
                <w:szCs w:val="16"/>
              </w:rPr>
              <w:t xml:space="preserve"> </w:t>
            </w:r>
            <w:r w:rsidR="00CC4A7A" w:rsidRPr="00FF645D">
              <w:rPr>
                <w:sz w:val="16"/>
                <w:szCs w:val="16"/>
              </w:rPr>
              <w:t>___________</w:t>
            </w:r>
            <w:r w:rsidR="003758E5">
              <w:rPr>
                <w:sz w:val="16"/>
                <w:szCs w:val="16"/>
              </w:rPr>
              <w:t>__</w:t>
            </w:r>
            <w:r w:rsidR="00CC4A7A" w:rsidRPr="00FF645D">
              <w:rPr>
                <w:sz w:val="16"/>
                <w:szCs w:val="16"/>
              </w:rPr>
              <w:t>_____, серию ____</w:t>
            </w:r>
            <w:r w:rsidR="003758E5">
              <w:rPr>
                <w:sz w:val="16"/>
                <w:szCs w:val="16"/>
              </w:rPr>
              <w:t>_</w:t>
            </w:r>
            <w:r w:rsidR="00CC4A7A" w:rsidRPr="00FF645D">
              <w:rPr>
                <w:sz w:val="16"/>
                <w:szCs w:val="16"/>
              </w:rPr>
              <w:t xml:space="preserve">______________ удостоверения </w:t>
            </w:r>
            <w:r w:rsidR="00CC4A7A" w:rsidRPr="006A14BD">
              <w:rPr>
                <w:sz w:val="14"/>
                <w:szCs w:val="14"/>
              </w:rPr>
              <w:t>(вписать)</w:t>
            </w:r>
          </w:p>
        </w:tc>
      </w:tr>
      <w:tr w:rsidR="00CC4A7A" w:rsidRPr="00FF645D" w:rsidTr="003048FC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8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</w:tr>
      <w:tr w:rsidR="00403DC4" w:rsidRPr="00FF645D" w:rsidTr="003048FC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03DC4" w:rsidRPr="00FF645D" w:rsidRDefault="00403DC4" w:rsidP="005C5C1E">
            <w:pPr>
              <w:rPr>
                <w:sz w:val="16"/>
                <w:szCs w:val="16"/>
              </w:rPr>
            </w:pPr>
          </w:p>
        </w:tc>
        <w:tc>
          <w:tcPr>
            <w:tcW w:w="223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03DC4" w:rsidRPr="00FF645D" w:rsidRDefault="00403DC4" w:rsidP="006A14BD">
            <w:pPr>
              <w:jc w:val="center"/>
              <w:rPr>
                <w:sz w:val="16"/>
                <w:szCs w:val="16"/>
              </w:rPr>
            </w:pPr>
            <w:r w:rsidRPr="00FF645D">
              <w:rPr>
                <w:sz w:val="16"/>
                <w:szCs w:val="16"/>
              </w:rPr>
              <w:t>Подпись врача, который заполнил свидетельство</w:t>
            </w:r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3DC4" w:rsidRPr="00FF645D" w:rsidRDefault="00403DC4" w:rsidP="005C5C1E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03DC4" w:rsidRPr="00FF645D" w:rsidRDefault="00403DC4" w:rsidP="00CD698D">
            <w:pPr>
              <w:jc w:val="center"/>
              <w:rPr>
                <w:sz w:val="16"/>
                <w:szCs w:val="16"/>
              </w:rPr>
            </w:pPr>
            <w:r w:rsidRPr="00FF645D">
              <w:rPr>
                <w:sz w:val="16"/>
                <w:szCs w:val="16"/>
              </w:rPr>
              <w:t>М. П.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403DC4" w:rsidRPr="00FF645D" w:rsidRDefault="00403DC4" w:rsidP="005C5C1E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03DC4" w:rsidRPr="00FF645D" w:rsidRDefault="00403DC4" w:rsidP="005C5C1E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DC4" w:rsidRPr="00FF645D" w:rsidRDefault="00403DC4" w:rsidP="005C5C1E">
            <w:pPr>
              <w:rPr>
                <w:sz w:val="16"/>
                <w:szCs w:val="16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DC4" w:rsidRPr="00FF645D" w:rsidRDefault="00403DC4" w:rsidP="005C5C1E">
            <w:pPr>
              <w:rPr>
                <w:sz w:val="16"/>
                <w:szCs w:val="16"/>
              </w:rPr>
            </w:pPr>
          </w:p>
        </w:tc>
      </w:tr>
      <w:tr w:rsidR="00403DC4" w:rsidRPr="00FF645D" w:rsidTr="003048FC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03DC4" w:rsidRPr="00FF645D" w:rsidRDefault="00403DC4" w:rsidP="005C5C1E">
            <w:pPr>
              <w:rPr>
                <w:sz w:val="16"/>
                <w:szCs w:val="16"/>
              </w:rPr>
            </w:pPr>
          </w:p>
        </w:tc>
        <w:tc>
          <w:tcPr>
            <w:tcW w:w="223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03DC4" w:rsidRPr="00FF645D" w:rsidRDefault="00403DC4" w:rsidP="005C5C1E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03DC4" w:rsidRPr="00FF645D" w:rsidRDefault="00403DC4" w:rsidP="005C5C1E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left w:val="nil"/>
              <w:right w:val="nil"/>
            </w:tcBorders>
          </w:tcPr>
          <w:p w:rsidR="00403DC4" w:rsidRPr="00FF645D" w:rsidRDefault="00403DC4" w:rsidP="005C5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3DC4" w:rsidRPr="00FF645D" w:rsidRDefault="00403DC4" w:rsidP="005C5C1E">
            <w:pPr>
              <w:rPr>
                <w:sz w:val="16"/>
                <w:szCs w:val="16"/>
              </w:rPr>
            </w:pPr>
          </w:p>
        </w:tc>
      </w:tr>
      <w:tr w:rsidR="00403DC4" w:rsidRPr="00FF645D" w:rsidTr="003048FC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03DC4" w:rsidRPr="00FF645D" w:rsidRDefault="00403DC4" w:rsidP="005C5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DC4" w:rsidRPr="00FF645D" w:rsidRDefault="00403DC4" w:rsidP="005C5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03DC4" w:rsidRPr="00FF645D" w:rsidRDefault="00403DC4" w:rsidP="005C5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03DC4" w:rsidRPr="00FF645D" w:rsidRDefault="00403DC4" w:rsidP="005C5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3DC4" w:rsidRPr="00FF645D" w:rsidRDefault="00403DC4" w:rsidP="005C5C1E">
            <w:pPr>
              <w:rPr>
                <w:sz w:val="16"/>
                <w:szCs w:val="16"/>
              </w:rPr>
            </w:pPr>
            <w:r w:rsidRPr="00FF645D">
              <w:rPr>
                <w:sz w:val="16"/>
                <w:szCs w:val="16"/>
              </w:rPr>
              <w:t>"____</w:t>
            </w:r>
            <w:r w:rsidR="00CD698D">
              <w:rPr>
                <w:sz w:val="16"/>
                <w:szCs w:val="16"/>
              </w:rPr>
              <w:t>__</w:t>
            </w:r>
            <w:r w:rsidRPr="00FF645D">
              <w:rPr>
                <w:sz w:val="16"/>
                <w:szCs w:val="16"/>
              </w:rPr>
              <w:t>_"______</w:t>
            </w:r>
            <w:r w:rsidR="00CD698D">
              <w:rPr>
                <w:sz w:val="16"/>
                <w:szCs w:val="16"/>
              </w:rPr>
              <w:t>____</w:t>
            </w:r>
            <w:r w:rsidRPr="00FF645D">
              <w:rPr>
                <w:sz w:val="16"/>
                <w:szCs w:val="16"/>
              </w:rPr>
              <w:t>_________в 20</w:t>
            </w:r>
            <w:r w:rsidR="00791820" w:rsidRPr="00FF645D">
              <w:rPr>
                <w:sz w:val="16"/>
                <w:szCs w:val="16"/>
              </w:rPr>
              <w:t xml:space="preserve"> </w:t>
            </w:r>
            <w:r w:rsidRPr="00FF645D">
              <w:rPr>
                <w:sz w:val="16"/>
                <w:szCs w:val="16"/>
              </w:rPr>
              <w:t>_</w:t>
            </w:r>
            <w:r w:rsidR="00CD698D">
              <w:rPr>
                <w:sz w:val="16"/>
                <w:szCs w:val="16"/>
              </w:rPr>
              <w:t>__</w:t>
            </w:r>
            <w:r w:rsidRPr="00FF645D">
              <w:rPr>
                <w:sz w:val="16"/>
                <w:szCs w:val="16"/>
              </w:rPr>
              <w:t>_</w:t>
            </w:r>
            <w:r w:rsidR="00791820" w:rsidRPr="00FF645D">
              <w:rPr>
                <w:sz w:val="16"/>
                <w:szCs w:val="16"/>
              </w:rPr>
              <w:t>_</w:t>
            </w:r>
            <w:r w:rsidRPr="00FF645D">
              <w:rPr>
                <w:sz w:val="16"/>
                <w:szCs w:val="16"/>
              </w:rPr>
              <w:t>__</w:t>
            </w:r>
            <w:r w:rsidR="00791820" w:rsidRPr="00FF645D">
              <w:rPr>
                <w:sz w:val="16"/>
                <w:szCs w:val="16"/>
              </w:rPr>
              <w:t xml:space="preserve"> </w:t>
            </w:r>
            <w:r w:rsidRPr="00FF645D">
              <w:rPr>
                <w:sz w:val="16"/>
                <w:szCs w:val="16"/>
              </w:rPr>
              <w:t>г.</w:t>
            </w:r>
          </w:p>
        </w:tc>
      </w:tr>
      <w:tr w:rsidR="00CC4A7A" w:rsidRPr="00FF645D" w:rsidTr="003048FC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A7A" w:rsidRPr="00CD698D" w:rsidRDefault="00791820" w:rsidP="005C5C1E">
            <w:pPr>
              <w:rPr>
                <w:sz w:val="14"/>
                <w:szCs w:val="14"/>
              </w:rPr>
            </w:pPr>
            <w:r w:rsidRPr="00CD698D">
              <w:rPr>
                <w:sz w:val="14"/>
                <w:szCs w:val="14"/>
              </w:rPr>
              <w:t xml:space="preserve">       </w:t>
            </w:r>
            <w:r w:rsidR="00CD698D">
              <w:rPr>
                <w:sz w:val="14"/>
                <w:szCs w:val="14"/>
              </w:rPr>
              <w:t xml:space="preserve">             </w:t>
            </w:r>
            <w:r w:rsidR="00CC4A7A" w:rsidRPr="00CD698D">
              <w:rPr>
                <w:sz w:val="14"/>
                <w:szCs w:val="14"/>
              </w:rPr>
              <w:t>(фамилия, имя, отчество получателя)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CD698D" w:rsidRDefault="00CC4A7A" w:rsidP="005C5C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CD698D" w:rsidRDefault="00403DC4" w:rsidP="005C5C1E">
            <w:pPr>
              <w:jc w:val="center"/>
              <w:rPr>
                <w:sz w:val="14"/>
                <w:szCs w:val="14"/>
              </w:rPr>
            </w:pPr>
            <w:r w:rsidRPr="00CD698D">
              <w:rPr>
                <w:sz w:val="14"/>
                <w:szCs w:val="14"/>
              </w:rPr>
              <w:t xml:space="preserve">  (подпись)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jc w:val="center"/>
              <w:rPr>
                <w:sz w:val="16"/>
                <w:szCs w:val="16"/>
              </w:rPr>
            </w:pPr>
          </w:p>
        </w:tc>
      </w:tr>
    </w:tbl>
    <w:p w:rsidR="00316FB4" w:rsidRPr="00CD698D" w:rsidRDefault="00316FB4" w:rsidP="001A163D">
      <w:pPr>
        <w:jc w:val="both"/>
        <w:rPr>
          <w:rFonts w:cs="Times New Roman"/>
          <w:sz w:val="16"/>
          <w:szCs w:val="16"/>
        </w:rPr>
      </w:pPr>
    </w:p>
    <w:p w:rsidR="00813F4E" w:rsidRDefault="00813F4E" w:rsidP="001A163D">
      <w:pPr>
        <w:jc w:val="both"/>
        <w:rPr>
          <w:rFonts w:cs="Times New Roman"/>
          <w:sz w:val="16"/>
          <w:szCs w:val="16"/>
        </w:rPr>
      </w:pPr>
    </w:p>
    <w:p w:rsidR="00F0037F" w:rsidRPr="00CD698D" w:rsidRDefault="00F0037F" w:rsidP="001A163D">
      <w:pPr>
        <w:jc w:val="both"/>
        <w:rPr>
          <w:rFonts w:cs="Times New Roman"/>
          <w:sz w:val="16"/>
          <w:szCs w:val="16"/>
        </w:rPr>
      </w:pPr>
    </w:p>
    <w:p w:rsidR="00EF3BA7" w:rsidRPr="00CD698D" w:rsidRDefault="00EF3BA7" w:rsidP="001A163D">
      <w:pPr>
        <w:jc w:val="both"/>
        <w:rPr>
          <w:rFonts w:cs="Times New Roman"/>
          <w:sz w:val="16"/>
          <w:szCs w:val="16"/>
        </w:rPr>
      </w:pPr>
    </w:p>
    <w:p w:rsidR="00EF0289" w:rsidRPr="00CD698D" w:rsidRDefault="00EF0289" w:rsidP="001A163D">
      <w:pPr>
        <w:jc w:val="both"/>
        <w:rPr>
          <w:rFonts w:cs="Times New Roman"/>
        </w:rPr>
      </w:pPr>
      <w:r w:rsidRPr="00CD698D">
        <w:rPr>
          <w:rFonts w:cs="Times New Roman"/>
        </w:rPr>
        <w:t>Министр здравоохранения</w:t>
      </w:r>
    </w:p>
    <w:p w:rsidR="00EF0289" w:rsidRDefault="00EF0289" w:rsidP="001A163D">
      <w:pPr>
        <w:jc w:val="both"/>
        <w:rPr>
          <w:rFonts w:cs="Times New Roman"/>
        </w:rPr>
      </w:pPr>
      <w:r w:rsidRPr="00CD698D">
        <w:rPr>
          <w:rFonts w:cs="Times New Roman"/>
        </w:rPr>
        <w:t>Донецкой Народной Республики</w:t>
      </w:r>
      <w:r w:rsidRPr="00CD698D">
        <w:rPr>
          <w:rFonts w:cs="Times New Roman"/>
        </w:rPr>
        <w:tab/>
      </w:r>
      <w:r w:rsidRPr="00CD698D">
        <w:rPr>
          <w:rFonts w:cs="Times New Roman"/>
        </w:rPr>
        <w:tab/>
      </w:r>
      <w:r w:rsidR="00316FB4" w:rsidRPr="00CD698D">
        <w:rPr>
          <w:rFonts w:cs="Times New Roman"/>
        </w:rPr>
        <w:tab/>
      </w:r>
      <w:r w:rsidRPr="00CD698D">
        <w:rPr>
          <w:rFonts w:cs="Times New Roman"/>
        </w:rPr>
        <w:tab/>
      </w:r>
      <w:r w:rsidRPr="00CD698D">
        <w:rPr>
          <w:rFonts w:cs="Times New Roman"/>
        </w:rPr>
        <w:tab/>
        <w:t>В.В. Кучковой</w:t>
      </w:r>
    </w:p>
    <w:p w:rsidR="00D242B7" w:rsidRDefault="00D242B7" w:rsidP="001A163D">
      <w:pPr>
        <w:jc w:val="both"/>
        <w:rPr>
          <w:rFonts w:cs="Times New Roman"/>
        </w:rPr>
      </w:pPr>
    </w:p>
    <w:p w:rsidR="00FB4F24" w:rsidRDefault="00FB4F24" w:rsidP="001A163D">
      <w:pPr>
        <w:jc w:val="both"/>
        <w:rPr>
          <w:rFonts w:cs="Times New Roman"/>
        </w:rPr>
      </w:pPr>
    </w:p>
    <w:p w:rsidR="00316FB4" w:rsidRPr="00CD698D" w:rsidRDefault="00D242B7" w:rsidP="008E7162">
      <w:pPr>
        <w:jc w:val="both"/>
        <w:rPr>
          <w:rFonts w:cs="Times New Roman"/>
        </w:rPr>
      </w:pPr>
      <w:r w:rsidRPr="003B6FD7">
        <w:rPr>
          <w:sz w:val="14"/>
          <w:szCs w:val="14"/>
        </w:rPr>
        <w:t>_ _ _ _  _ _  _ _ _ _  _ _  _ _ _ _ _ _ _ _ _ _ _ _</w:t>
      </w:r>
      <w:r>
        <w:rPr>
          <w:sz w:val="14"/>
          <w:szCs w:val="14"/>
        </w:rPr>
        <w:t xml:space="preserve"> </w:t>
      </w:r>
      <w:r w:rsidRPr="003B6FD7">
        <w:rPr>
          <w:sz w:val="14"/>
          <w:szCs w:val="14"/>
        </w:rPr>
        <w:t xml:space="preserve">_ _ _ _ _ _ _ _ _ _ _ _ _ _       линия отреза       _ _ _ _ _ _ _ _ _ _ _ _ _ _ _ _ _ _ _ _ _ _ _ _ _ _ _ _ _ _  _ _ </w:t>
      </w:r>
      <w:r>
        <w:rPr>
          <w:sz w:val="14"/>
          <w:szCs w:val="14"/>
        </w:rPr>
        <w:t xml:space="preserve">_ _ </w:t>
      </w:r>
    </w:p>
    <w:sectPr w:rsidR="00316FB4" w:rsidRPr="00CD698D">
      <w:pgSz w:w="11906" w:h="16838"/>
      <w:pgMar w:top="851" w:right="1134" w:bottom="851" w:left="1418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76A" w:rsidRDefault="0015676A">
      <w:r>
        <w:separator/>
      </w:r>
    </w:p>
  </w:endnote>
  <w:endnote w:type="continuationSeparator" w:id="0">
    <w:p w:rsidR="0015676A" w:rsidRDefault="0015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76A" w:rsidRDefault="0015676A">
      <w:r>
        <w:separator/>
      </w:r>
    </w:p>
  </w:footnote>
  <w:footnote w:type="continuationSeparator" w:id="0">
    <w:p w:rsidR="0015676A" w:rsidRDefault="00156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3B45F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BE50F3C"/>
    <w:multiLevelType w:val="hybridMultilevel"/>
    <w:tmpl w:val="588682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955FB1"/>
    <w:multiLevelType w:val="singleLevel"/>
    <w:tmpl w:val="4B508FCE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lang w:val="ru-RU"/>
      </w:rPr>
    </w:lvl>
  </w:abstractNum>
  <w:abstractNum w:abstractNumId="3">
    <w:nsid w:val="0CEB4AD4"/>
    <w:multiLevelType w:val="hybridMultilevel"/>
    <w:tmpl w:val="F024211E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4">
    <w:nsid w:val="12364A7F"/>
    <w:multiLevelType w:val="hybridMultilevel"/>
    <w:tmpl w:val="DF00A52A"/>
    <w:lvl w:ilvl="0" w:tplc="BF2687C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98F3AB3"/>
    <w:multiLevelType w:val="singleLevel"/>
    <w:tmpl w:val="69F69FA8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203F4CA4"/>
    <w:multiLevelType w:val="hybridMultilevel"/>
    <w:tmpl w:val="CE4A9604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2B4ACE"/>
    <w:multiLevelType w:val="hybridMultilevel"/>
    <w:tmpl w:val="1980A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CC"/>
    <w:rsid w:val="00001DB0"/>
    <w:rsid w:val="000027B5"/>
    <w:rsid w:val="000071A3"/>
    <w:rsid w:val="00011352"/>
    <w:rsid w:val="0001293E"/>
    <w:rsid w:val="00012E4A"/>
    <w:rsid w:val="00016FCA"/>
    <w:rsid w:val="0001752D"/>
    <w:rsid w:val="00017B48"/>
    <w:rsid w:val="0002262B"/>
    <w:rsid w:val="000263ED"/>
    <w:rsid w:val="00030238"/>
    <w:rsid w:val="000311B5"/>
    <w:rsid w:val="0003309B"/>
    <w:rsid w:val="00033E6B"/>
    <w:rsid w:val="00036526"/>
    <w:rsid w:val="0003685B"/>
    <w:rsid w:val="00041403"/>
    <w:rsid w:val="00046303"/>
    <w:rsid w:val="000476B7"/>
    <w:rsid w:val="00050837"/>
    <w:rsid w:val="0005154B"/>
    <w:rsid w:val="0005400C"/>
    <w:rsid w:val="00056D4D"/>
    <w:rsid w:val="00057DC5"/>
    <w:rsid w:val="00063C71"/>
    <w:rsid w:val="0006514E"/>
    <w:rsid w:val="00066943"/>
    <w:rsid w:val="00070CEC"/>
    <w:rsid w:val="000712D4"/>
    <w:rsid w:val="00071BCC"/>
    <w:rsid w:val="000752E8"/>
    <w:rsid w:val="00081929"/>
    <w:rsid w:val="00084F90"/>
    <w:rsid w:val="0008560F"/>
    <w:rsid w:val="0008680D"/>
    <w:rsid w:val="000915C1"/>
    <w:rsid w:val="000919E4"/>
    <w:rsid w:val="000A18F9"/>
    <w:rsid w:val="000A3444"/>
    <w:rsid w:val="000A50D1"/>
    <w:rsid w:val="000A72B7"/>
    <w:rsid w:val="000A74DB"/>
    <w:rsid w:val="000B071B"/>
    <w:rsid w:val="000B3A3D"/>
    <w:rsid w:val="000B6A6C"/>
    <w:rsid w:val="000C054E"/>
    <w:rsid w:val="000C599D"/>
    <w:rsid w:val="000C6B1D"/>
    <w:rsid w:val="000C783D"/>
    <w:rsid w:val="000D377A"/>
    <w:rsid w:val="000D54CD"/>
    <w:rsid w:val="000E1118"/>
    <w:rsid w:val="000E7E98"/>
    <w:rsid w:val="000F17D1"/>
    <w:rsid w:val="000F26A8"/>
    <w:rsid w:val="000F43D9"/>
    <w:rsid w:val="000F6CD4"/>
    <w:rsid w:val="000F7843"/>
    <w:rsid w:val="000F7A38"/>
    <w:rsid w:val="0010436B"/>
    <w:rsid w:val="00105FBF"/>
    <w:rsid w:val="001070E3"/>
    <w:rsid w:val="00112614"/>
    <w:rsid w:val="00113ECB"/>
    <w:rsid w:val="00115131"/>
    <w:rsid w:val="0011548E"/>
    <w:rsid w:val="0012158C"/>
    <w:rsid w:val="00122271"/>
    <w:rsid w:val="00127C02"/>
    <w:rsid w:val="0013235F"/>
    <w:rsid w:val="00140A63"/>
    <w:rsid w:val="0014546C"/>
    <w:rsid w:val="001462D3"/>
    <w:rsid w:val="00151A93"/>
    <w:rsid w:val="0015231F"/>
    <w:rsid w:val="001525E6"/>
    <w:rsid w:val="00155675"/>
    <w:rsid w:val="0015676A"/>
    <w:rsid w:val="00156FE5"/>
    <w:rsid w:val="00157244"/>
    <w:rsid w:val="001618EB"/>
    <w:rsid w:val="001637B2"/>
    <w:rsid w:val="00166935"/>
    <w:rsid w:val="00170015"/>
    <w:rsid w:val="001713F6"/>
    <w:rsid w:val="0017146E"/>
    <w:rsid w:val="00173A5A"/>
    <w:rsid w:val="00180A7C"/>
    <w:rsid w:val="00180A87"/>
    <w:rsid w:val="00182FEB"/>
    <w:rsid w:val="00183939"/>
    <w:rsid w:val="001846A3"/>
    <w:rsid w:val="00190D42"/>
    <w:rsid w:val="00193B62"/>
    <w:rsid w:val="00195011"/>
    <w:rsid w:val="0019642D"/>
    <w:rsid w:val="00196AC0"/>
    <w:rsid w:val="00196D6F"/>
    <w:rsid w:val="001A12A2"/>
    <w:rsid w:val="001A163D"/>
    <w:rsid w:val="001A2639"/>
    <w:rsid w:val="001A2D3E"/>
    <w:rsid w:val="001A371C"/>
    <w:rsid w:val="001A5343"/>
    <w:rsid w:val="001A58C3"/>
    <w:rsid w:val="001A6627"/>
    <w:rsid w:val="001A7608"/>
    <w:rsid w:val="001B2928"/>
    <w:rsid w:val="001B6B20"/>
    <w:rsid w:val="001B70F4"/>
    <w:rsid w:val="001C4AC0"/>
    <w:rsid w:val="001C5EF7"/>
    <w:rsid w:val="001D331D"/>
    <w:rsid w:val="001D59DD"/>
    <w:rsid w:val="001D7B58"/>
    <w:rsid w:val="001E413B"/>
    <w:rsid w:val="001E63E2"/>
    <w:rsid w:val="001F1703"/>
    <w:rsid w:val="001F2DE9"/>
    <w:rsid w:val="001F7830"/>
    <w:rsid w:val="00201627"/>
    <w:rsid w:val="00203CB8"/>
    <w:rsid w:val="002047CA"/>
    <w:rsid w:val="00211542"/>
    <w:rsid w:val="002127A0"/>
    <w:rsid w:val="002143C7"/>
    <w:rsid w:val="0022350E"/>
    <w:rsid w:val="0022520C"/>
    <w:rsid w:val="0022569C"/>
    <w:rsid w:val="00226FE2"/>
    <w:rsid w:val="00230E1E"/>
    <w:rsid w:val="002312FA"/>
    <w:rsid w:val="00236F26"/>
    <w:rsid w:val="00237019"/>
    <w:rsid w:val="002409B7"/>
    <w:rsid w:val="00246FF7"/>
    <w:rsid w:val="00250697"/>
    <w:rsid w:val="00254F94"/>
    <w:rsid w:val="002576AC"/>
    <w:rsid w:val="002608D7"/>
    <w:rsid w:val="00261D83"/>
    <w:rsid w:val="00262925"/>
    <w:rsid w:val="00267975"/>
    <w:rsid w:val="002700FD"/>
    <w:rsid w:val="00271FF5"/>
    <w:rsid w:val="0027284F"/>
    <w:rsid w:val="002738E9"/>
    <w:rsid w:val="00275A6F"/>
    <w:rsid w:val="00276E85"/>
    <w:rsid w:val="002824D6"/>
    <w:rsid w:val="002848C1"/>
    <w:rsid w:val="00290BE5"/>
    <w:rsid w:val="00293103"/>
    <w:rsid w:val="00295EFD"/>
    <w:rsid w:val="002961A4"/>
    <w:rsid w:val="00296257"/>
    <w:rsid w:val="00297D2B"/>
    <w:rsid w:val="002A1D5B"/>
    <w:rsid w:val="002A353A"/>
    <w:rsid w:val="002A3DEF"/>
    <w:rsid w:val="002A48CF"/>
    <w:rsid w:val="002A75D2"/>
    <w:rsid w:val="002A7CBF"/>
    <w:rsid w:val="002B07B3"/>
    <w:rsid w:val="002B19BF"/>
    <w:rsid w:val="002B3444"/>
    <w:rsid w:val="002B45FE"/>
    <w:rsid w:val="002B4920"/>
    <w:rsid w:val="002C32A6"/>
    <w:rsid w:val="002C4695"/>
    <w:rsid w:val="002C4D00"/>
    <w:rsid w:val="002C690E"/>
    <w:rsid w:val="002C7327"/>
    <w:rsid w:val="002D5F5A"/>
    <w:rsid w:val="002D661C"/>
    <w:rsid w:val="002D68E4"/>
    <w:rsid w:val="002D6E80"/>
    <w:rsid w:val="002E07C8"/>
    <w:rsid w:val="002E1278"/>
    <w:rsid w:val="002E4640"/>
    <w:rsid w:val="002E5C96"/>
    <w:rsid w:val="002F5FE2"/>
    <w:rsid w:val="003044E8"/>
    <w:rsid w:val="003048FC"/>
    <w:rsid w:val="003149E3"/>
    <w:rsid w:val="0031595B"/>
    <w:rsid w:val="00316FB4"/>
    <w:rsid w:val="00323431"/>
    <w:rsid w:val="00324D91"/>
    <w:rsid w:val="00327EC5"/>
    <w:rsid w:val="0033378C"/>
    <w:rsid w:val="00333DAA"/>
    <w:rsid w:val="003420AD"/>
    <w:rsid w:val="003427FB"/>
    <w:rsid w:val="00344FC4"/>
    <w:rsid w:val="00346AF2"/>
    <w:rsid w:val="00347B7C"/>
    <w:rsid w:val="00350EC9"/>
    <w:rsid w:val="00356876"/>
    <w:rsid w:val="00356893"/>
    <w:rsid w:val="003605D7"/>
    <w:rsid w:val="003644D8"/>
    <w:rsid w:val="00367A65"/>
    <w:rsid w:val="00367D2D"/>
    <w:rsid w:val="003758E5"/>
    <w:rsid w:val="0037669D"/>
    <w:rsid w:val="00382BCD"/>
    <w:rsid w:val="003848E0"/>
    <w:rsid w:val="003851F5"/>
    <w:rsid w:val="00391333"/>
    <w:rsid w:val="00391E6C"/>
    <w:rsid w:val="00393305"/>
    <w:rsid w:val="003933FB"/>
    <w:rsid w:val="00396D08"/>
    <w:rsid w:val="003A1B3D"/>
    <w:rsid w:val="003A4869"/>
    <w:rsid w:val="003A5463"/>
    <w:rsid w:val="003A70C4"/>
    <w:rsid w:val="003B17FB"/>
    <w:rsid w:val="003B1FBE"/>
    <w:rsid w:val="003B2C14"/>
    <w:rsid w:val="003B2DA1"/>
    <w:rsid w:val="003B347C"/>
    <w:rsid w:val="003B5CE5"/>
    <w:rsid w:val="003B6FD7"/>
    <w:rsid w:val="003B7952"/>
    <w:rsid w:val="003C0864"/>
    <w:rsid w:val="003C1FB1"/>
    <w:rsid w:val="003C67D2"/>
    <w:rsid w:val="003D14D9"/>
    <w:rsid w:val="003D5719"/>
    <w:rsid w:val="003D74A9"/>
    <w:rsid w:val="003E2309"/>
    <w:rsid w:val="003E2A5D"/>
    <w:rsid w:val="003E32DE"/>
    <w:rsid w:val="003E3BAD"/>
    <w:rsid w:val="003E3F1F"/>
    <w:rsid w:val="003E3FA8"/>
    <w:rsid w:val="003E72DF"/>
    <w:rsid w:val="003F4965"/>
    <w:rsid w:val="003F4ABE"/>
    <w:rsid w:val="003F5EA6"/>
    <w:rsid w:val="004002F1"/>
    <w:rsid w:val="0040395F"/>
    <w:rsid w:val="00403DC4"/>
    <w:rsid w:val="0040440C"/>
    <w:rsid w:val="004045F3"/>
    <w:rsid w:val="00415C2D"/>
    <w:rsid w:val="00416CEE"/>
    <w:rsid w:val="004208CA"/>
    <w:rsid w:val="00421680"/>
    <w:rsid w:val="00422742"/>
    <w:rsid w:val="004259C3"/>
    <w:rsid w:val="00426BFD"/>
    <w:rsid w:val="00427111"/>
    <w:rsid w:val="00432CBA"/>
    <w:rsid w:val="00433D8D"/>
    <w:rsid w:val="00434F64"/>
    <w:rsid w:val="004366A0"/>
    <w:rsid w:val="00436D21"/>
    <w:rsid w:val="004372F3"/>
    <w:rsid w:val="0044092C"/>
    <w:rsid w:val="00440C83"/>
    <w:rsid w:val="00443FA9"/>
    <w:rsid w:val="0044562B"/>
    <w:rsid w:val="0044724D"/>
    <w:rsid w:val="0046096F"/>
    <w:rsid w:val="00461236"/>
    <w:rsid w:val="00462211"/>
    <w:rsid w:val="00463493"/>
    <w:rsid w:val="00470528"/>
    <w:rsid w:val="00471909"/>
    <w:rsid w:val="00471BE2"/>
    <w:rsid w:val="004722F1"/>
    <w:rsid w:val="0047543B"/>
    <w:rsid w:val="0047721C"/>
    <w:rsid w:val="004805EE"/>
    <w:rsid w:val="00480740"/>
    <w:rsid w:val="00483B91"/>
    <w:rsid w:val="00483CED"/>
    <w:rsid w:val="0049032E"/>
    <w:rsid w:val="00492108"/>
    <w:rsid w:val="00492269"/>
    <w:rsid w:val="00492D77"/>
    <w:rsid w:val="004947B0"/>
    <w:rsid w:val="00495A07"/>
    <w:rsid w:val="004976FA"/>
    <w:rsid w:val="004A6F9C"/>
    <w:rsid w:val="004A7AE9"/>
    <w:rsid w:val="004B4C8D"/>
    <w:rsid w:val="004C2B3C"/>
    <w:rsid w:val="004C3B4F"/>
    <w:rsid w:val="004C61FE"/>
    <w:rsid w:val="004D0D38"/>
    <w:rsid w:val="004D38A1"/>
    <w:rsid w:val="004D39CC"/>
    <w:rsid w:val="004D4346"/>
    <w:rsid w:val="004E5D82"/>
    <w:rsid w:val="004E7622"/>
    <w:rsid w:val="004F0324"/>
    <w:rsid w:val="004F2F77"/>
    <w:rsid w:val="004F33CA"/>
    <w:rsid w:val="004F3901"/>
    <w:rsid w:val="004F3E4A"/>
    <w:rsid w:val="004F5177"/>
    <w:rsid w:val="004F66CB"/>
    <w:rsid w:val="004F7B31"/>
    <w:rsid w:val="004F7DEE"/>
    <w:rsid w:val="00500764"/>
    <w:rsid w:val="00502C75"/>
    <w:rsid w:val="005057B3"/>
    <w:rsid w:val="0050751A"/>
    <w:rsid w:val="0051699B"/>
    <w:rsid w:val="00517E0C"/>
    <w:rsid w:val="00520580"/>
    <w:rsid w:val="0052215E"/>
    <w:rsid w:val="005238D0"/>
    <w:rsid w:val="0052411B"/>
    <w:rsid w:val="005259FA"/>
    <w:rsid w:val="005315E8"/>
    <w:rsid w:val="0053175E"/>
    <w:rsid w:val="00540BAF"/>
    <w:rsid w:val="00543EC3"/>
    <w:rsid w:val="00543F14"/>
    <w:rsid w:val="0054512F"/>
    <w:rsid w:val="00545AD6"/>
    <w:rsid w:val="00545DCD"/>
    <w:rsid w:val="0054659B"/>
    <w:rsid w:val="00551930"/>
    <w:rsid w:val="00551E83"/>
    <w:rsid w:val="005543C0"/>
    <w:rsid w:val="005550A0"/>
    <w:rsid w:val="0055580F"/>
    <w:rsid w:val="00557C0D"/>
    <w:rsid w:val="00562123"/>
    <w:rsid w:val="00566279"/>
    <w:rsid w:val="00573989"/>
    <w:rsid w:val="00582DF8"/>
    <w:rsid w:val="005833CF"/>
    <w:rsid w:val="005873BE"/>
    <w:rsid w:val="00587C88"/>
    <w:rsid w:val="005925D3"/>
    <w:rsid w:val="005937ED"/>
    <w:rsid w:val="005A0813"/>
    <w:rsid w:val="005A150B"/>
    <w:rsid w:val="005A19BF"/>
    <w:rsid w:val="005A5BE5"/>
    <w:rsid w:val="005A79D4"/>
    <w:rsid w:val="005B6312"/>
    <w:rsid w:val="005C1A01"/>
    <w:rsid w:val="005C4D16"/>
    <w:rsid w:val="005C5C1E"/>
    <w:rsid w:val="005D0C9E"/>
    <w:rsid w:val="005E3EF3"/>
    <w:rsid w:val="005F4A7C"/>
    <w:rsid w:val="00601142"/>
    <w:rsid w:val="00601C3D"/>
    <w:rsid w:val="006023E0"/>
    <w:rsid w:val="006029BC"/>
    <w:rsid w:val="00605C08"/>
    <w:rsid w:val="00606C74"/>
    <w:rsid w:val="0061033B"/>
    <w:rsid w:val="00610843"/>
    <w:rsid w:val="006121C9"/>
    <w:rsid w:val="00612576"/>
    <w:rsid w:val="00617324"/>
    <w:rsid w:val="00623E1B"/>
    <w:rsid w:val="006247D5"/>
    <w:rsid w:val="00624C07"/>
    <w:rsid w:val="00630108"/>
    <w:rsid w:val="00630357"/>
    <w:rsid w:val="00630C3E"/>
    <w:rsid w:val="006378A0"/>
    <w:rsid w:val="00644EAE"/>
    <w:rsid w:val="00652EF0"/>
    <w:rsid w:val="00656563"/>
    <w:rsid w:val="00661C44"/>
    <w:rsid w:val="00663889"/>
    <w:rsid w:val="0066401F"/>
    <w:rsid w:val="00665366"/>
    <w:rsid w:val="00667C3F"/>
    <w:rsid w:val="00667F88"/>
    <w:rsid w:val="00670539"/>
    <w:rsid w:val="00671314"/>
    <w:rsid w:val="006718EF"/>
    <w:rsid w:val="00672FBB"/>
    <w:rsid w:val="00673FD4"/>
    <w:rsid w:val="00675071"/>
    <w:rsid w:val="00675FAF"/>
    <w:rsid w:val="00675FC3"/>
    <w:rsid w:val="00676256"/>
    <w:rsid w:val="006769A7"/>
    <w:rsid w:val="0068382A"/>
    <w:rsid w:val="006844DE"/>
    <w:rsid w:val="006863F8"/>
    <w:rsid w:val="006878F7"/>
    <w:rsid w:val="00690759"/>
    <w:rsid w:val="00692BA1"/>
    <w:rsid w:val="006938BF"/>
    <w:rsid w:val="006943C1"/>
    <w:rsid w:val="00694432"/>
    <w:rsid w:val="006961CF"/>
    <w:rsid w:val="006A14BD"/>
    <w:rsid w:val="006A3706"/>
    <w:rsid w:val="006A4E1A"/>
    <w:rsid w:val="006A5F4A"/>
    <w:rsid w:val="006A6700"/>
    <w:rsid w:val="006B2E74"/>
    <w:rsid w:val="006B3467"/>
    <w:rsid w:val="006B48CC"/>
    <w:rsid w:val="006C1B80"/>
    <w:rsid w:val="006C4711"/>
    <w:rsid w:val="006C4836"/>
    <w:rsid w:val="006C4985"/>
    <w:rsid w:val="006C51AE"/>
    <w:rsid w:val="006C6F49"/>
    <w:rsid w:val="006C7659"/>
    <w:rsid w:val="006D3206"/>
    <w:rsid w:val="006D4236"/>
    <w:rsid w:val="006D4DAB"/>
    <w:rsid w:val="006D638C"/>
    <w:rsid w:val="006D791A"/>
    <w:rsid w:val="006E19BF"/>
    <w:rsid w:val="006E2556"/>
    <w:rsid w:val="006F2D50"/>
    <w:rsid w:val="006F347B"/>
    <w:rsid w:val="006F6C96"/>
    <w:rsid w:val="00700243"/>
    <w:rsid w:val="0070786B"/>
    <w:rsid w:val="0071436C"/>
    <w:rsid w:val="007151AC"/>
    <w:rsid w:val="00716BF4"/>
    <w:rsid w:val="00721F82"/>
    <w:rsid w:val="00722653"/>
    <w:rsid w:val="00722E59"/>
    <w:rsid w:val="007231CC"/>
    <w:rsid w:val="007239CE"/>
    <w:rsid w:val="00723B06"/>
    <w:rsid w:val="00724EE7"/>
    <w:rsid w:val="00725EE3"/>
    <w:rsid w:val="00727FE3"/>
    <w:rsid w:val="00733D96"/>
    <w:rsid w:val="00735CA3"/>
    <w:rsid w:val="00736DD5"/>
    <w:rsid w:val="00740346"/>
    <w:rsid w:val="0074637E"/>
    <w:rsid w:val="00746A7A"/>
    <w:rsid w:val="00746B8D"/>
    <w:rsid w:val="0074754E"/>
    <w:rsid w:val="007563A4"/>
    <w:rsid w:val="007569CB"/>
    <w:rsid w:val="0076172D"/>
    <w:rsid w:val="00764356"/>
    <w:rsid w:val="007650DC"/>
    <w:rsid w:val="00767826"/>
    <w:rsid w:val="00770175"/>
    <w:rsid w:val="00773686"/>
    <w:rsid w:val="00777BCB"/>
    <w:rsid w:val="00781F37"/>
    <w:rsid w:val="007861A1"/>
    <w:rsid w:val="007878BC"/>
    <w:rsid w:val="00790B67"/>
    <w:rsid w:val="00790B88"/>
    <w:rsid w:val="00791820"/>
    <w:rsid w:val="007918A0"/>
    <w:rsid w:val="00791F0B"/>
    <w:rsid w:val="00793582"/>
    <w:rsid w:val="00796D83"/>
    <w:rsid w:val="007A0AD0"/>
    <w:rsid w:val="007A3F53"/>
    <w:rsid w:val="007A4C03"/>
    <w:rsid w:val="007B049B"/>
    <w:rsid w:val="007B14A2"/>
    <w:rsid w:val="007B5585"/>
    <w:rsid w:val="007C0D33"/>
    <w:rsid w:val="007C10AB"/>
    <w:rsid w:val="007D18DA"/>
    <w:rsid w:val="007D2807"/>
    <w:rsid w:val="007D280F"/>
    <w:rsid w:val="007D3A0B"/>
    <w:rsid w:val="007D687C"/>
    <w:rsid w:val="007E0542"/>
    <w:rsid w:val="007E70C3"/>
    <w:rsid w:val="007F0CF8"/>
    <w:rsid w:val="007F2025"/>
    <w:rsid w:val="007F2629"/>
    <w:rsid w:val="007F2BAB"/>
    <w:rsid w:val="007F3503"/>
    <w:rsid w:val="007F5906"/>
    <w:rsid w:val="00804023"/>
    <w:rsid w:val="0080443E"/>
    <w:rsid w:val="00806A6B"/>
    <w:rsid w:val="00807B15"/>
    <w:rsid w:val="00810289"/>
    <w:rsid w:val="00812D1C"/>
    <w:rsid w:val="00813F4E"/>
    <w:rsid w:val="00815D2B"/>
    <w:rsid w:val="00815DE9"/>
    <w:rsid w:val="00817D3B"/>
    <w:rsid w:val="00820F05"/>
    <w:rsid w:val="00821903"/>
    <w:rsid w:val="00822F55"/>
    <w:rsid w:val="0082445D"/>
    <w:rsid w:val="008254CB"/>
    <w:rsid w:val="00827E52"/>
    <w:rsid w:val="008314FF"/>
    <w:rsid w:val="00831833"/>
    <w:rsid w:val="00832C8A"/>
    <w:rsid w:val="00834F4D"/>
    <w:rsid w:val="0084161D"/>
    <w:rsid w:val="00852F1A"/>
    <w:rsid w:val="00857660"/>
    <w:rsid w:val="008658B7"/>
    <w:rsid w:val="0086630A"/>
    <w:rsid w:val="00870CEF"/>
    <w:rsid w:val="00873461"/>
    <w:rsid w:val="00873A2F"/>
    <w:rsid w:val="00875086"/>
    <w:rsid w:val="0087658A"/>
    <w:rsid w:val="008819A9"/>
    <w:rsid w:val="00881D82"/>
    <w:rsid w:val="00884F97"/>
    <w:rsid w:val="008914C3"/>
    <w:rsid w:val="0089299B"/>
    <w:rsid w:val="0089417A"/>
    <w:rsid w:val="008948D6"/>
    <w:rsid w:val="0089745B"/>
    <w:rsid w:val="008A5893"/>
    <w:rsid w:val="008B2D2E"/>
    <w:rsid w:val="008B71D7"/>
    <w:rsid w:val="008C0E63"/>
    <w:rsid w:val="008C115D"/>
    <w:rsid w:val="008C1B7D"/>
    <w:rsid w:val="008C47DB"/>
    <w:rsid w:val="008C4F09"/>
    <w:rsid w:val="008D052C"/>
    <w:rsid w:val="008D0CAE"/>
    <w:rsid w:val="008D199D"/>
    <w:rsid w:val="008E0785"/>
    <w:rsid w:val="008E4D9F"/>
    <w:rsid w:val="008E7162"/>
    <w:rsid w:val="008E7174"/>
    <w:rsid w:val="008E7BB1"/>
    <w:rsid w:val="008F1C4A"/>
    <w:rsid w:val="008F7EA6"/>
    <w:rsid w:val="009035AC"/>
    <w:rsid w:val="00904493"/>
    <w:rsid w:val="00905D15"/>
    <w:rsid w:val="009079C6"/>
    <w:rsid w:val="00913533"/>
    <w:rsid w:val="009150A2"/>
    <w:rsid w:val="009153B7"/>
    <w:rsid w:val="00921A67"/>
    <w:rsid w:val="009237BD"/>
    <w:rsid w:val="00923A65"/>
    <w:rsid w:val="00924413"/>
    <w:rsid w:val="0092563E"/>
    <w:rsid w:val="00935F63"/>
    <w:rsid w:val="0094029B"/>
    <w:rsid w:val="00947630"/>
    <w:rsid w:val="00953ADA"/>
    <w:rsid w:val="00954A20"/>
    <w:rsid w:val="00955F20"/>
    <w:rsid w:val="00957172"/>
    <w:rsid w:val="00957621"/>
    <w:rsid w:val="009606B0"/>
    <w:rsid w:val="00961200"/>
    <w:rsid w:val="00963742"/>
    <w:rsid w:val="009645FD"/>
    <w:rsid w:val="00966A5C"/>
    <w:rsid w:val="00966F97"/>
    <w:rsid w:val="00967A5E"/>
    <w:rsid w:val="00973342"/>
    <w:rsid w:val="00980727"/>
    <w:rsid w:val="00983CCC"/>
    <w:rsid w:val="009851F6"/>
    <w:rsid w:val="00985AF5"/>
    <w:rsid w:val="00985BC2"/>
    <w:rsid w:val="009862B6"/>
    <w:rsid w:val="00997BCA"/>
    <w:rsid w:val="009A0502"/>
    <w:rsid w:val="009A79A5"/>
    <w:rsid w:val="009B0A35"/>
    <w:rsid w:val="009B37CC"/>
    <w:rsid w:val="009B382A"/>
    <w:rsid w:val="009B3FD8"/>
    <w:rsid w:val="009B558A"/>
    <w:rsid w:val="009B5A11"/>
    <w:rsid w:val="009B745C"/>
    <w:rsid w:val="009C795E"/>
    <w:rsid w:val="009D1CFD"/>
    <w:rsid w:val="009D50A9"/>
    <w:rsid w:val="009E6EA6"/>
    <w:rsid w:val="009F2A46"/>
    <w:rsid w:val="009F302C"/>
    <w:rsid w:val="009F39AB"/>
    <w:rsid w:val="00A016E9"/>
    <w:rsid w:val="00A02C8C"/>
    <w:rsid w:val="00A02E15"/>
    <w:rsid w:val="00A0342D"/>
    <w:rsid w:val="00A041AD"/>
    <w:rsid w:val="00A041BA"/>
    <w:rsid w:val="00A06CD1"/>
    <w:rsid w:val="00A11254"/>
    <w:rsid w:val="00A13554"/>
    <w:rsid w:val="00A13ED9"/>
    <w:rsid w:val="00A20108"/>
    <w:rsid w:val="00A2360E"/>
    <w:rsid w:val="00A2377D"/>
    <w:rsid w:val="00A25254"/>
    <w:rsid w:val="00A25E15"/>
    <w:rsid w:val="00A3096C"/>
    <w:rsid w:val="00A313B2"/>
    <w:rsid w:val="00A32147"/>
    <w:rsid w:val="00A33B95"/>
    <w:rsid w:val="00A33EE7"/>
    <w:rsid w:val="00A366D2"/>
    <w:rsid w:val="00A44BDF"/>
    <w:rsid w:val="00A47919"/>
    <w:rsid w:val="00A47ED9"/>
    <w:rsid w:val="00A53460"/>
    <w:rsid w:val="00A6636F"/>
    <w:rsid w:val="00A67624"/>
    <w:rsid w:val="00A67BEC"/>
    <w:rsid w:val="00A71E06"/>
    <w:rsid w:val="00A74E29"/>
    <w:rsid w:val="00A80166"/>
    <w:rsid w:val="00A8170E"/>
    <w:rsid w:val="00A8226E"/>
    <w:rsid w:val="00A825B5"/>
    <w:rsid w:val="00A90B84"/>
    <w:rsid w:val="00A9161B"/>
    <w:rsid w:val="00A9187D"/>
    <w:rsid w:val="00A926D8"/>
    <w:rsid w:val="00A96351"/>
    <w:rsid w:val="00A97EEF"/>
    <w:rsid w:val="00AA01A3"/>
    <w:rsid w:val="00AA3C89"/>
    <w:rsid w:val="00AB0A36"/>
    <w:rsid w:val="00AB53A2"/>
    <w:rsid w:val="00AC249D"/>
    <w:rsid w:val="00AC29DA"/>
    <w:rsid w:val="00AC2E03"/>
    <w:rsid w:val="00AC65CC"/>
    <w:rsid w:val="00AC7112"/>
    <w:rsid w:val="00AD1A84"/>
    <w:rsid w:val="00AD683C"/>
    <w:rsid w:val="00AE2E85"/>
    <w:rsid w:val="00AE494C"/>
    <w:rsid w:val="00AE674F"/>
    <w:rsid w:val="00AE69B7"/>
    <w:rsid w:val="00AF2A97"/>
    <w:rsid w:val="00AF4844"/>
    <w:rsid w:val="00AF6772"/>
    <w:rsid w:val="00B03800"/>
    <w:rsid w:val="00B042B6"/>
    <w:rsid w:val="00B047A8"/>
    <w:rsid w:val="00B049E5"/>
    <w:rsid w:val="00B05E47"/>
    <w:rsid w:val="00B06987"/>
    <w:rsid w:val="00B07288"/>
    <w:rsid w:val="00B10806"/>
    <w:rsid w:val="00B10E51"/>
    <w:rsid w:val="00B134D9"/>
    <w:rsid w:val="00B25671"/>
    <w:rsid w:val="00B26003"/>
    <w:rsid w:val="00B319A9"/>
    <w:rsid w:val="00B33083"/>
    <w:rsid w:val="00B33ADD"/>
    <w:rsid w:val="00B33F42"/>
    <w:rsid w:val="00B40CDE"/>
    <w:rsid w:val="00B439F7"/>
    <w:rsid w:val="00B43E93"/>
    <w:rsid w:val="00B443F2"/>
    <w:rsid w:val="00B528A7"/>
    <w:rsid w:val="00B533AD"/>
    <w:rsid w:val="00B53BD3"/>
    <w:rsid w:val="00B56AD6"/>
    <w:rsid w:val="00B57DE2"/>
    <w:rsid w:val="00B64020"/>
    <w:rsid w:val="00B64F00"/>
    <w:rsid w:val="00B6581B"/>
    <w:rsid w:val="00B73915"/>
    <w:rsid w:val="00B77562"/>
    <w:rsid w:val="00B80E73"/>
    <w:rsid w:val="00B81457"/>
    <w:rsid w:val="00B8181A"/>
    <w:rsid w:val="00B81DA5"/>
    <w:rsid w:val="00B86770"/>
    <w:rsid w:val="00B86EAB"/>
    <w:rsid w:val="00B97C63"/>
    <w:rsid w:val="00BA63E5"/>
    <w:rsid w:val="00BA6E8E"/>
    <w:rsid w:val="00BA730A"/>
    <w:rsid w:val="00BB329E"/>
    <w:rsid w:val="00BB6F0A"/>
    <w:rsid w:val="00BB7563"/>
    <w:rsid w:val="00BC0EEF"/>
    <w:rsid w:val="00BC41BA"/>
    <w:rsid w:val="00BC6F49"/>
    <w:rsid w:val="00BC7E18"/>
    <w:rsid w:val="00BD0ACE"/>
    <w:rsid w:val="00BD42B8"/>
    <w:rsid w:val="00BD7552"/>
    <w:rsid w:val="00BE13D8"/>
    <w:rsid w:val="00BE1D38"/>
    <w:rsid w:val="00BE1FAA"/>
    <w:rsid w:val="00BE4072"/>
    <w:rsid w:val="00BE5617"/>
    <w:rsid w:val="00BE705C"/>
    <w:rsid w:val="00BF2AF0"/>
    <w:rsid w:val="00C0076E"/>
    <w:rsid w:val="00C03E56"/>
    <w:rsid w:val="00C07DA5"/>
    <w:rsid w:val="00C103CD"/>
    <w:rsid w:val="00C128F7"/>
    <w:rsid w:val="00C15D86"/>
    <w:rsid w:val="00C2062C"/>
    <w:rsid w:val="00C2286E"/>
    <w:rsid w:val="00C240EE"/>
    <w:rsid w:val="00C24C59"/>
    <w:rsid w:val="00C25BEB"/>
    <w:rsid w:val="00C306C8"/>
    <w:rsid w:val="00C31B23"/>
    <w:rsid w:val="00C378C3"/>
    <w:rsid w:val="00C41675"/>
    <w:rsid w:val="00C45740"/>
    <w:rsid w:val="00C53328"/>
    <w:rsid w:val="00C53B2B"/>
    <w:rsid w:val="00C57664"/>
    <w:rsid w:val="00C614D4"/>
    <w:rsid w:val="00C6287D"/>
    <w:rsid w:val="00C63A95"/>
    <w:rsid w:val="00C64621"/>
    <w:rsid w:val="00C650B0"/>
    <w:rsid w:val="00C66CE9"/>
    <w:rsid w:val="00C762CF"/>
    <w:rsid w:val="00C76701"/>
    <w:rsid w:val="00C82D52"/>
    <w:rsid w:val="00C86E44"/>
    <w:rsid w:val="00C87D28"/>
    <w:rsid w:val="00C90570"/>
    <w:rsid w:val="00C9390B"/>
    <w:rsid w:val="00C93EE2"/>
    <w:rsid w:val="00C9458C"/>
    <w:rsid w:val="00C94A5D"/>
    <w:rsid w:val="00CA2481"/>
    <w:rsid w:val="00CB3F28"/>
    <w:rsid w:val="00CB45AB"/>
    <w:rsid w:val="00CC00E0"/>
    <w:rsid w:val="00CC1F2A"/>
    <w:rsid w:val="00CC3100"/>
    <w:rsid w:val="00CC314B"/>
    <w:rsid w:val="00CC421D"/>
    <w:rsid w:val="00CC45CA"/>
    <w:rsid w:val="00CC4A7A"/>
    <w:rsid w:val="00CC50D2"/>
    <w:rsid w:val="00CC5799"/>
    <w:rsid w:val="00CD1CD3"/>
    <w:rsid w:val="00CD1DDC"/>
    <w:rsid w:val="00CD698D"/>
    <w:rsid w:val="00CE18F0"/>
    <w:rsid w:val="00CE7E29"/>
    <w:rsid w:val="00CF6D2B"/>
    <w:rsid w:val="00CF6DDB"/>
    <w:rsid w:val="00D01FB2"/>
    <w:rsid w:val="00D035B2"/>
    <w:rsid w:val="00D04B64"/>
    <w:rsid w:val="00D10E31"/>
    <w:rsid w:val="00D142EA"/>
    <w:rsid w:val="00D14462"/>
    <w:rsid w:val="00D15DAE"/>
    <w:rsid w:val="00D161B1"/>
    <w:rsid w:val="00D16617"/>
    <w:rsid w:val="00D209C1"/>
    <w:rsid w:val="00D211E3"/>
    <w:rsid w:val="00D2185B"/>
    <w:rsid w:val="00D21FCF"/>
    <w:rsid w:val="00D236D4"/>
    <w:rsid w:val="00D242B7"/>
    <w:rsid w:val="00D248C4"/>
    <w:rsid w:val="00D251D9"/>
    <w:rsid w:val="00D30B72"/>
    <w:rsid w:val="00D317C8"/>
    <w:rsid w:val="00D34B05"/>
    <w:rsid w:val="00D40130"/>
    <w:rsid w:val="00D4215B"/>
    <w:rsid w:val="00D42CD2"/>
    <w:rsid w:val="00D51A4E"/>
    <w:rsid w:val="00D52072"/>
    <w:rsid w:val="00D53A43"/>
    <w:rsid w:val="00D56C75"/>
    <w:rsid w:val="00D61E5E"/>
    <w:rsid w:val="00D63249"/>
    <w:rsid w:val="00D7167F"/>
    <w:rsid w:val="00D80394"/>
    <w:rsid w:val="00D803B8"/>
    <w:rsid w:val="00D81055"/>
    <w:rsid w:val="00D820A5"/>
    <w:rsid w:val="00D84689"/>
    <w:rsid w:val="00D859A5"/>
    <w:rsid w:val="00D9184D"/>
    <w:rsid w:val="00D923CF"/>
    <w:rsid w:val="00D92898"/>
    <w:rsid w:val="00D95038"/>
    <w:rsid w:val="00D956F7"/>
    <w:rsid w:val="00D97CA9"/>
    <w:rsid w:val="00DA28B8"/>
    <w:rsid w:val="00DA3488"/>
    <w:rsid w:val="00DA406F"/>
    <w:rsid w:val="00DA6215"/>
    <w:rsid w:val="00DA7C25"/>
    <w:rsid w:val="00DB1F50"/>
    <w:rsid w:val="00DB65E2"/>
    <w:rsid w:val="00DB6B42"/>
    <w:rsid w:val="00DB754B"/>
    <w:rsid w:val="00DB7D54"/>
    <w:rsid w:val="00DC03C7"/>
    <w:rsid w:val="00DC081B"/>
    <w:rsid w:val="00DC0B01"/>
    <w:rsid w:val="00DC75D9"/>
    <w:rsid w:val="00DD0447"/>
    <w:rsid w:val="00DD687F"/>
    <w:rsid w:val="00DD73A4"/>
    <w:rsid w:val="00DF3D70"/>
    <w:rsid w:val="00DF5282"/>
    <w:rsid w:val="00DF55C0"/>
    <w:rsid w:val="00DF6D03"/>
    <w:rsid w:val="00DF6FDB"/>
    <w:rsid w:val="00E00FC1"/>
    <w:rsid w:val="00E02053"/>
    <w:rsid w:val="00E02967"/>
    <w:rsid w:val="00E03298"/>
    <w:rsid w:val="00E03DF1"/>
    <w:rsid w:val="00E05346"/>
    <w:rsid w:val="00E164DB"/>
    <w:rsid w:val="00E16F07"/>
    <w:rsid w:val="00E301A3"/>
    <w:rsid w:val="00E37A73"/>
    <w:rsid w:val="00E42EB3"/>
    <w:rsid w:val="00E44D1C"/>
    <w:rsid w:val="00E44EF5"/>
    <w:rsid w:val="00E47423"/>
    <w:rsid w:val="00E50C30"/>
    <w:rsid w:val="00E52B27"/>
    <w:rsid w:val="00E54B3C"/>
    <w:rsid w:val="00E66149"/>
    <w:rsid w:val="00E66589"/>
    <w:rsid w:val="00E70514"/>
    <w:rsid w:val="00E71856"/>
    <w:rsid w:val="00E73CC2"/>
    <w:rsid w:val="00E77FE9"/>
    <w:rsid w:val="00E80121"/>
    <w:rsid w:val="00E801DE"/>
    <w:rsid w:val="00E8064C"/>
    <w:rsid w:val="00E81BEF"/>
    <w:rsid w:val="00E81C7F"/>
    <w:rsid w:val="00E83B29"/>
    <w:rsid w:val="00E83BF8"/>
    <w:rsid w:val="00E878D7"/>
    <w:rsid w:val="00E9145F"/>
    <w:rsid w:val="00E9398E"/>
    <w:rsid w:val="00E975F8"/>
    <w:rsid w:val="00EA0E34"/>
    <w:rsid w:val="00EA51BF"/>
    <w:rsid w:val="00EB0104"/>
    <w:rsid w:val="00EB3037"/>
    <w:rsid w:val="00EB441E"/>
    <w:rsid w:val="00EB7752"/>
    <w:rsid w:val="00ED49EE"/>
    <w:rsid w:val="00ED6A1E"/>
    <w:rsid w:val="00EE193F"/>
    <w:rsid w:val="00EE3CF2"/>
    <w:rsid w:val="00EE4332"/>
    <w:rsid w:val="00EF0289"/>
    <w:rsid w:val="00EF0518"/>
    <w:rsid w:val="00EF1536"/>
    <w:rsid w:val="00EF3AE1"/>
    <w:rsid w:val="00EF3BA7"/>
    <w:rsid w:val="00EF49E9"/>
    <w:rsid w:val="00F0037F"/>
    <w:rsid w:val="00F0064A"/>
    <w:rsid w:val="00F02623"/>
    <w:rsid w:val="00F03297"/>
    <w:rsid w:val="00F057A5"/>
    <w:rsid w:val="00F10477"/>
    <w:rsid w:val="00F121B1"/>
    <w:rsid w:val="00F16E28"/>
    <w:rsid w:val="00F22381"/>
    <w:rsid w:val="00F22A4C"/>
    <w:rsid w:val="00F26F74"/>
    <w:rsid w:val="00F311CE"/>
    <w:rsid w:val="00F36165"/>
    <w:rsid w:val="00F3628A"/>
    <w:rsid w:val="00F40194"/>
    <w:rsid w:val="00F41037"/>
    <w:rsid w:val="00F42519"/>
    <w:rsid w:val="00F4327B"/>
    <w:rsid w:val="00F43390"/>
    <w:rsid w:val="00F46C44"/>
    <w:rsid w:val="00F47986"/>
    <w:rsid w:val="00F578B2"/>
    <w:rsid w:val="00F6395A"/>
    <w:rsid w:val="00F6667B"/>
    <w:rsid w:val="00F70AB9"/>
    <w:rsid w:val="00F734FE"/>
    <w:rsid w:val="00F820C8"/>
    <w:rsid w:val="00F82FF5"/>
    <w:rsid w:val="00F83C35"/>
    <w:rsid w:val="00F90EC2"/>
    <w:rsid w:val="00F93291"/>
    <w:rsid w:val="00F9582B"/>
    <w:rsid w:val="00F95A8A"/>
    <w:rsid w:val="00FA03CC"/>
    <w:rsid w:val="00FA069E"/>
    <w:rsid w:val="00FA2FCB"/>
    <w:rsid w:val="00FB31CF"/>
    <w:rsid w:val="00FB4F24"/>
    <w:rsid w:val="00FB75C4"/>
    <w:rsid w:val="00FC6E89"/>
    <w:rsid w:val="00FC7605"/>
    <w:rsid w:val="00FD0BCF"/>
    <w:rsid w:val="00FD3195"/>
    <w:rsid w:val="00FD721D"/>
    <w:rsid w:val="00FE00E0"/>
    <w:rsid w:val="00FE013F"/>
    <w:rsid w:val="00FE208D"/>
    <w:rsid w:val="00FF3C25"/>
    <w:rsid w:val="00FF6149"/>
    <w:rsid w:val="00FF645D"/>
    <w:rsid w:val="00FF69DC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2127A0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lang w:val="uk-UA" w:eastAsia="ru-RU" w:bidi="ar-SA"/>
    </w:rPr>
  </w:style>
  <w:style w:type="paragraph" w:styleId="2">
    <w:name w:val="heading 2"/>
    <w:basedOn w:val="a"/>
    <w:next w:val="a"/>
    <w:qFormat/>
    <w:rsid w:val="001700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qFormat/>
    <w:rsid w:val="001700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2">
    <w:name w:val="заголовок 1"/>
    <w:basedOn w:val="a"/>
    <w:next w:val="a"/>
    <w:pPr>
      <w:keepNext/>
      <w:jc w:val="center"/>
    </w:pPr>
    <w:rPr>
      <w:b/>
      <w:bCs/>
      <w:sz w:val="28"/>
      <w:szCs w:val="28"/>
    </w:rPr>
  </w:style>
  <w:style w:type="paragraph" w:customStyle="1" w:styleId="21">
    <w:name w:val="Список 21"/>
    <w:basedOn w:val="a"/>
    <w:pPr>
      <w:ind w:left="566" w:hanging="283"/>
    </w:pPr>
  </w:style>
  <w:style w:type="paragraph" w:customStyle="1" w:styleId="210">
    <w:name w:val="Продолжение списка 21"/>
    <w:basedOn w:val="a"/>
    <w:pPr>
      <w:spacing w:after="120"/>
      <w:ind w:left="566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20">
    <w:name w:val="Заголов2"/>
    <w:basedOn w:val="a"/>
    <w:rsid w:val="00B80E73"/>
    <w:pPr>
      <w:suppressAutoHyphens w:val="0"/>
      <w:autoSpaceDE w:val="0"/>
      <w:autoSpaceDN w:val="0"/>
      <w:spacing w:line="360" w:lineRule="auto"/>
      <w:jc w:val="center"/>
    </w:pPr>
    <w:rPr>
      <w:rFonts w:eastAsia="Times New Roman" w:cs="Times New Roman"/>
      <w:b/>
      <w:bCs/>
      <w:kern w:val="0"/>
      <w:lang w:val="uk-UA" w:eastAsia="ru-RU" w:bidi="ar-SA"/>
    </w:rPr>
  </w:style>
  <w:style w:type="paragraph" w:styleId="22">
    <w:name w:val="List 2"/>
    <w:basedOn w:val="a"/>
    <w:rsid w:val="001A163D"/>
    <w:pPr>
      <w:ind w:left="566" w:hanging="283"/>
    </w:pPr>
  </w:style>
  <w:style w:type="paragraph" w:styleId="23">
    <w:name w:val="List Continue 2"/>
    <w:basedOn w:val="a"/>
    <w:rsid w:val="001A163D"/>
    <w:pPr>
      <w:spacing w:after="120"/>
      <w:ind w:left="566"/>
    </w:pPr>
  </w:style>
  <w:style w:type="table" w:styleId="a9">
    <w:name w:val="Table Grid"/>
    <w:basedOn w:val="a1"/>
    <w:rsid w:val="0047052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List 3"/>
    <w:basedOn w:val="a"/>
    <w:rsid w:val="007B5585"/>
    <w:pPr>
      <w:suppressAutoHyphens w:val="0"/>
      <w:autoSpaceDE w:val="0"/>
      <w:autoSpaceDN w:val="0"/>
      <w:ind w:left="849" w:hanging="283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3">
    <w:name w:val="List Bullet 3"/>
    <w:basedOn w:val="a"/>
    <w:autoRedefine/>
    <w:rsid w:val="007B5585"/>
    <w:pPr>
      <w:numPr>
        <w:numId w:val="6"/>
      </w:numPr>
      <w:suppressAutoHyphens w:val="0"/>
      <w:autoSpaceDE w:val="0"/>
      <w:autoSpaceDN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a">
    <w:name w:val="Body Text Indent"/>
    <w:basedOn w:val="a"/>
    <w:rsid w:val="007B5585"/>
    <w:pPr>
      <w:suppressAutoHyphens w:val="0"/>
      <w:autoSpaceDE w:val="0"/>
      <w:autoSpaceDN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tfb">
    <w:name w:val="Обtfbчный"/>
    <w:rsid w:val="00170015"/>
    <w:pPr>
      <w:widowControl w:val="0"/>
    </w:pPr>
  </w:style>
  <w:style w:type="paragraph" w:styleId="ab">
    <w:name w:val="Balloon Text"/>
    <w:basedOn w:val="a"/>
    <w:semiHidden/>
    <w:rsid w:val="000263ED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BC0EEF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 w:cs="Times New Roman"/>
      <w:i/>
      <w:kern w:val="0"/>
      <w:sz w:val="28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2127A0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lang w:val="uk-UA" w:eastAsia="ru-RU" w:bidi="ar-SA"/>
    </w:rPr>
  </w:style>
  <w:style w:type="paragraph" w:styleId="2">
    <w:name w:val="heading 2"/>
    <w:basedOn w:val="a"/>
    <w:next w:val="a"/>
    <w:qFormat/>
    <w:rsid w:val="001700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qFormat/>
    <w:rsid w:val="001700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2">
    <w:name w:val="заголовок 1"/>
    <w:basedOn w:val="a"/>
    <w:next w:val="a"/>
    <w:pPr>
      <w:keepNext/>
      <w:jc w:val="center"/>
    </w:pPr>
    <w:rPr>
      <w:b/>
      <w:bCs/>
      <w:sz w:val="28"/>
      <w:szCs w:val="28"/>
    </w:rPr>
  </w:style>
  <w:style w:type="paragraph" w:customStyle="1" w:styleId="21">
    <w:name w:val="Список 21"/>
    <w:basedOn w:val="a"/>
    <w:pPr>
      <w:ind w:left="566" w:hanging="283"/>
    </w:pPr>
  </w:style>
  <w:style w:type="paragraph" w:customStyle="1" w:styleId="210">
    <w:name w:val="Продолжение списка 21"/>
    <w:basedOn w:val="a"/>
    <w:pPr>
      <w:spacing w:after="120"/>
      <w:ind w:left="566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20">
    <w:name w:val="Заголов2"/>
    <w:basedOn w:val="a"/>
    <w:rsid w:val="00B80E73"/>
    <w:pPr>
      <w:suppressAutoHyphens w:val="0"/>
      <w:autoSpaceDE w:val="0"/>
      <w:autoSpaceDN w:val="0"/>
      <w:spacing w:line="360" w:lineRule="auto"/>
      <w:jc w:val="center"/>
    </w:pPr>
    <w:rPr>
      <w:rFonts w:eastAsia="Times New Roman" w:cs="Times New Roman"/>
      <w:b/>
      <w:bCs/>
      <w:kern w:val="0"/>
      <w:lang w:val="uk-UA" w:eastAsia="ru-RU" w:bidi="ar-SA"/>
    </w:rPr>
  </w:style>
  <w:style w:type="paragraph" w:styleId="22">
    <w:name w:val="List 2"/>
    <w:basedOn w:val="a"/>
    <w:rsid w:val="001A163D"/>
    <w:pPr>
      <w:ind w:left="566" w:hanging="283"/>
    </w:pPr>
  </w:style>
  <w:style w:type="paragraph" w:styleId="23">
    <w:name w:val="List Continue 2"/>
    <w:basedOn w:val="a"/>
    <w:rsid w:val="001A163D"/>
    <w:pPr>
      <w:spacing w:after="120"/>
      <w:ind w:left="566"/>
    </w:pPr>
  </w:style>
  <w:style w:type="table" w:styleId="a9">
    <w:name w:val="Table Grid"/>
    <w:basedOn w:val="a1"/>
    <w:rsid w:val="0047052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List 3"/>
    <w:basedOn w:val="a"/>
    <w:rsid w:val="007B5585"/>
    <w:pPr>
      <w:suppressAutoHyphens w:val="0"/>
      <w:autoSpaceDE w:val="0"/>
      <w:autoSpaceDN w:val="0"/>
      <w:ind w:left="849" w:hanging="283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3">
    <w:name w:val="List Bullet 3"/>
    <w:basedOn w:val="a"/>
    <w:autoRedefine/>
    <w:rsid w:val="007B5585"/>
    <w:pPr>
      <w:numPr>
        <w:numId w:val="6"/>
      </w:numPr>
      <w:suppressAutoHyphens w:val="0"/>
      <w:autoSpaceDE w:val="0"/>
      <w:autoSpaceDN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a">
    <w:name w:val="Body Text Indent"/>
    <w:basedOn w:val="a"/>
    <w:rsid w:val="007B5585"/>
    <w:pPr>
      <w:suppressAutoHyphens w:val="0"/>
      <w:autoSpaceDE w:val="0"/>
      <w:autoSpaceDN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tfb">
    <w:name w:val="Обtfbчный"/>
    <w:rsid w:val="00170015"/>
    <w:pPr>
      <w:widowControl w:val="0"/>
    </w:pPr>
  </w:style>
  <w:style w:type="paragraph" w:styleId="ab">
    <w:name w:val="Balloon Text"/>
    <w:basedOn w:val="a"/>
    <w:semiHidden/>
    <w:rsid w:val="000263ED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BC0EEF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 w:cs="Times New Roman"/>
      <w:i/>
      <w:kern w:val="0"/>
      <w:sz w:val="28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04CAB-9B13-42E9-A81F-0A20512C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4765</Words>
  <Characters>27161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Melkosoft</Company>
  <LinksUpToDate>false</LinksUpToDate>
  <CharactersWithSpaces>31863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FuckYouBill</dc:creator>
  <cp:keywords/>
  <cp:lastModifiedBy>k239-1</cp:lastModifiedBy>
  <cp:revision>4</cp:revision>
  <cp:lastPrinted>2015-01-09T11:46:00Z</cp:lastPrinted>
  <dcterms:created xsi:type="dcterms:W3CDTF">2015-06-17T14:22:00Z</dcterms:created>
  <dcterms:modified xsi:type="dcterms:W3CDTF">2015-06-19T08:01:00Z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>Translated:UkrRus**</vt:lpwstr>
  </property>
</Properties>
</file>