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E" w:rsidRDefault="002B1509" w:rsidP="00691FA6">
      <w:pPr>
        <w:spacing w:after="0" w:line="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F9545" wp14:editId="0E8E5881">
            <wp:extent cx="809625" cy="704850"/>
            <wp:effectExtent l="0" t="0" r="9525" b="0"/>
            <wp:docPr id="1" name="Рисунок 1" descr="ʐ쭄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ʐ쭄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FE" w:rsidRDefault="005A1CFE" w:rsidP="000750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1CFE">
        <w:rPr>
          <w:rFonts w:ascii="Times New Roman" w:hAnsi="Times New Roman"/>
          <w:b/>
          <w:sz w:val="28"/>
          <w:szCs w:val="28"/>
        </w:rPr>
        <w:t>ДОНЕЦКАЯ НАРОДНАЯ РЕСПУБЛИКА</w:t>
      </w:r>
    </w:p>
    <w:p w:rsidR="007E11AA" w:rsidRDefault="005A1CFE" w:rsidP="00075098">
      <w:pPr>
        <w:pStyle w:val="3"/>
        <w:tabs>
          <w:tab w:val="clear" w:pos="851"/>
        </w:tabs>
        <w:spacing w:line="0" w:lineRule="atLeast"/>
        <w:rPr>
          <w:szCs w:val="28"/>
        </w:rPr>
      </w:pPr>
      <w:r w:rsidRPr="005A1CFE">
        <w:rPr>
          <w:szCs w:val="28"/>
        </w:rPr>
        <w:t xml:space="preserve">МИНИСТЕРСТВО СТРОИТЕЛЬСТВА И </w:t>
      </w:r>
    </w:p>
    <w:p w:rsidR="005A1CFE" w:rsidRPr="005A1CFE" w:rsidRDefault="005A1CFE" w:rsidP="00075098">
      <w:pPr>
        <w:pStyle w:val="3"/>
        <w:tabs>
          <w:tab w:val="clear" w:pos="851"/>
        </w:tabs>
        <w:spacing w:line="0" w:lineRule="atLeast"/>
        <w:rPr>
          <w:szCs w:val="28"/>
        </w:rPr>
      </w:pPr>
      <w:r w:rsidRPr="005A1CFE">
        <w:rPr>
          <w:szCs w:val="28"/>
        </w:rPr>
        <w:t>ЖИЛИЩНО-КОММУНАЛЬНОГО ХОЗЯЙСТВА</w:t>
      </w:r>
    </w:p>
    <w:p w:rsidR="00FE629A" w:rsidRDefault="00FE629A" w:rsidP="002D6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8" w:rsidRPr="002D6C7B" w:rsidRDefault="00495C88" w:rsidP="002D6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C7B">
        <w:rPr>
          <w:rFonts w:ascii="Times New Roman" w:hAnsi="Times New Roman"/>
          <w:b/>
          <w:sz w:val="28"/>
          <w:szCs w:val="28"/>
        </w:rPr>
        <w:t>ПРИКАЗ</w:t>
      </w:r>
    </w:p>
    <w:p w:rsidR="002D6C7B" w:rsidRDefault="002D6C7B" w:rsidP="002D6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C88" w:rsidRPr="002D6C7B" w:rsidRDefault="007235D5" w:rsidP="002D6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B10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9B1032">
        <w:rPr>
          <w:rFonts w:ascii="Times New Roman" w:hAnsi="Times New Roman"/>
          <w:sz w:val="28"/>
          <w:szCs w:val="28"/>
        </w:rPr>
        <w:t>.</w:t>
      </w:r>
      <w:r w:rsidR="00A37281">
        <w:rPr>
          <w:rFonts w:ascii="Times New Roman" w:hAnsi="Times New Roman"/>
          <w:sz w:val="28"/>
          <w:szCs w:val="28"/>
        </w:rPr>
        <w:t>2015</w:t>
      </w:r>
      <w:r w:rsidR="00DC1B29">
        <w:rPr>
          <w:rFonts w:ascii="Times New Roman" w:hAnsi="Times New Roman"/>
          <w:sz w:val="28"/>
          <w:szCs w:val="28"/>
        </w:rPr>
        <w:t>г.</w:t>
      </w:r>
      <w:r w:rsidR="00A37281">
        <w:rPr>
          <w:rFonts w:ascii="Times New Roman" w:hAnsi="Times New Roman"/>
          <w:sz w:val="28"/>
          <w:szCs w:val="28"/>
        </w:rPr>
        <w:tab/>
      </w:r>
      <w:r w:rsidR="00A37281">
        <w:rPr>
          <w:rFonts w:ascii="Times New Roman" w:hAnsi="Times New Roman"/>
          <w:sz w:val="28"/>
          <w:szCs w:val="28"/>
        </w:rPr>
        <w:tab/>
      </w:r>
      <w:r w:rsidR="009B1032">
        <w:rPr>
          <w:rFonts w:ascii="Times New Roman" w:hAnsi="Times New Roman"/>
          <w:sz w:val="28"/>
          <w:szCs w:val="28"/>
        </w:rPr>
        <w:tab/>
      </w:r>
      <w:r w:rsidR="00A37281">
        <w:rPr>
          <w:rFonts w:ascii="Times New Roman" w:hAnsi="Times New Roman"/>
          <w:sz w:val="28"/>
          <w:szCs w:val="28"/>
        </w:rPr>
        <w:tab/>
        <w:t>г. Донецк</w:t>
      </w:r>
      <w:r w:rsidR="00A37281">
        <w:rPr>
          <w:rFonts w:ascii="Times New Roman" w:hAnsi="Times New Roman"/>
          <w:sz w:val="28"/>
          <w:szCs w:val="28"/>
        </w:rPr>
        <w:tab/>
      </w:r>
      <w:r w:rsidR="00A37281">
        <w:rPr>
          <w:rFonts w:ascii="Times New Roman" w:hAnsi="Times New Roman"/>
          <w:sz w:val="28"/>
          <w:szCs w:val="28"/>
        </w:rPr>
        <w:tab/>
      </w:r>
      <w:r w:rsidR="00A37281">
        <w:rPr>
          <w:rFonts w:ascii="Times New Roman" w:hAnsi="Times New Roman"/>
          <w:sz w:val="28"/>
          <w:szCs w:val="28"/>
        </w:rPr>
        <w:tab/>
      </w:r>
      <w:r w:rsidR="00495C88" w:rsidRPr="002D6C7B">
        <w:rPr>
          <w:rFonts w:ascii="Times New Roman" w:hAnsi="Times New Roman"/>
          <w:sz w:val="28"/>
          <w:szCs w:val="28"/>
        </w:rPr>
        <w:tab/>
      </w:r>
      <w:r w:rsidR="00495C88" w:rsidRPr="002D6C7B">
        <w:rPr>
          <w:rFonts w:ascii="Times New Roman" w:hAnsi="Times New Roman"/>
          <w:sz w:val="28"/>
          <w:szCs w:val="28"/>
        </w:rPr>
        <w:tab/>
        <w:t>№</w:t>
      </w:r>
      <w:r w:rsidR="00E0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9B1032">
        <w:rPr>
          <w:rFonts w:ascii="Times New Roman" w:hAnsi="Times New Roman"/>
          <w:sz w:val="28"/>
          <w:szCs w:val="28"/>
        </w:rPr>
        <w:t>нпа</w:t>
      </w:r>
    </w:p>
    <w:p w:rsidR="00495C88" w:rsidRDefault="00495C88" w:rsidP="002D6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E49" w:rsidRDefault="00537E49" w:rsidP="00537E4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Министерстве</w:t>
      </w:r>
    </w:p>
    <w:p w:rsidR="00537E49" w:rsidRDefault="00537E49" w:rsidP="00537E4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юстиции Донецкой Народной</w:t>
      </w:r>
    </w:p>
    <w:p w:rsidR="00537E49" w:rsidRDefault="00537E49" w:rsidP="00537E4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регистрационным</w:t>
      </w:r>
      <w:proofErr w:type="gramEnd"/>
    </w:p>
    <w:p w:rsidR="00537E49" w:rsidRDefault="00537E49" w:rsidP="00537E4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30.06.2015</w:t>
      </w:r>
    </w:p>
    <w:p w:rsidR="00537E49" w:rsidRDefault="00537E49" w:rsidP="002D6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9B" w:rsidRPr="007E11AA" w:rsidRDefault="00A37281" w:rsidP="00187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1AA">
        <w:rPr>
          <w:rFonts w:ascii="Times New Roman" w:hAnsi="Times New Roman"/>
          <w:sz w:val="28"/>
          <w:szCs w:val="28"/>
        </w:rPr>
        <w:t xml:space="preserve">Об утверждении </w:t>
      </w:r>
      <w:r w:rsidR="008726BE" w:rsidRPr="007E11AA">
        <w:rPr>
          <w:rFonts w:ascii="Times New Roman" w:hAnsi="Times New Roman"/>
          <w:sz w:val="28"/>
          <w:szCs w:val="28"/>
        </w:rPr>
        <w:t>Т</w:t>
      </w:r>
      <w:r w:rsidR="00A45776" w:rsidRPr="007E11AA">
        <w:rPr>
          <w:rFonts w:ascii="Times New Roman" w:hAnsi="Times New Roman"/>
          <w:sz w:val="28"/>
          <w:szCs w:val="28"/>
        </w:rPr>
        <w:t>иповых договоров</w:t>
      </w:r>
      <w:r w:rsidR="00933A9B" w:rsidRPr="007E11AA">
        <w:rPr>
          <w:rFonts w:ascii="Times New Roman" w:hAnsi="Times New Roman"/>
          <w:sz w:val="28"/>
          <w:szCs w:val="28"/>
        </w:rPr>
        <w:t xml:space="preserve"> </w:t>
      </w:r>
    </w:p>
    <w:p w:rsidR="00A37281" w:rsidRPr="00933A9B" w:rsidRDefault="005D69BB" w:rsidP="00187D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11AA">
        <w:rPr>
          <w:rFonts w:ascii="Times New Roman" w:hAnsi="Times New Roman"/>
          <w:sz w:val="28"/>
          <w:szCs w:val="28"/>
        </w:rPr>
        <w:t>об использовании внутридомовых систем</w:t>
      </w:r>
      <w:r w:rsidR="00933A9B">
        <w:rPr>
          <w:rFonts w:ascii="Times New Roman" w:hAnsi="Times New Roman"/>
          <w:b/>
          <w:sz w:val="28"/>
          <w:szCs w:val="28"/>
        </w:rPr>
        <w:t xml:space="preserve"> </w:t>
      </w:r>
    </w:p>
    <w:p w:rsidR="000F196C" w:rsidRDefault="000F196C" w:rsidP="000F1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8" w:rsidRPr="002D6C7B" w:rsidRDefault="00A37281" w:rsidP="002D6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45776">
        <w:rPr>
          <w:rFonts w:ascii="Times New Roman" w:hAnsi="Times New Roman"/>
          <w:sz w:val="28"/>
          <w:szCs w:val="28"/>
        </w:rPr>
        <w:t xml:space="preserve">целью </w:t>
      </w:r>
      <w:r w:rsidR="006F5937">
        <w:rPr>
          <w:rFonts w:ascii="Times New Roman" w:hAnsi="Times New Roman"/>
          <w:sz w:val="28"/>
          <w:szCs w:val="28"/>
        </w:rPr>
        <w:t xml:space="preserve">урегулирования хозяйственных </w:t>
      </w:r>
      <w:r w:rsidR="006F5937" w:rsidRPr="006F5937">
        <w:rPr>
          <w:rFonts w:ascii="Times New Roman" w:hAnsi="Times New Roman"/>
          <w:sz w:val="28"/>
          <w:szCs w:val="28"/>
        </w:rPr>
        <w:t>взаимоотношений между исполнителями</w:t>
      </w:r>
      <w:r w:rsidR="009631D7">
        <w:rPr>
          <w:rFonts w:ascii="Times New Roman" w:hAnsi="Times New Roman"/>
          <w:sz w:val="28"/>
          <w:szCs w:val="28"/>
        </w:rPr>
        <w:t xml:space="preserve"> </w:t>
      </w:r>
      <w:r w:rsidR="006F5937">
        <w:rPr>
          <w:rFonts w:ascii="Times New Roman" w:hAnsi="Times New Roman"/>
          <w:sz w:val="28"/>
          <w:szCs w:val="28"/>
        </w:rPr>
        <w:t xml:space="preserve">жилищно-коммунальных услуг, </w:t>
      </w:r>
      <w:proofErr w:type="gramStart"/>
      <w:r w:rsidR="008F691D">
        <w:rPr>
          <w:rFonts w:ascii="Times New Roman" w:hAnsi="Times New Roman"/>
          <w:sz w:val="28"/>
          <w:szCs w:val="28"/>
        </w:rPr>
        <w:t>согласно пунктов</w:t>
      </w:r>
      <w:proofErr w:type="gramEnd"/>
      <w:r w:rsidR="008F691D">
        <w:rPr>
          <w:rFonts w:ascii="Times New Roman" w:hAnsi="Times New Roman"/>
          <w:sz w:val="28"/>
          <w:szCs w:val="28"/>
        </w:rPr>
        <w:t xml:space="preserve"> 4,</w:t>
      </w:r>
      <w:r w:rsidR="006F5937">
        <w:rPr>
          <w:rFonts w:ascii="Times New Roman" w:hAnsi="Times New Roman"/>
          <w:sz w:val="28"/>
          <w:szCs w:val="28"/>
        </w:rPr>
        <w:t xml:space="preserve"> 20 Временного положения об исполнителях жилищно-коммунальных услуг, утвержденного Постановлением Совета Министров Донецкой Народной Республики от </w:t>
      </w:r>
      <w:r w:rsidR="00075098">
        <w:rPr>
          <w:rFonts w:ascii="Times New Roman" w:hAnsi="Times New Roman"/>
          <w:sz w:val="28"/>
          <w:szCs w:val="28"/>
        </w:rPr>
        <w:t>12.03.2015г.</w:t>
      </w:r>
      <w:r w:rsidR="009569DE" w:rsidRPr="009569DE">
        <w:rPr>
          <w:rFonts w:ascii="Times New Roman" w:hAnsi="Times New Roman"/>
          <w:sz w:val="28"/>
          <w:szCs w:val="28"/>
        </w:rPr>
        <w:t xml:space="preserve"> </w:t>
      </w:r>
      <w:r w:rsidR="009569DE">
        <w:rPr>
          <w:rFonts w:ascii="Times New Roman" w:hAnsi="Times New Roman"/>
          <w:sz w:val="28"/>
          <w:szCs w:val="28"/>
        </w:rPr>
        <w:t>№ 3-17</w:t>
      </w:r>
      <w:r w:rsidR="00075098">
        <w:rPr>
          <w:rFonts w:ascii="Times New Roman" w:hAnsi="Times New Roman"/>
          <w:sz w:val="28"/>
          <w:szCs w:val="28"/>
        </w:rPr>
        <w:t>,</w:t>
      </w:r>
      <w:r w:rsidR="006F5937">
        <w:rPr>
          <w:rFonts w:ascii="Times New Roman" w:hAnsi="Times New Roman"/>
          <w:sz w:val="28"/>
          <w:szCs w:val="28"/>
        </w:rPr>
        <w:t xml:space="preserve"> </w:t>
      </w:r>
      <w:r w:rsidR="009B1032">
        <w:rPr>
          <w:rFonts w:ascii="Times New Roman" w:hAnsi="Times New Roman"/>
          <w:sz w:val="28"/>
          <w:szCs w:val="28"/>
        </w:rPr>
        <w:t xml:space="preserve">на основании </w:t>
      </w:r>
      <w:r w:rsidR="006F5937">
        <w:rPr>
          <w:rFonts w:ascii="Times New Roman" w:hAnsi="Times New Roman"/>
          <w:sz w:val="28"/>
          <w:szCs w:val="28"/>
        </w:rPr>
        <w:t>пункт</w:t>
      </w:r>
      <w:r w:rsidR="009B1032">
        <w:rPr>
          <w:rFonts w:ascii="Times New Roman" w:hAnsi="Times New Roman"/>
          <w:sz w:val="28"/>
          <w:szCs w:val="28"/>
        </w:rPr>
        <w:t>а</w:t>
      </w:r>
      <w:r w:rsidR="006F5937">
        <w:rPr>
          <w:rFonts w:ascii="Times New Roman" w:hAnsi="Times New Roman"/>
          <w:sz w:val="28"/>
          <w:szCs w:val="28"/>
        </w:rPr>
        <w:t xml:space="preserve"> 3.59. Положения о </w:t>
      </w:r>
      <w:r w:rsidR="001238DD">
        <w:rPr>
          <w:rFonts w:ascii="Times New Roman" w:hAnsi="Times New Roman"/>
          <w:sz w:val="28"/>
          <w:szCs w:val="28"/>
        </w:rPr>
        <w:t>Министерств</w:t>
      </w:r>
      <w:r w:rsidR="006F5937">
        <w:rPr>
          <w:rFonts w:ascii="Times New Roman" w:hAnsi="Times New Roman"/>
          <w:sz w:val="28"/>
          <w:szCs w:val="28"/>
        </w:rPr>
        <w:t>е</w:t>
      </w:r>
      <w:r w:rsidR="001238DD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</w:t>
      </w:r>
      <w:r w:rsidR="006F5937">
        <w:rPr>
          <w:rFonts w:ascii="Times New Roman" w:hAnsi="Times New Roman"/>
          <w:sz w:val="28"/>
          <w:szCs w:val="28"/>
        </w:rPr>
        <w:t>, утвержденного Постановлением Совета Министров Донецкой Народной Республики от</w:t>
      </w:r>
      <w:r w:rsidR="009569DE">
        <w:rPr>
          <w:rFonts w:ascii="Times New Roman" w:hAnsi="Times New Roman"/>
          <w:sz w:val="28"/>
          <w:szCs w:val="28"/>
        </w:rPr>
        <w:t> </w:t>
      </w:r>
      <w:r w:rsidR="006F5937">
        <w:rPr>
          <w:rFonts w:ascii="Times New Roman" w:hAnsi="Times New Roman"/>
          <w:sz w:val="28"/>
          <w:szCs w:val="28"/>
        </w:rPr>
        <w:t>10.01.2015г.</w:t>
      </w:r>
      <w:r w:rsidR="009569DE" w:rsidRPr="009569DE">
        <w:rPr>
          <w:rFonts w:ascii="Times New Roman" w:hAnsi="Times New Roman"/>
          <w:sz w:val="28"/>
          <w:szCs w:val="28"/>
        </w:rPr>
        <w:t xml:space="preserve"> </w:t>
      </w:r>
      <w:r w:rsidR="009569DE">
        <w:rPr>
          <w:rFonts w:ascii="Times New Roman" w:hAnsi="Times New Roman"/>
          <w:sz w:val="28"/>
          <w:szCs w:val="28"/>
        </w:rPr>
        <w:t>№ 1-36</w:t>
      </w:r>
    </w:p>
    <w:p w:rsidR="002D6C7B" w:rsidRDefault="002D6C7B" w:rsidP="002D6C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C88" w:rsidRPr="002D6C7B" w:rsidRDefault="00495C88" w:rsidP="002D6C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C7B">
        <w:rPr>
          <w:rFonts w:ascii="Times New Roman" w:hAnsi="Times New Roman"/>
          <w:b/>
          <w:sz w:val="28"/>
          <w:szCs w:val="28"/>
        </w:rPr>
        <w:t>ПРИКАЗЫВАЮ:</w:t>
      </w:r>
    </w:p>
    <w:p w:rsidR="002D6C7B" w:rsidRDefault="002D6C7B" w:rsidP="006F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88" w:rsidRDefault="00495C88" w:rsidP="0007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C7B">
        <w:rPr>
          <w:rFonts w:ascii="Times New Roman" w:hAnsi="Times New Roman"/>
          <w:sz w:val="28"/>
          <w:szCs w:val="28"/>
        </w:rPr>
        <w:t xml:space="preserve">1. </w:t>
      </w:r>
      <w:r w:rsidR="001238DD">
        <w:rPr>
          <w:rFonts w:ascii="Times New Roman" w:hAnsi="Times New Roman"/>
          <w:sz w:val="28"/>
          <w:szCs w:val="28"/>
        </w:rPr>
        <w:t xml:space="preserve">Утвердить </w:t>
      </w:r>
      <w:r w:rsidR="008F7B98">
        <w:rPr>
          <w:rFonts w:ascii="Times New Roman" w:hAnsi="Times New Roman"/>
          <w:sz w:val="28"/>
          <w:szCs w:val="28"/>
        </w:rPr>
        <w:t>Т</w:t>
      </w:r>
      <w:r w:rsidR="006F5937">
        <w:rPr>
          <w:rFonts w:ascii="Times New Roman" w:hAnsi="Times New Roman"/>
          <w:sz w:val="28"/>
          <w:szCs w:val="28"/>
        </w:rPr>
        <w:t xml:space="preserve">иповой договор </w:t>
      </w:r>
      <w:r w:rsidR="006F5937" w:rsidRPr="006F5937">
        <w:rPr>
          <w:rFonts w:ascii="Times New Roman" w:hAnsi="Times New Roman"/>
          <w:sz w:val="28"/>
          <w:szCs w:val="28"/>
        </w:rPr>
        <w:t>об использовании внутридомовых систем холодного водоснабжения и водоотведения</w:t>
      </w:r>
      <w:r w:rsidR="001238DD">
        <w:rPr>
          <w:rFonts w:ascii="Times New Roman" w:hAnsi="Times New Roman"/>
          <w:sz w:val="28"/>
          <w:szCs w:val="28"/>
        </w:rPr>
        <w:t xml:space="preserve"> (</w:t>
      </w:r>
      <w:r w:rsidR="008F7B98">
        <w:rPr>
          <w:rFonts w:ascii="Times New Roman" w:hAnsi="Times New Roman"/>
          <w:sz w:val="28"/>
          <w:szCs w:val="28"/>
        </w:rPr>
        <w:t>прилагается</w:t>
      </w:r>
      <w:r w:rsidR="001238DD">
        <w:rPr>
          <w:rFonts w:ascii="Times New Roman" w:hAnsi="Times New Roman"/>
          <w:sz w:val="28"/>
          <w:szCs w:val="28"/>
        </w:rPr>
        <w:t>).</w:t>
      </w:r>
    </w:p>
    <w:p w:rsidR="00644688" w:rsidRDefault="00543997" w:rsidP="0007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4688">
        <w:rPr>
          <w:rFonts w:ascii="Times New Roman" w:hAnsi="Times New Roman"/>
          <w:sz w:val="28"/>
          <w:szCs w:val="28"/>
        </w:rPr>
        <w:t xml:space="preserve">Утвердить </w:t>
      </w:r>
      <w:r w:rsidR="008F7B98">
        <w:rPr>
          <w:rFonts w:ascii="Times New Roman" w:hAnsi="Times New Roman"/>
          <w:sz w:val="28"/>
          <w:szCs w:val="28"/>
        </w:rPr>
        <w:t>Т</w:t>
      </w:r>
      <w:r w:rsidR="00644688">
        <w:rPr>
          <w:rFonts w:ascii="Times New Roman" w:hAnsi="Times New Roman"/>
          <w:sz w:val="28"/>
          <w:szCs w:val="28"/>
        </w:rPr>
        <w:t xml:space="preserve">иповой договор </w:t>
      </w:r>
      <w:r w:rsidR="00644688" w:rsidRPr="006F5937">
        <w:rPr>
          <w:rFonts w:ascii="Times New Roman" w:hAnsi="Times New Roman"/>
          <w:sz w:val="28"/>
          <w:szCs w:val="28"/>
        </w:rPr>
        <w:t xml:space="preserve">об использовании внутридомовых систем </w:t>
      </w:r>
      <w:r w:rsidR="008B7F8C">
        <w:rPr>
          <w:rFonts w:ascii="Times New Roman" w:hAnsi="Times New Roman"/>
          <w:sz w:val="28"/>
          <w:szCs w:val="28"/>
        </w:rPr>
        <w:t xml:space="preserve">центрального отопления </w:t>
      </w:r>
      <w:r w:rsidR="00691FA6">
        <w:rPr>
          <w:rFonts w:ascii="Times New Roman" w:hAnsi="Times New Roman"/>
          <w:sz w:val="28"/>
          <w:szCs w:val="28"/>
        </w:rPr>
        <w:t>и горячего водоснабжения</w:t>
      </w:r>
      <w:r w:rsidR="00644688">
        <w:rPr>
          <w:rFonts w:ascii="Times New Roman" w:hAnsi="Times New Roman"/>
          <w:sz w:val="28"/>
          <w:szCs w:val="28"/>
        </w:rPr>
        <w:t xml:space="preserve"> (</w:t>
      </w:r>
      <w:r w:rsidR="008F7B98">
        <w:rPr>
          <w:rFonts w:ascii="Times New Roman" w:hAnsi="Times New Roman"/>
          <w:sz w:val="28"/>
          <w:szCs w:val="28"/>
        </w:rPr>
        <w:t>прилагается</w:t>
      </w:r>
      <w:r w:rsidR="00644688">
        <w:rPr>
          <w:rFonts w:ascii="Times New Roman" w:hAnsi="Times New Roman"/>
          <w:sz w:val="28"/>
          <w:szCs w:val="28"/>
        </w:rPr>
        <w:t>).</w:t>
      </w:r>
    </w:p>
    <w:p w:rsidR="00713E6F" w:rsidRDefault="00644688" w:rsidP="0007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Предприятиям </w:t>
      </w:r>
      <w:r w:rsidRPr="00644688">
        <w:rPr>
          <w:rFonts w:ascii="Times New Roman" w:hAnsi="Times New Roman"/>
          <w:sz w:val="28"/>
          <w:szCs w:val="28"/>
        </w:rPr>
        <w:t>тепло-, водо</w:t>
      </w:r>
      <w:r w:rsidR="000B5B10">
        <w:rPr>
          <w:rFonts w:ascii="Times New Roman" w:hAnsi="Times New Roman"/>
          <w:sz w:val="28"/>
          <w:szCs w:val="28"/>
        </w:rPr>
        <w:t xml:space="preserve">снабжения и </w:t>
      </w:r>
      <w:r w:rsidR="008F691D">
        <w:rPr>
          <w:rFonts w:ascii="Times New Roman" w:hAnsi="Times New Roman"/>
          <w:sz w:val="28"/>
          <w:szCs w:val="28"/>
        </w:rPr>
        <w:t xml:space="preserve">предприятиям, </w:t>
      </w:r>
      <w:r w:rsidRPr="00644688">
        <w:rPr>
          <w:rFonts w:ascii="Times New Roman" w:hAnsi="Times New Roman"/>
          <w:sz w:val="28"/>
          <w:szCs w:val="28"/>
        </w:rPr>
        <w:t>оказывающи</w:t>
      </w:r>
      <w:r w:rsidR="008F7B98">
        <w:rPr>
          <w:rFonts w:ascii="Times New Roman" w:hAnsi="Times New Roman"/>
          <w:sz w:val="28"/>
          <w:szCs w:val="28"/>
        </w:rPr>
        <w:t>м</w:t>
      </w:r>
      <w:r w:rsidRPr="00644688">
        <w:rPr>
          <w:rFonts w:ascii="Times New Roman" w:hAnsi="Times New Roman"/>
          <w:sz w:val="28"/>
          <w:szCs w:val="28"/>
        </w:rPr>
        <w:t xml:space="preserve"> </w:t>
      </w:r>
      <w:r w:rsidR="000B5B10">
        <w:rPr>
          <w:rFonts w:ascii="Times New Roman" w:hAnsi="Times New Roman"/>
          <w:sz w:val="28"/>
          <w:szCs w:val="28"/>
        </w:rPr>
        <w:t>услуги по содержанию домов</w:t>
      </w:r>
      <w:r w:rsidR="00713E6F">
        <w:rPr>
          <w:rFonts w:ascii="Times New Roman" w:hAnsi="Times New Roman"/>
          <w:sz w:val="28"/>
          <w:szCs w:val="28"/>
        </w:rPr>
        <w:t>, сооружений</w:t>
      </w:r>
      <w:r w:rsidR="000B5B10">
        <w:rPr>
          <w:rFonts w:ascii="Times New Roman" w:hAnsi="Times New Roman"/>
          <w:sz w:val="28"/>
          <w:szCs w:val="28"/>
        </w:rPr>
        <w:t xml:space="preserve"> и придомов</w:t>
      </w:r>
      <w:r w:rsidR="00713E6F">
        <w:rPr>
          <w:rFonts w:ascii="Times New Roman" w:hAnsi="Times New Roman"/>
          <w:sz w:val="28"/>
          <w:szCs w:val="28"/>
        </w:rPr>
        <w:t>ой</w:t>
      </w:r>
      <w:r w:rsidR="000B5B10">
        <w:rPr>
          <w:rFonts w:ascii="Times New Roman" w:hAnsi="Times New Roman"/>
          <w:sz w:val="28"/>
          <w:szCs w:val="28"/>
        </w:rPr>
        <w:t xml:space="preserve"> территори</w:t>
      </w:r>
      <w:r w:rsidR="00713E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0B5B10">
        <w:rPr>
          <w:rFonts w:ascii="Times New Roman" w:hAnsi="Times New Roman"/>
          <w:sz w:val="28"/>
          <w:szCs w:val="28"/>
        </w:rPr>
        <w:t>вести свои договорные отношения в соответстви</w:t>
      </w:r>
      <w:r w:rsidR="00713E6F">
        <w:rPr>
          <w:rFonts w:ascii="Times New Roman" w:hAnsi="Times New Roman"/>
          <w:sz w:val="28"/>
          <w:szCs w:val="28"/>
        </w:rPr>
        <w:t>е</w:t>
      </w:r>
      <w:r w:rsidR="000B5B10">
        <w:rPr>
          <w:rFonts w:ascii="Times New Roman" w:hAnsi="Times New Roman"/>
          <w:sz w:val="28"/>
          <w:szCs w:val="28"/>
        </w:rPr>
        <w:t xml:space="preserve"> с </w:t>
      </w:r>
      <w:r w:rsidR="00713E6F">
        <w:rPr>
          <w:rFonts w:ascii="Times New Roman" w:hAnsi="Times New Roman"/>
          <w:sz w:val="28"/>
          <w:szCs w:val="28"/>
        </w:rPr>
        <w:t xml:space="preserve">требованиями </w:t>
      </w:r>
      <w:r w:rsidR="000B5B10">
        <w:rPr>
          <w:rFonts w:ascii="Times New Roman" w:hAnsi="Times New Roman"/>
          <w:sz w:val="28"/>
          <w:szCs w:val="28"/>
        </w:rPr>
        <w:t>Типовы</w:t>
      </w:r>
      <w:r w:rsidR="00713E6F">
        <w:rPr>
          <w:rFonts w:ascii="Times New Roman" w:hAnsi="Times New Roman"/>
          <w:sz w:val="28"/>
          <w:szCs w:val="28"/>
        </w:rPr>
        <w:t>х</w:t>
      </w:r>
      <w:r w:rsidR="000B5B10">
        <w:rPr>
          <w:rFonts w:ascii="Times New Roman" w:hAnsi="Times New Roman"/>
          <w:sz w:val="28"/>
          <w:szCs w:val="28"/>
        </w:rPr>
        <w:t xml:space="preserve"> договоро</w:t>
      </w:r>
      <w:r w:rsidR="00713E6F">
        <w:rPr>
          <w:rFonts w:ascii="Times New Roman" w:hAnsi="Times New Roman"/>
          <w:sz w:val="28"/>
          <w:szCs w:val="28"/>
        </w:rPr>
        <w:t>в, утвержденных настоящим приказом, в месячный срок с</w:t>
      </w:r>
      <w:r w:rsidR="00187D92">
        <w:rPr>
          <w:rFonts w:ascii="Times New Roman" w:hAnsi="Times New Roman"/>
          <w:sz w:val="28"/>
          <w:szCs w:val="28"/>
        </w:rPr>
        <w:t>о</w:t>
      </w:r>
      <w:r w:rsidR="00713E6F">
        <w:rPr>
          <w:rFonts w:ascii="Times New Roman" w:hAnsi="Times New Roman"/>
          <w:sz w:val="28"/>
          <w:szCs w:val="28"/>
        </w:rPr>
        <w:t xml:space="preserve"> дня вступления его в силу.</w:t>
      </w:r>
    </w:p>
    <w:p w:rsidR="00DC1B29" w:rsidRDefault="00644688" w:rsidP="0007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1B29" w:rsidRPr="006446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1B29" w:rsidRPr="006446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1B29" w:rsidRPr="00644688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637C03" w:rsidRPr="00644688">
        <w:rPr>
          <w:rFonts w:ascii="Times New Roman" w:hAnsi="Times New Roman"/>
          <w:sz w:val="28"/>
          <w:szCs w:val="28"/>
        </w:rPr>
        <w:t xml:space="preserve">возложить на </w:t>
      </w:r>
      <w:r w:rsidR="00B5060B">
        <w:rPr>
          <w:rFonts w:ascii="Times New Roman" w:hAnsi="Times New Roman"/>
          <w:sz w:val="28"/>
          <w:szCs w:val="28"/>
        </w:rPr>
        <w:t xml:space="preserve">директора департамента </w:t>
      </w:r>
      <w:r w:rsidR="008B7F8C">
        <w:rPr>
          <w:rFonts w:ascii="Times New Roman" w:hAnsi="Times New Roman"/>
          <w:sz w:val="28"/>
          <w:szCs w:val="28"/>
        </w:rPr>
        <w:t xml:space="preserve">жилищной политики и административной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Ярошевского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7235D5" w:rsidRDefault="007235D5" w:rsidP="0007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235D5">
        <w:rPr>
          <w:rFonts w:ascii="Times New Roman" w:hAnsi="Times New Roman"/>
          <w:sz w:val="28"/>
          <w:szCs w:val="28"/>
        </w:rPr>
        <w:t xml:space="preserve"> Подать настоящ</w:t>
      </w:r>
      <w:r>
        <w:rPr>
          <w:rFonts w:ascii="Times New Roman" w:hAnsi="Times New Roman"/>
          <w:sz w:val="28"/>
          <w:szCs w:val="28"/>
        </w:rPr>
        <w:t>ий</w:t>
      </w:r>
      <w:r w:rsidRPr="007235D5">
        <w:rPr>
          <w:rFonts w:ascii="Times New Roman" w:hAnsi="Times New Roman"/>
          <w:sz w:val="28"/>
          <w:szCs w:val="28"/>
        </w:rPr>
        <w:t xml:space="preserve"> приказ на государственную </w:t>
      </w:r>
      <w:r>
        <w:rPr>
          <w:rFonts w:ascii="Times New Roman" w:hAnsi="Times New Roman"/>
          <w:sz w:val="28"/>
          <w:szCs w:val="28"/>
        </w:rPr>
        <w:t>регистрацию.</w:t>
      </w:r>
    </w:p>
    <w:p w:rsidR="001238DD" w:rsidRDefault="007235D5" w:rsidP="0007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38DD">
        <w:rPr>
          <w:rFonts w:ascii="Times New Roman" w:hAnsi="Times New Roman"/>
          <w:sz w:val="28"/>
          <w:szCs w:val="28"/>
        </w:rPr>
        <w:t>. Настоящий прика</w:t>
      </w:r>
      <w:r w:rsidR="00E56244">
        <w:rPr>
          <w:rFonts w:ascii="Times New Roman" w:hAnsi="Times New Roman"/>
          <w:sz w:val="28"/>
          <w:szCs w:val="28"/>
        </w:rPr>
        <w:t xml:space="preserve">з вступает в силу с момента его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DC1B29" w:rsidRDefault="00DC1B29" w:rsidP="00DC1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29" w:rsidRDefault="00DC1B29" w:rsidP="00DC1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AA8" w:rsidRDefault="00DC1B29" w:rsidP="0054399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1B29">
        <w:rPr>
          <w:rFonts w:ascii="Times New Roman" w:hAnsi="Times New Roman"/>
          <w:b/>
          <w:sz w:val="28"/>
          <w:szCs w:val="28"/>
        </w:rPr>
        <w:t>Министр</w:t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</w:r>
      <w:r w:rsidRPr="00DC1B29">
        <w:rPr>
          <w:rFonts w:ascii="Times New Roman" w:hAnsi="Times New Roman"/>
          <w:b/>
          <w:sz w:val="28"/>
          <w:szCs w:val="28"/>
        </w:rPr>
        <w:tab/>
        <w:t>В.Я. Рассадников</w:t>
      </w:r>
    </w:p>
    <w:sectPr w:rsidR="00C82AA8" w:rsidSect="00537E4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4"/>
    <w:rsid w:val="00025F4C"/>
    <w:rsid w:val="00075098"/>
    <w:rsid w:val="000A091E"/>
    <w:rsid w:val="000B5B10"/>
    <w:rsid w:val="000E19D2"/>
    <w:rsid w:val="000F196C"/>
    <w:rsid w:val="000F2506"/>
    <w:rsid w:val="001238DD"/>
    <w:rsid w:val="00187D92"/>
    <w:rsid w:val="001C0F09"/>
    <w:rsid w:val="00230576"/>
    <w:rsid w:val="002B1509"/>
    <w:rsid w:val="002D0257"/>
    <w:rsid w:val="002D6C7B"/>
    <w:rsid w:val="002F57EB"/>
    <w:rsid w:val="004418AE"/>
    <w:rsid w:val="00495C88"/>
    <w:rsid w:val="004D4182"/>
    <w:rsid w:val="005328F1"/>
    <w:rsid w:val="00537E49"/>
    <w:rsid w:val="00543997"/>
    <w:rsid w:val="00592DF1"/>
    <w:rsid w:val="005A1CFE"/>
    <w:rsid w:val="005A3215"/>
    <w:rsid w:val="005D69BB"/>
    <w:rsid w:val="00637C03"/>
    <w:rsid w:val="00644688"/>
    <w:rsid w:val="00657218"/>
    <w:rsid w:val="00691FA6"/>
    <w:rsid w:val="006F5937"/>
    <w:rsid w:val="00713E6F"/>
    <w:rsid w:val="007235D5"/>
    <w:rsid w:val="00723DD6"/>
    <w:rsid w:val="00745610"/>
    <w:rsid w:val="00752249"/>
    <w:rsid w:val="007E11AA"/>
    <w:rsid w:val="008726BE"/>
    <w:rsid w:val="008B7F8C"/>
    <w:rsid w:val="008F691D"/>
    <w:rsid w:val="008F7B98"/>
    <w:rsid w:val="00907B35"/>
    <w:rsid w:val="009124EB"/>
    <w:rsid w:val="00925746"/>
    <w:rsid w:val="00933A9B"/>
    <w:rsid w:val="009569DE"/>
    <w:rsid w:val="009631D7"/>
    <w:rsid w:val="009B1032"/>
    <w:rsid w:val="009C2254"/>
    <w:rsid w:val="00A37281"/>
    <w:rsid w:val="00A45776"/>
    <w:rsid w:val="00AB42C9"/>
    <w:rsid w:val="00B5060B"/>
    <w:rsid w:val="00B91EE8"/>
    <w:rsid w:val="00BF7624"/>
    <w:rsid w:val="00C82AA8"/>
    <w:rsid w:val="00CA4F6E"/>
    <w:rsid w:val="00DC1B29"/>
    <w:rsid w:val="00E06C4A"/>
    <w:rsid w:val="00E16CC2"/>
    <w:rsid w:val="00E20AB4"/>
    <w:rsid w:val="00E251A4"/>
    <w:rsid w:val="00E56244"/>
    <w:rsid w:val="00E56256"/>
    <w:rsid w:val="00FD4E3B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5A1CFE"/>
    <w:pPr>
      <w:keepNext/>
      <w:tabs>
        <w:tab w:val="left" w:pos="851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8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5A1CFE"/>
    <w:pPr>
      <w:keepNext/>
      <w:tabs>
        <w:tab w:val="left" w:pos="851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8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k239-1</cp:lastModifiedBy>
  <cp:revision>21</cp:revision>
  <cp:lastPrinted>2015-06-09T10:11:00Z</cp:lastPrinted>
  <dcterms:created xsi:type="dcterms:W3CDTF">2015-03-05T09:15:00Z</dcterms:created>
  <dcterms:modified xsi:type="dcterms:W3CDTF">2015-07-09T13:27:00Z</dcterms:modified>
</cp:coreProperties>
</file>