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3A0271"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Приложение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A41853"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DB5D1D">
              <w:rPr>
                <w:rFonts w:ascii="Times New Roman" w:hAnsi="Times New Roman" w:cs="Times New Roman"/>
              </w:rPr>
              <w:t>3</w:t>
            </w:r>
            <w:r>
              <w:rPr>
                <w:rFonts w:ascii="Times New Roman" w:hAnsi="Times New Roman" w:cs="Times New Roman"/>
              </w:rPr>
              <w:t>;</w:t>
            </w:r>
          </w:p>
          <w:p w:rsidR="00466611" w:rsidRPr="00FB170F" w:rsidRDefault="00466611" w:rsidP="009335D5">
            <w:pPr>
              <w:spacing w:after="0"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Производство стерильных лекарственных средств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Принцип</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К производству стерильных лекарственных сре</w:t>
      </w:r>
      <w:proofErr w:type="gramStart"/>
      <w:r w:rsidRPr="003A0271">
        <w:rPr>
          <w:rFonts w:ascii="Times New Roman" w:hAnsi="Times New Roman" w:cs="Times New Roman"/>
          <w:sz w:val="28"/>
          <w:szCs w:val="28"/>
          <w:lang w:eastAsia="ru-RU"/>
        </w:rPr>
        <w:t>дств пр</w:t>
      </w:r>
      <w:proofErr w:type="gramEnd"/>
      <w:r w:rsidRPr="003A0271">
        <w:rPr>
          <w:rFonts w:ascii="Times New Roman" w:hAnsi="Times New Roman" w:cs="Times New Roman"/>
          <w:sz w:val="28"/>
          <w:szCs w:val="28"/>
          <w:lang w:eastAsia="ru-RU"/>
        </w:rPr>
        <w:t xml:space="preserve">едъявляются особые требования, чтобы свести к минимуму риск контаминации микроорганизмами, частицами и </w:t>
      </w:r>
      <w:proofErr w:type="spellStart"/>
      <w:r w:rsidRPr="003A0271">
        <w:rPr>
          <w:rFonts w:ascii="Times New Roman" w:hAnsi="Times New Roman" w:cs="Times New Roman"/>
          <w:sz w:val="28"/>
          <w:szCs w:val="28"/>
          <w:lang w:eastAsia="ru-RU"/>
        </w:rPr>
        <w:t>пирогенами</w:t>
      </w:r>
      <w:proofErr w:type="spellEnd"/>
      <w:r w:rsidRPr="003A0271">
        <w:rPr>
          <w:rFonts w:ascii="Times New Roman" w:hAnsi="Times New Roman" w:cs="Times New Roman"/>
          <w:sz w:val="28"/>
          <w:szCs w:val="28"/>
          <w:lang w:eastAsia="ru-RU"/>
        </w:rPr>
        <w:t xml:space="preserve">. Указанные положения зависят от квалификации производственного персонала, его обучения и отношения к работе. Для обеспечения качества при производстве стерильных препаратов необходимо придерживаться тщательно разработанных и </w:t>
      </w:r>
      <w:proofErr w:type="spellStart"/>
      <w:r w:rsidRPr="003A0271">
        <w:rPr>
          <w:rFonts w:ascii="Times New Roman" w:hAnsi="Times New Roman" w:cs="Times New Roman"/>
          <w:sz w:val="28"/>
          <w:szCs w:val="28"/>
          <w:lang w:eastAsia="ru-RU"/>
        </w:rPr>
        <w:t>валидированных</w:t>
      </w:r>
      <w:proofErr w:type="spellEnd"/>
      <w:r w:rsidRPr="003A0271">
        <w:rPr>
          <w:rFonts w:ascii="Times New Roman" w:hAnsi="Times New Roman" w:cs="Times New Roman"/>
          <w:sz w:val="28"/>
          <w:szCs w:val="28"/>
          <w:lang w:eastAsia="ru-RU"/>
        </w:rPr>
        <w:t xml:space="preserve"> способов производства и процедур. Конечная стадия производства или контроль готовой продукции не являются единственным средством обеспечения стерильности или других показателей качества продукции.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 Детальные методы определения чистоты воздуха, поверхностей и других объектов мониторинга по микроорганизмам и частицам определены нормативными правовыми актами Донецкой Народной Республики.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 Общие требования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 (1) Стерильную продукцию необходимо производить в чистых зонах, доступ в которые персонала и (или) поступление оборудования, исходного сырья и упаковочных материалов должны осуществляться через воздушные шлюзы. В чистых помещениях (зонах) должен поддерживаться уровень чистоты, отвечающий соответствующему уровню чистоты, в них необходимо подавать воздух, который прошел через фильтры соответствующей эффективности.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 (2) Различные операции по подготовке компонентов, приготовлению продукции и наполнению должны осуществляться в отдельных зонах (помещениях) внутри чистой зоны (помещения). Технологические операции делятся на две категории: первая, когда продукцию подвергают финишной стерилизации (в первичной упаковке), и вторая, когда операции на нескольких или всех стадиях выполняют в асептических условиях.</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 (3) Чистые зоны (помещения) для производства стерильной продукции классифицируются в соответствии с </w:t>
      </w:r>
      <w:proofErr w:type="gramStart"/>
      <w:r w:rsidRPr="003A0271">
        <w:rPr>
          <w:rFonts w:ascii="Times New Roman" w:hAnsi="Times New Roman" w:cs="Times New Roman"/>
          <w:sz w:val="28"/>
          <w:szCs w:val="28"/>
          <w:lang w:eastAsia="ru-RU"/>
        </w:rPr>
        <w:t>требуемыми</w:t>
      </w:r>
      <w:proofErr w:type="gramEnd"/>
      <w:r w:rsidRPr="003A0271">
        <w:rPr>
          <w:rFonts w:ascii="Times New Roman" w:hAnsi="Times New Roman" w:cs="Times New Roman"/>
          <w:sz w:val="28"/>
          <w:szCs w:val="28"/>
          <w:lang w:eastAsia="ru-RU"/>
        </w:rPr>
        <w:t xml:space="preserve"> </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466611" w:rsidRPr="00DB5D1D"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характеристиками производственной среды. Каждая производственная операция требует определенного уровня чистоты производственной среды в эксплуатируемом состоянии с целью сведения к минимуму риска контаминации частицами или микроорганизмами продукта или обрабатываемого исходного сырья и материалов.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 Для обеспечения соответствия требованиям в "эксплуатируемом" состоянии, чистые зоны (помещения) должны быть спроектированы так, чтобы обеспечить точно определенный уровень чистоты воздуха в "оснащенном" состоянии.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 "Оснащенное" состояние - состояние, в котором чистое помещение построено и функционирует, технологическое оборудование полностью укомплектовано, но персонал отсутствует.</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 "Эксплуатируемое" состояние - это состояние, при котором чистое помещение и технологическое оборудование функционируют в требуемом режиме с заданным количеством работающего персонала.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 Требования к "оснащенному" и "эксплуатируемому" состояниям должны быть установлены для каждого чистого помещения или комплекса чистых помещений.</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 Чистые зоны (помещения) при производстве стерильных лекарственных средств подразделяются на четыре класса: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класс</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 локальная зона для проведения операций, представляющих высокий риск для качества продукции, в частности, зоны наполнения, укупорки,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0,36-0,54 м/с (нормативное значение) на рабочей поверхности, находящейся в открытой чистой зоне. Поддержание </w:t>
      </w:r>
      <w:proofErr w:type="spellStart"/>
      <w:r w:rsidRPr="003A0271">
        <w:rPr>
          <w:rFonts w:ascii="Times New Roman" w:hAnsi="Times New Roman" w:cs="Times New Roman"/>
          <w:sz w:val="28"/>
          <w:szCs w:val="28"/>
          <w:lang w:eastAsia="ru-RU"/>
        </w:rPr>
        <w:t>ламинарности</w:t>
      </w:r>
      <w:proofErr w:type="spellEnd"/>
      <w:r w:rsidRPr="003A0271">
        <w:rPr>
          <w:rFonts w:ascii="Times New Roman" w:hAnsi="Times New Roman" w:cs="Times New Roman"/>
          <w:sz w:val="28"/>
          <w:szCs w:val="28"/>
          <w:lang w:eastAsia="ru-RU"/>
        </w:rPr>
        <w:t xml:space="preserve"> должно быть доказано и </w:t>
      </w:r>
      <w:proofErr w:type="spellStart"/>
      <w:r w:rsidRPr="003A0271">
        <w:rPr>
          <w:rFonts w:ascii="Times New Roman" w:hAnsi="Times New Roman" w:cs="Times New Roman"/>
          <w:sz w:val="28"/>
          <w:szCs w:val="28"/>
          <w:lang w:eastAsia="ru-RU"/>
        </w:rPr>
        <w:t>провалидировано</w:t>
      </w:r>
      <w:proofErr w:type="spellEnd"/>
      <w:r w:rsidRPr="003A0271">
        <w:rPr>
          <w:rFonts w:ascii="Times New Roman" w:hAnsi="Times New Roman" w:cs="Times New Roman"/>
          <w:sz w:val="28"/>
          <w:szCs w:val="28"/>
          <w:lang w:eastAsia="ru-RU"/>
        </w:rPr>
        <w:t>. В закрытых изоляторах и боксах с перчатками допускается использовать однонаправленный поток воздуха с меньшими скоростями;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класс</w:t>
      </w:r>
      <w:proofErr w:type="gramStart"/>
      <w:r w:rsidRPr="003A0271">
        <w:rPr>
          <w:rFonts w:ascii="Times New Roman" w:hAnsi="Times New Roman" w:cs="Times New Roman"/>
          <w:sz w:val="28"/>
          <w:szCs w:val="28"/>
          <w:lang w:eastAsia="ru-RU"/>
        </w:rPr>
        <w:t xml:space="preserve"> В</w:t>
      </w:r>
      <w:proofErr w:type="gramEnd"/>
      <w:r w:rsidRPr="003A0271">
        <w:rPr>
          <w:rFonts w:ascii="Times New Roman" w:hAnsi="Times New Roman" w:cs="Times New Roman"/>
          <w:sz w:val="28"/>
          <w:szCs w:val="28"/>
          <w:lang w:eastAsia="ru-RU"/>
        </w:rPr>
        <w:t xml:space="preserve"> - зона, непосредственно окружающая зону класса А, предназначенную для асептического приготовления и наполнения;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классы</w:t>
      </w:r>
      <w:proofErr w:type="gramStart"/>
      <w:r w:rsidRPr="003A0271">
        <w:rPr>
          <w:rFonts w:ascii="Times New Roman" w:hAnsi="Times New Roman" w:cs="Times New Roman"/>
          <w:sz w:val="28"/>
          <w:szCs w:val="28"/>
          <w:lang w:eastAsia="ru-RU"/>
        </w:rPr>
        <w:t xml:space="preserve"> С</w:t>
      </w:r>
      <w:proofErr w:type="gramEnd"/>
      <w:r w:rsidRPr="003A0271">
        <w:rPr>
          <w:rFonts w:ascii="Times New Roman" w:hAnsi="Times New Roman" w:cs="Times New Roman"/>
          <w:sz w:val="28"/>
          <w:szCs w:val="28"/>
          <w:lang w:eastAsia="ru-RU"/>
        </w:rPr>
        <w:t xml:space="preserve"> и D - чистые зоны для выполнения менее критичных стадий производства стерильной продукции.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Классификация чистых помещений и чистых зон</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 (4) Чистые помещения и чистые зоны классифицируются.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Подтверждение класса чистоты необходимо четко отделять от мониторинга производственной среды при проведении процесса. Максимально допустимая концентрация аэрозольных частиц для каждого класса приведена в таблице № 1.</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right"/>
        <w:rPr>
          <w:rFonts w:ascii="Times New Roman" w:hAnsi="Times New Roman" w:cs="Times New Roman"/>
          <w:sz w:val="24"/>
          <w:szCs w:val="24"/>
          <w:lang w:eastAsia="ru-RU"/>
        </w:rPr>
      </w:pPr>
      <w:r w:rsidRPr="003A0271">
        <w:rPr>
          <w:rFonts w:ascii="Times New Roman" w:hAnsi="Times New Roman" w:cs="Times New Roman"/>
          <w:sz w:val="28"/>
          <w:szCs w:val="28"/>
          <w:lang w:eastAsia="ru-RU"/>
        </w:rPr>
        <w:t xml:space="preserve">Таблица </w:t>
      </w:r>
      <w:r w:rsidRPr="003A0271">
        <w:rPr>
          <w:rFonts w:ascii="Times New Roman" w:hAnsi="Times New Roman" w:cs="Times New Roman"/>
          <w:sz w:val="24"/>
          <w:szCs w:val="24"/>
          <w:lang w:eastAsia="ru-RU"/>
        </w:rPr>
        <w:t>№ 1</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1820"/>
        <w:gridCol w:w="1966"/>
        <w:gridCol w:w="2056"/>
        <w:gridCol w:w="2056"/>
      </w:tblGrid>
      <w:tr w:rsidR="00466611" w:rsidRPr="003A0271" w:rsidTr="009335D5">
        <w:trPr>
          <w:cantSplit/>
          <w:trHeight w:val="790"/>
        </w:trPr>
        <w:tc>
          <w:tcPr>
            <w:tcW w:w="513" w:type="dxa"/>
            <w:vMerge w:val="restart"/>
            <w:textDirection w:val="btLr"/>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Зона</w:t>
            </w:r>
          </w:p>
        </w:tc>
        <w:tc>
          <w:tcPr>
            <w:tcW w:w="7898" w:type="dxa"/>
            <w:gridSpan w:val="4"/>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Максимально допустимое число частиц в 1 куб. м воздуха при размере частиц, равном или большем</w:t>
            </w:r>
          </w:p>
        </w:tc>
      </w:tr>
      <w:tr w:rsidR="00466611" w:rsidRPr="003A0271" w:rsidTr="009335D5">
        <w:trPr>
          <w:trHeight w:val="506"/>
        </w:trPr>
        <w:tc>
          <w:tcPr>
            <w:tcW w:w="513" w:type="dxa"/>
            <w:vMerge/>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p>
        </w:tc>
        <w:tc>
          <w:tcPr>
            <w:tcW w:w="3786" w:type="dxa"/>
            <w:gridSpan w:val="2"/>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В оснащенном состоянии</w:t>
            </w:r>
          </w:p>
        </w:tc>
        <w:tc>
          <w:tcPr>
            <w:tcW w:w="4112" w:type="dxa"/>
            <w:gridSpan w:val="2"/>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В эксплуатируемом состоянии</w:t>
            </w:r>
          </w:p>
        </w:tc>
      </w:tr>
      <w:tr w:rsidR="00466611" w:rsidRPr="003A0271" w:rsidTr="009335D5">
        <w:trPr>
          <w:trHeight w:val="675"/>
        </w:trPr>
        <w:tc>
          <w:tcPr>
            <w:tcW w:w="513" w:type="dxa"/>
            <w:vMerge/>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p>
        </w:tc>
        <w:tc>
          <w:tcPr>
            <w:tcW w:w="1820"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0,5 мкм</w:t>
            </w:r>
          </w:p>
        </w:tc>
        <w:tc>
          <w:tcPr>
            <w:tcW w:w="196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5,0 мкм</w:t>
            </w:r>
          </w:p>
        </w:tc>
        <w:tc>
          <w:tcPr>
            <w:tcW w:w="205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0,5 мкм</w:t>
            </w:r>
          </w:p>
        </w:tc>
        <w:tc>
          <w:tcPr>
            <w:tcW w:w="205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5,0 мкм</w:t>
            </w:r>
          </w:p>
        </w:tc>
      </w:tr>
      <w:tr w:rsidR="00466611" w:rsidRPr="003A0271" w:rsidTr="009335D5">
        <w:trPr>
          <w:trHeight w:val="664"/>
        </w:trPr>
        <w:tc>
          <w:tcPr>
            <w:tcW w:w="513"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3A0271">
              <w:rPr>
                <w:rFonts w:ascii="Times New Roman" w:hAnsi="Times New Roman" w:cs="Times New Roman"/>
                <w:sz w:val="24"/>
                <w:szCs w:val="24"/>
                <w:lang w:eastAsia="ru-RU"/>
              </w:rPr>
              <w:t>A</w:t>
            </w:r>
          </w:p>
        </w:tc>
        <w:tc>
          <w:tcPr>
            <w:tcW w:w="1820"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3 520</w:t>
            </w:r>
          </w:p>
        </w:tc>
        <w:tc>
          <w:tcPr>
            <w:tcW w:w="196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20</w:t>
            </w:r>
          </w:p>
        </w:tc>
        <w:tc>
          <w:tcPr>
            <w:tcW w:w="205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3 520</w:t>
            </w:r>
          </w:p>
        </w:tc>
        <w:tc>
          <w:tcPr>
            <w:tcW w:w="205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20</w:t>
            </w:r>
          </w:p>
        </w:tc>
      </w:tr>
      <w:tr w:rsidR="00466611" w:rsidRPr="003A0271" w:rsidTr="009335D5">
        <w:trPr>
          <w:trHeight w:val="550"/>
        </w:trPr>
        <w:tc>
          <w:tcPr>
            <w:tcW w:w="513"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3A0271">
              <w:rPr>
                <w:rFonts w:ascii="Times New Roman" w:hAnsi="Times New Roman" w:cs="Times New Roman"/>
                <w:sz w:val="24"/>
                <w:szCs w:val="24"/>
                <w:lang w:eastAsia="ru-RU"/>
              </w:rPr>
              <w:t>B</w:t>
            </w:r>
          </w:p>
        </w:tc>
        <w:tc>
          <w:tcPr>
            <w:tcW w:w="1820"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3 520</w:t>
            </w:r>
          </w:p>
        </w:tc>
        <w:tc>
          <w:tcPr>
            <w:tcW w:w="196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29</w:t>
            </w:r>
          </w:p>
        </w:tc>
        <w:tc>
          <w:tcPr>
            <w:tcW w:w="205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352 000</w:t>
            </w:r>
          </w:p>
        </w:tc>
        <w:tc>
          <w:tcPr>
            <w:tcW w:w="205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2 900</w:t>
            </w:r>
          </w:p>
        </w:tc>
      </w:tr>
      <w:tr w:rsidR="00466611" w:rsidRPr="003A0271" w:rsidTr="009335D5">
        <w:trPr>
          <w:trHeight w:val="601"/>
        </w:trPr>
        <w:tc>
          <w:tcPr>
            <w:tcW w:w="513"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3A0271">
              <w:rPr>
                <w:rFonts w:ascii="Times New Roman" w:hAnsi="Times New Roman" w:cs="Times New Roman"/>
                <w:sz w:val="24"/>
                <w:szCs w:val="24"/>
                <w:lang w:eastAsia="ru-RU"/>
              </w:rPr>
              <w:t>C</w:t>
            </w:r>
          </w:p>
        </w:tc>
        <w:tc>
          <w:tcPr>
            <w:tcW w:w="1820"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352 000</w:t>
            </w:r>
          </w:p>
        </w:tc>
        <w:tc>
          <w:tcPr>
            <w:tcW w:w="196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2 900</w:t>
            </w:r>
          </w:p>
        </w:tc>
        <w:tc>
          <w:tcPr>
            <w:tcW w:w="205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3 520 000</w:t>
            </w:r>
          </w:p>
        </w:tc>
        <w:tc>
          <w:tcPr>
            <w:tcW w:w="205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29 000</w:t>
            </w:r>
          </w:p>
        </w:tc>
      </w:tr>
      <w:tr w:rsidR="00466611" w:rsidRPr="003A0271" w:rsidTr="009335D5">
        <w:trPr>
          <w:trHeight w:val="675"/>
        </w:trPr>
        <w:tc>
          <w:tcPr>
            <w:tcW w:w="513"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3A0271">
              <w:rPr>
                <w:rFonts w:ascii="Times New Roman" w:hAnsi="Times New Roman" w:cs="Times New Roman"/>
                <w:sz w:val="24"/>
                <w:szCs w:val="24"/>
                <w:lang w:eastAsia="ru-RU"/>
              </w:rPr>
              <w:t>D</w:t>
            </w:r>
          </w:p>
        </w:tc>
        <w:tc>
          <w:tcPr>
            <w:tcW w:w="1820"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3 520 000</w:t>
            </w:r>
          </w:p>
        </w:tc>
        <w:tc>
          <w:tcPr>
            <w:tcW w:w="196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29 000</w:t>
            </w:r>
          </w:p>
        </w:tc>
        <w:tc>
          <w:tcPr>
            <w:tcW w:w="205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Не регламентируется</w:t>
            </w:r>
          </w:p>
        </w:tc>
        <w:tc>
          <w:tcPr>
            <w:tcW w:w="205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Не регламентируется</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 (5) Для целей классификации в зонах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минимальный объем отбираемой пробы воздуха должен быть не менее 1 для каждой точки отбора проб. Класс</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соответствует классу ИСО 4.8 по показателю предельного количества частиц в воздухе размером мкм.</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Класс</w:t>
      </w:r>
      <w:proofErr w:type="gramStart"/>
      <w:r w:rsidRPr="003A0271">
        <w:rPr>
          <w:rFonts w:ascii="Times New Roman" w:hAnsi="Times New Roman" w:cs="Times New Roman"/>
          <w:sz w:val="28"/>
          <w:szCs w:val="28"/>
          <w:lang w:eastAsia="ru-RU"/>
        </w:rPr>
        <w:t xml:space="preserve"> В</w:t>
      </w:r>
      <w:proofErr w:type="gramEnd"/>
      <w:r w:rsidRPr="003A0271">
        <w:rPr>
          <w:rFonts w:ascii="Times New Roman" w:hAnsi="Times New Roman" w:cs="Times New Roman"/>
          <w:sz w:val="28"/>
          <w:szCs w:val="28"/>
          <w:lang w:eastAsia="ru-RU"/>
        </w:rPr>
        <w:t xml:space="preserve"> (в оснащенном состоянии) по количеству аэрозольных частиц соответствует классу ИСО 5 по количеству частиц обоих указанных размеров.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Класс</w:t>
      </w:r>
      <w:proofErr w:type="gramStart"/>
      <w:r w:rsidRPr="003A0271">
        <w:rPr>
          <w:rFonts w:ascii="Times New Roman" w:hAnsi="Times New Roman" w:cs="Times New Roman"/>
          <w:sz w:val="28"/>
          <w:szCs w:val="28"/>
          <w:lang w:eastAsia="ru-RU"/>
        </w:rPr>
        <w:t xml:space="preserve"> С</w:t>
      </w:r>
      <w:proofErr w:type="gramEnd"/>
      <w:r w:rsidRPr="003A0271">
        <w:rPr>
          <w:rFonts w:ascii="Times New Roman" w:hAnsi="Times New Roman" w:cs="Times New Roman"/>
          <w:sz w:val="28"/>
          <w:szCs w:val="28"/>
          <w:lang w:eastAsia="ru-RU"/>
        </w:rPr>
        <w:t xml:space="preserve"> (в оснащенном и эксплуатируемом состояниях) по количеству аэрозольных частиц соответствует классу ИСО 7 и ИСО 8 соответственно.</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Класс D (в оснащенном состоянии) по количеству аэрозольных частиц соответствует классу ИСО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Для подтверждения класса чистоты применяется методика</w:t>
      </w:r>
      <w:proofErr w:type="gramStart"/>
      <w:r w:rsidRPr="003A0271">
        <w:rPr>
          <w:rFonts w:ascii="Times New Roman" w:hAnsi="Times New Roman" w:cs="Times New Roman"/>
          <w:sz w:val="28"/>
          <w:szCs w:val="28"/>
          <w:lang w:eastAsia="ru-RU"/>
        </w:rPr>
        <w:t xml:space="preserve"> ,</w:t>
      </w:r>
      <w:proofErr w:type="gramEnd"/>
      <w:r w:rsidRPr="003A0271">
        <w:rPr>
          <w:rFonts w:ascii="Times New Roman" w:hAnsi="Times New Roman" w:cs="Times New Roman"/>
          <w:sz w:val="28"/>
          <w:szCs w:val="28"/>
          <w:lang w:eastAsia="ru-RU"/>
        </w:rPr>
        <w:t xml:space="preserve"> в которой регламентированы как минимальное количество точек для отбора проб, так и объем пробы с учетом пределов данного класса для количества частиц наибольшего из указанных размеров, а также метод оценки полученных данных.</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13. (6) Для подтверждения класса необходимо использовать портативные счетчики частиц с короткими трубками для отбора проб из-за относительно высокого уровня осаждения частиц размером ⃰ </w:t>
      </w:r>
      <w:proofErr w:type="gramStart"/>
      <w:r w:rsidRPr="003A0271">
        <w:rPr>
          <w:rFonts w:ascii="Times New Roman" w:hAnsi="Times New Roman" w:cs="Times New Roman"/>
          <w:sz w:val="28"/>
          <w:szCs w:val="28"/>
          <w:lang w:eastAsia="ru-RU"/>
        </w:rPr>
        <w:t>мкм</w:t>
      </w:r>
      <w:proofErr w:type="gramEnd"/>
      <w:r w:rsidRPr="003A0271">
        <w:rPr>
          <w:rFonts w:ascii="Times New Roman" w:hAnsi="Times New Roman" w:cs="Times New Roman"/>
          <w:sz w:val="28"/>
          <w:szCs w:val="28"/>
          <w:lang w:eastAsia="ru-RU"/>
        </w:rPr>
        <w:t xml:space="preserve"> в дистанционных системах для отбора проб с длинными трубками. В случае систем однонаправленного потока воздуха должны использоваться </w:t>
      </w:r>
      <w:proofErr w:type="spellStart"/>
      <w:r w:rsidRPr="003A0271">
        <w:rPr>
          <w:rFonts w:ascii="Times New Roman" w:hAnsi="Times New Roman" w:cs="Times New Roman"/>
          <w:sz w:val="28"/>
          <w:szCs w:val="28"/>
          <w:lang w:eastAsia="ru-RU"/>
        </w:rPr>
        <w:t>изокинетические</w:t>
      </w:r>
      <w:proofErr w:type="spellEnd"/>
      <w:r w:rsidRPr="003A0271">
        <w:rPr>
          <w:rFonts w:ascii="Times New Roman" w:hAnsi="Times New Roman" w:cs="Times New Roman"/>
          <w:sz w:val="28"/>
          <w:szCs w:val="28"/>
          <w:lang w:eastAsia="ru-RU"/>
        </w:rPr>
        <w:t xml:space="preserve"> насадки для отбора проб.</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 (7) Подтверждение класса в эксплуатируемом состоянии допустимо проводить во время работы или при моделировании рабочих операций, или при наполнении питательными средами, как того требует моделирование ситуации, при которой имитируются предельно допустимые параметры ведения технологического процесса при самых неблагоприятных факторах и условиях (далее - наихудший случай).</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Мониторинг чистых помещений и чистых зон</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15. (8) Необходимо проводить текущий мониторинг чистых помещений и чистых зон в период их эксплуатации. Точки отбора проб для текущего мониторинга выбирают на основе анализа рисков и результатов, полученных при классификации чистых помещений и (или) чистых зон.</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16. (9) Для зон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мониторинг частиц должен проводиться непрерывно на всем протяжении критического процесса, включая сборку оборудования. При надлежащем обосновании исключение составляют процессы с применением загрязняющих веществ, которые могут повредить счетчик частиц или представлять собой опасность, в частности, живые организмы или радиологическая опасность. В таких случаях мониторинг следует осуществлять во время обычных операций по настройке оборудования до момента появления риска. Также необходимо проводить мониторинг во время моделирования операций. В зонах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мониторинг должен проводиться с такой частотой и при таком объеме отбираемых проб, чтобы можно было зафиксировать все вмешательства, случайные события и любые повреждения системы, а в случае выхода за предел предупреждения </w:t>
      </w:r>
      <w:r>
        <w:rPr>
          <w:rFonts w:ascii="Times New Roman" w:hAnsi="Times New Roman" w:cs="Times New Roman"/>
          <w:sz w:val="28"/>
          <w:szCs w:val="28"/>
          <w:lang w:eastAsia="ru-RU"/>
        </w:rPr>
        <w:t>–</w:t>
      </w:r>
      <w:r w:rsidRPr="003A0271">
        <w:rPr>
          <w:rFonts w:ascii="Times New Roman" w:hAnsi="Times New Roman" w:cs="Times New Roman"/>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поднять тревогу. Непосредственно в месте наполнения не всегда возможно продемонстрировать низкие уровни частиц размером 5,0 мкм в процессе наполнения из-за образования частиц или капель из самого продукта. </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17. (10) Рекомендуется, чтобы такая же система применялась для зон класса</w:t>
      </w:r>
      <w:proofErr w:type="gramStart"/>
      <w:r w:rsidRPr="003A0271">
        <w:rPr>
          <w:rFonts w:ascii="Times New Roman" w:hAnsi="Times New Roman" w:cs="Times New Roman"/>
          <w:sz w:val="28"/>
          <w:szCs w:val="28"/>
          <w:lang w:eastAsia="ru-RU"/>
        </w:rPr>
        <w:t xml:space="preserve"> В</w:t>
      </w:r>
      <w:proofErr w:type="gramEnd"/>
      <w:r w:rsidRPr="003A0271">
        <w:rPr>
          <w:rFonts w:ascii="Times New Roman" w:hAnsi="Times New Roman" w:cs="Times New Roman"/>
          <w:sz w:val="28"/>
          <w:szCs w:val="28"/>
          <w:lang w:eastAsia="ru-RU"/>
        </w:rPr>
        <w:t>, хотя частота отбора проб может быть меньшей. Важность системы мониторинга частиц должна быть определена эффективностью разделения между расположенными рядом зонами классов</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и В. В зонах класса В мониторинг должен проводиться с такой частотой и соответствующим объемом отбираемых проб, чтобы можно было зафиксировать изменения уровня контаминации и любые ухудшения работы системы, а в случае выхода за уровень тревоги можно было бы принять экстренные меры.</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18. (11) Системы мониторинга аэрозольных частиц могут состоять из независимых счетчиков частиц, из системы последовательно расположенных точек отбора проб, присоединенных трубопроводом к одному счетчику частиц, или объединять эти два подхода. При выборе систем контроля должны учитываться требования к размерам частиц. При использовании удаленных систем отбора проб необходимо учитывать длину трубок и радиусы изгибов трубок с учетом возможности оседания частиц в трубках. При выборе системы мониторинга необходимо также учитывать любой риск, исходящий от материалов, используемых в технологическом процессе, например, наличие живых микроорганизмов или радиоактивных лекарственных препаратов.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19. (12) При использовании автоматизированной системы текущего мониторинга объем проб зависит, как правило, от скорости отбора проб используемой системы. Объем проб при текущем мониторинге может отличаться от объема проб при проведении квалификации чистых помещений и чистых зон.</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20. (13) В зонах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и В мониторинг концентрации частиц размером мкм имеет особое значение, поскольку это является важным инструментом диагностики для раннего выявления несоответствия. Иногда показатели количества частиц размером 5,0 мкм могут быть ошибочными из-за электронного шума, постороннего света, случайного стечения обстоятельств и прочих факторов. Однако если счетчик последовательно и систематически регистрирует малое число частиц, то это указывает на возможность контаминации, что требует расследования. Такие случаи могут </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заблаговременно указывать на неисправность системы вентиляции и кондиционирования, установки наполнения или свидетельствовать о нарушении правил во время наладки оборудования или его эксплуатации.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21. (14) Допустимое количество частиц для оснащенного состояния, указанное в таблице, должно достигаться после короткого периода очистки продолжительностью 15-20 минут (нормативное значение) при отсутствии персонала после завершения работы.</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22. (15) Мониторинг зон класса</w:t>
      </w:r>
      <w:proofErr w:type="gramStart"/>
      <w:r w:rsidRPr="003A0271">
        <w:rPr>
          <w:rFonts w:ascii="Times New Roman" w:hAnsi="Times New Roman" w:cs="Times New Roman"/>
          <w:sz w:val="28"/>
          <w:szCs w:val="28"/>
          <w:lang w:eastAsia="ru-RU"/>
        </w:rPr>
        <w:t xml:space="preserve"> С</w:t>
      </w:r>
      <w:proofErr w:type="gramEnd"/>
      <w:r w:rsidRPr="003A0271">
        <w:rPr>
          <w:rFonts w:ascii="Times New Roman" w:hAnsi="Times New Roman" w:cs="Times New Roman"/>
          <w:sz w:val="28"/>
          <w:szCs w:val="28"/>
          <w:lang w:eastAsia="ru-RU"/>
        </w:rPr>
        <w:t xml:space="preserve"> и D в эксплуатируемом состоянии должен осуществляться в соответствии с принципами управления рисками для качества. Требования к уровню тревоги и уровню действия будут зависеть от характера выполняемых операций, однако в любом случае должно быть достигнуто рекомендованное значение "периода очистки".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23. (16) Другие показатели, такие как температура и относительная влажность, зависят от продукции и характера выполняемых операций. Эти параметры не должны влиять на установленные нормативы чистоты.</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24. (17) Примеры операций, которые следует выполнять в зонах с разными классами чистоты, приведены в таблице № 2, а также в пунктах 35- 42 настоящего Приложения.</w:t>
      </w:r>
    </w:p>
    <w:p w:rsidR="00466611" w:rsidRPr="0016148A"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right"/>
        <w:rPr>
          <w:rFonts w:ascii="Times New Roman" w:hAnsi="Times New Roman" w:cs="Times New Roman"/>
          <w:sz w:val="24"/>
          <w:szCs w:val="24"/>
          <w:lang w:eastAsia="ru-RU"/>
        </w:rPr>
      </w:pPr>
      <w:r w:rsidRPr="0016148A">
        <w:rPr>
          <w:rFonts w:ascii="Times New Roman" w:hAnsi="Times New Roman" w:cs="Times New Roman"/>
          <w:sz w:val="28"/>
          <w:szCs w:val="28"/>
          <w:lang w:eastAsia="ru-RU"/>
        </w:rPr>
        <w:t>Таблица № 2</w:t>
      </w:r>
      <w:r w:rsidRPr="0016148A">
        <w:rPr>
          <w:rFonts w:ascii="Times New Roman" w:hAnsi="Times New Roman" w:cs="Times New Roman"/>
          <w:sz w:val="24"/>
          <w:szCs w:val="24"/>
          <w:lang w:eastAsia="ru-RU"/>
        </w:rPr>
        <w:t xml:space="preserve"> </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7470"/>
      </w:tblGrid>
      <w:tr w:rsidR="00466611" w:rsidRPr="003A0271" w:rsidTr="009335D5">
        <w:trPr>
          <w:trHeight w:val="617"/>
        </w:trPr>
        <w:tc>
          <w:tcPr>
            <w:tcW w:w="819"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Класс</w:t>
            </w:r>
          </w:p>
        </w:tc>
        <w:tc>
          <w:tcPr>
            <w:tcW w:w="7470"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Примеры операций для приготовления в асептических условиях (пункты 35-37 настоящего Приложения)</w:t>
            </w:r>
          </w:p>
        </w:tc>
      </w:tr>
      <w:tr w:rsidR="00466611" w:rsidRPr="003A0271" w:rsidTr="009335D5">
        <w:trPr>
          <w:trHeight w:val="500"/>
        </w:trPr>
        <w:tc>
          <w:tcPr>
            <w:tcW w:w="819"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A</w:t>
            </w:r>
          </w:p>
        </w:tc>
        <w:tc>
          <w:tcPr>
            <w:tcW w:w="7470"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Наполнение продукции, которую нельзя подвергать риску контаминации</w:t>
            </w:r>
          </w:p>
        </w:tc>
      </w:tr>
      <w:tr w:rsidR="00466611" w:rsidRPr="003A0271" w:rsidTr="009335D5">
        <w:trPr>
          <w:trHeight w:val="463"/>
        </w:trPr>
        <w:tc>
          <w:tcPr>
            <w:tcW w:w="819"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C</w:t>
            </w:r>
          </w:p>
        </w:tc>
        <w:tc>
          <w:tcPr>
            <w:tcW w:w="7470"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Приготовление растворов, которые нельзя подвергать риску контаминации. Наполнение продукции</w:t>
            </w:r>
          </w:p>
        </w:tc>
      </w:tr>
      <w:tr w:rsidR="00466611" w:rsidRPr="003A0271" w:rsidTr="009335D5">
        <w:trPr>
          <w:trHeight w:val="425"/>
        </w:trPr>
        <w:tc>
          <w:tcPr>
            <w:tcW w:w="819"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D</w:t>
            </w:r>
          </w:p>
        </w:tc>
        <w:tc>
          <w:tcPr>
            <w:tcW w:w="7470"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Приготовление растворов и подготовка первичной упаковки, материалов для последующего наполнения</w:t>
            </w:r>
          </w:p>
        </w:tc>
      </w:tr>
    </w:tbl>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819"/>
        <w:gridCol w:w="3525"/>
        <w:gridCol w:w="3945"/>
        <w:gridCol w:w="432"/>
      </w:tblGrid>
      <w:tr w:rsidR="00466611" w:rsidRPr="003A0271" w:rsidTr="009335D5">
        <w:trPr>
          <w:gridBefore w:val="1"/>
          <w:gridAfter w:val="1"/>
          <w:wBefore w:w="849" w:type="dxa"/>
          <w:wAfter w:w="432" w:type="dxa"/>
          <w:trHeight w:val="617"/>
        </w:trPr>
        <w:tc>
          <w:tcPr>
            <w:tcW w:w="819"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Класс</w:t>
            </w:r>
          </w:p>
        </w:tc>
        <w:tc>
          <w:tcPr>
            <w:tcW w:w="7470" w:type="dxa"/>
            <w:gridSpan w:val="2"/>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Примеры операций для приготовления в асептических условиях (пункты 38-42 настоящего Приложения)</w:t>
            </w:r>
          </w:p>
        </w:tc>
      </w:tr>
      <w:tr w:rsidR="00466611" w:rsidRPr="003A0271" w:rsidTr="009335D5">
        <w:trPr>
          <w:gridBefore w:val="1"/>
          <w:gridAfter w:val="1"/>
          <w:wBefore w:w="849" w:type="dxa"/>
          <w:wAfter w:w="432" w:type="dxa"/>
          <w:trHeight w:val="500"/>
        </w:trPr>
        <w:tc>
          <w:tcPr>
            <w:tcW w:w="819"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A</w:t>
            </w:r>
          </w:p>
        </w:tc>
        <w:tc>
          <w:tcPr>
            <w:tcW w:w="7470" w:type="dxa"/>
            <w:gridSpan w:val="2"/>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Асептическое приготовление и наполнение</w:t>
            </w:r>
          </w:p>
        </w:tc>
      </w:tr>
      <w:tr w:rsidR="00466611" w:rsidRPr="003A0271" w:rsidTr="009335D5">
        <w:trPr>
          <w:gridBefore w:val="1"/>
          <w:gridAfter w:val="1"/>
          <w:wBefore w:w="849" w:type="dxa"/>
          <w:wAfter w:w="432" w:type="dxa"/>
          <w:trHeight w:val="463"/>
        </w:trPr>
        <w:tc>
          <w:tcPr>
            <w:tcW w:w="819"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C</w:t>
            </w:r>
          </w:p>
        </w:tc>
        <w:tc>
          <w:tcPr>
            <w:tcW w:w="7470" w:type="dxa"/>
            <w:gridSpan w:val="2"/>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Приготовление растворов, подлежащих фильтрации</w:t>
            </w:r>
          </w:p>
        </w:tc>
      </w:tr>
      <w:tr w:rsidR="00466611" w:rsidRPr="003A0271" w:rsidTr="009335D5">
        <w:trPr>
          <w:gridBefore w:val="1"/>
          <w:gridAfter w:val="1"/>
          <w:wBefore w:w="849" w:type="dxa"/>
          <w:wAfter w:w="432" w:type="dxa"/>
          <w:trHeight w:val="425"/>
        </w:trPr>
        <w:tc>
          <w:tcPr>
            <w:tcW w:w="819"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D</w:t>
            </w:r>
          </w:p>
        </w:tc>
        <w:tc>
          <w:tcPr>
            <w:tcW w:w="7470" w:type="dxa"/>
            <w:gridSpan w:val="2"/>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Операции с материалами после мойки</w:t>
            </w:r>
          </w:p>
        </w:tc>
      </w:tr>
      <w:tr w:rsidR="00466611" w:rsidRPr="00FB170F" w:rsidTr="009335D5">
        <w:tblPrEx>
          <w:tblLook w:val="04A0" w:firstRow="1" w:lastRow="0" w:firstColumn="1" w:lastColumn="0" w:noHBand="0" w:noVBand="1"/>
        </w:tblPrEx>
        <w:tc>
          <w:tcPr>
            <w:tcW w:w="5193" w:type="dxa"/>
            <w:gridSpan w:val="3"/>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4377" w:type="dxa"/>
            <w:gridSpan w:val="2"/>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after="0"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25. (18) При выполнении асептических процессов необходимо постоянно проводить микробиологический мониторинг с использованием </w:t>
      </w:r>
      <w:proofErr w:type="spellStart"/>
      <w:r w:rsidRPr="003A0271">
        <w:rPr>
          <w:rFonts w:ascii="Times New Roman" w:hAnsi="Times New Roman" w:cs="Times New Roman"/>
          <w:sz w:val="28"/>
          <w:szCs w:val="28"/>
          <w:lang w:eastAsia="ru-RU"/>
        </w:rPr>
        <w:t>седиментационного</w:t>
      </w:r>
      <w:proofErr w:type="spellEnd"/>
      <w:r w:rsidRPr="003A0271">
        <w:rPr>
          <w:rFonts w:ascii="Times New Roman" w:hAnsi="Times New Roman" w:cs="Times New Roman"/>
          <w:sz w:val="28"/>
          <w:szCs w:val="28"/>
          <w:lang w:eastAsia="ru-RU"/>
        </w:rPr>
        <w:t xml:space="preserve"> и аспирационного методов отбора проб воздуха, отбора проб с поверхностей методом смывов тампоном и с использованием контактных пластин. Методы отбора проб, используемые в эксплуатируемом состоянии, не должны наносить вред защите зоны. Результаты мониторинга должны учитываться при проведении обзора досье на серию для выдачи разрешения на выпуск готовой продукции. После выполнения критических операций необходимо проводить мониторинг поверхностей и персонала. Также должен проводиться дополнительный микробиологический мониторинг вне технологического процесса, в частности, после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систем, очистки и дезинфекции.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26. (19) Рекомендуемые пределы при микробиологическом мониторинге чистых зон в эксплуатируемом</w:t>
      </w:r>
      <w:r>
        <w:rPr>
          <w:rFonts w:ascii="Times New Roman" w:hAnsi="Times New Roman" w:cs="Times New Roman"/>
          <w:sz w:val="28"/>
          <w:szCs w:val="28"/>
          <w:lang w:eastAsia="ru-RU"/>
        </w:rPr>
        <w:t xml:space="preserve"> состоянии приведены в таблице №</w:t>
      </w:r>
      <w:r w:rsidRPr="003A0271">
        <w:rPr>
          <w:rFonts w:ascii="Times New Roman" w:hAnsi="Times New Roman" w:cs="Times New Roman"/>
          <w:sz w:val="28"/>
          <w:szCs w:val="28"/>
          <w:lang w:eastAsia="ru-RU"/>
        </w:rPr>
        <w:t xml:space="preserve"> 3.</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right"/>
        <w:rPr>
          <w:rFonts w:ascii="Times New Roman" w:hAnsi="Times New Roman" w:cs="Times New Roman"/>
          <w:sz w:val="28"/>
          <w:szCs w:val="28"/>
          <w:lang w:eastAsia="ru-RU"/>
        </w:rPr>
      </w:pPr>
      <w:r w:rsidRPr="003A0271">
        <w:rPr>
          <w:rFonts w:ascii="Times New Roman" w:hAnsi="Times New Roman" w:cs="Times New Roman"/>
          <w:sz w:val="28"/>
          <w:szCs w:val="28"/>
          <w:lang w:eastAsia="ru-RU"/>
        </w:rPr>
        <w:t>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2268"/>
        <w:gridCol w:w="2126"/>
        <w:gridCol w:w="2268"/>
      </w:tblGrid>
      <w:tr w:rsidR="00466611" w:rsidRPr="003A0271" w:rsidTr="009335D5">
        <w:trPr>
          <w:trHeight w:val="475"/>
        </w:trPr>
        <w:tc>
          <w:tcPr>
            <w:tcW w:w="567" w:type="dxa"/>
            <w:vMerge w:val="restart"/>
            <w:textDirection w:val="btLr"/>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Класс</w:t>
            </w:r>
          </w:p>
        </w:tc>
        <w:tc>
          <w:tcPr>
            <w:tcW w:w="8647" w:type="dxa"/>
            <w:gridSpan w:val="4"/>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Рекомендуемые пределы микробной контаминации (а)</w:t>
            </w:r>
          </w:p>
        </w:tc>
      </w:tr>
      <w:tr w:rsidR="00466611" w:rsidRPr="003A0271" w:rsidTr="009335D5">
        <w:trPr>
          <w:trHeight w:val="1139"/>
        </w:trPr>
        <w:tc>
          <w:tcPr>
            <w:tcW w:w="567" w:type="dxa"/>
            <w:vMerge/>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tc>
        <w:tc>
          <w:tcPr>
            <w:tcW w:w="1985"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В воздухе КОЕ/куб. м</w:t>
            </w:r>
          </w:p>
        </w:tc>
        <w:tc>
          <w:tcPr>
            <w:tcW w:w="2268"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Седиментация на чашку диаметром 90 мм, КОЕ за 4 ч (b)</w:t>
            </w:r>
          </w:p>
        </w:tc>
        <w:tc>
          <w:tcPr>
            <w:tcW w:w="212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Контактные пластины диаметром 55 мм, КОЕ/пластина</w:t>
            </w:r>
          </w:p>
        </w:tc>
        <w:tc>
          <w:tcPr>
            <w:tcW w:w="2268" w:type="dxa"/>
          </w:tcPr>
          <w:p w:rsidR="0046661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 xml:space="preserve">Отпечаток перчатки </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(5 пальцев), КОЕ/перчатка</w:t>
            </w:r>
          </w:p>
        </w:tc>
      </w:tr>
      <w:tr w:rsidR="00466611" w:rsidRPr="003A0271" w:rsidTr="009335D5">
        <w:trPr>
          <w:trHeight w:val="332"/>
        </w:trPr>
        <w:tc>
          <w:tcPr>
            <w:tcW w:w="567"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A</w:t>
            </w:r>
          </w:p>
        </w:tc>
        <w:tc>
          <w:tcPr>
            <w:tcW w:w="1985"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&lt; 1</w:t>
            </w:r>
          </w:p>
        </w:tc>
        <w:tc>
          <w:tcPr>
            <w:tcW w:w="2268"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&lt; 1</w:t>
            </w:r>
          </w:p>
        </w:tc>
        <w:tc>
          <w:tcPr>
            <w:tcW w:w="212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&lt; 1</w:t>
            </w:r>
          </w:p>
        </w:tc>
        <w:tc>
          <w:tcPr>
            <w:tcW w:w="2268"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&lt; 1</w:t>
            </w:r>
          </w:p>
        </w:tc>
      </w:tr>
      <w:tr w:rsidR="00466611" w:rsidRPr="003A0271" w:rsidTr="009335D5">
        <w:trPr>
          <w:trHeight w:val="265"/>
        </w:trPr>
        <w:tc>
          <w:tcPr>
            <w:tcW w:w="567"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B</w:t>
            </w:r>
          </w:p>
        </w:tc>
        <w:tc>
          <w:tcPr>
            <w:tcW w:w="1985"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10</w:t>
            </w:r>
          </w:p>
        </w:tc>
        <w:tc>
          <w:tcPr>
            <w:tcW w:w="2268"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5</w:t>
            </w:r>
          </w:p>
        </w:tc>
        <w:tc>
          <w:tcPr>
            <w:tcW w:w="2126"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5</w:t>
            </w:r>
          </w:p>
        </w:tc>
        <w:tc>
          <w:tcPr>
            <w:tcW w:w="2268" w:type="dxa"/>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5</w:t>
            </w:r>
          </w:p>
        </w:tc>
      </w:tr>
      <w:tr w:rsidR="00466611" w:rsidRPr="003A0271" w:rsidTr="009335D5">
        <w:trPr>
          <w:trHeight w:val="256"/>
        </w:trPr>
        <w:tc>
          <w:tcPr>
            <w:tcW w:w="567" w:type="dxa"/>
            <w:tcBorders>
              <w:bottom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C</w:t>
            </w:r>
          </w:p>
        </w:tc>
        <w:tc>
          <w:tcPr>
            <w:tcW w:w="1985" w:type="dxa"/>
            <w:tcBorders>
              <w:bottom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100</w:t>
            </w:r>
          </w:p>
        </w:tc>
        <w:tc>
          <w:tcPr>
            <w:tcW w:w="2268" w:type="dxa"/>
            <w:tcBorders>
              <w:bottom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50</w:t>
            </w:r>
          </w:p>
        </w:tc>
        <w:tc>
          <w:tcPr>
            <w:tcW w:w="2126" w:type="dxa"/>
            <w:tcBorders>
              <w:bottom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25</w:t>
            </w:r>
          </w:p>
        </w:tc>
        <w:tc>
          <w:tcPr>
            <w:tcW w:w="2268" w:type="dxa"/>
            <w:tcBorders>
              <w:bottom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w:t>
            </w:r>
          </w:p>
        </w:tc>
      </w:tr>
      <w:tr w:rsidR="00466611" w:rsidRPr="003A0271" w:rsidTr="009335D5">
        <w:trPr>
          <w:trHeight w:val="331"/>
        </w:trPr>
        <w:tc>
          <w:tcPr>
            <w:tcW w:w="567" w:type="dxa"/>
            <w:tcBorders>
              <w:bottom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D</w:t>
            </w:r>
          </w:p>
        </w:tc>
        <w:tc>
          <w:tcPr>
            <w:tcW w:w="1985" w:type="dxa"/>
            <w:tcBorders>
              <w:bottom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200</w:t>
            </w:r>
          </w:p>
        </w:tc>
        <w:tc>
          <w:tcPr>
            <w:tcW w:w="2268" w:type="dxa"/>
            <w:tcBorders>
              <w:bottom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100</w:t>
            </w:r>
          </w:p>
        </w:tc>
        <w:tc>
          <w:tcPr>
            <w:tcW w:w="2126" w:type="dxa"/>
            <w:tcBorders>
              <w:bottom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50</w:t>
            </w:r>
          </w:p>
        </w:tc>
        <w:tc>
          <w:tcPr>
            <w:tcW w:w="2268" w:type="dxa"/>
            <w:tcBorders>
              <w:bottom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3A0271">
              <w:rPr>
                <w:rFonts w:ascii="Times New Roman" w:hAnsi="Times New Roman" w:cs="Times New Roman"/>
                <w:sz w:val="24"/>
                <w:szCs w:val="24"/>
                <w:lang w:eastAsia="ru-RU"/>
              </w:rPr>
              <w:t>-</w:t>
            </w:r>
          </w:p>
        </w:tc>
      </w:tr>
      <w:tr w:rsidR="00466611" w:rsidRPr="003A0271" w:rsidTr="009335D5">
        <w:trPr>
          <w:trHeight w:val="726"/>
        </w:trPr>
        <w:tc>
          <w:tcPr>
            <w:tcW w:w="9214" w:type="dxa"/>
            <w:gridSpan w:val="5"/>
            <w:tcBorders>
              <w:top w:val="single" w:sz="4" w:space="0" w:color="auto"/>
              <w:left w:val="single" w:sz="4" w:space="0" w:color="auto"/>
              <w:bottom w:val="single" w:sz="4" w:space="0" w:color="auto"/>
              <w:right w:val="single" w:sz="4" w:space="0" w:color="auto"/>
            </w:tcBorders>
          </w:tcPr>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4"/>
                <w:szCs w:val="24"/>
                <w:lang w:eastAsia="ru-RU"/>
              </w:rPr>
            </w:pPr>
            <w:r w:rsidRPr="003A0271">
              <w:rPr>
                <w:rFonts w:ascii="Times New Roman" w:hAnsi="Times New Roman" w:cs="Times New Roman"/>
                <w:sz w:val="24"/>
                <w:szCs w:val="24"/>
                <w:lang w:eastAsia="ru-RU"/>
              </w:rPr>
              <w:t>Примечание:</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3A0271">
              <w:rPr>
                <w:rFonts w:ascii="Times New Roman" w:hAnsi="Times New Roman" w:cs="Times New Roman"/>
                <w:sz w:val="24"/>
                <w:szCs w:val="24"/>
                <w:lang w:eastAsia="ru-RU"/>
              </w:rPr>
              <w:t>(a) Приведены средние значения.</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3A0271">
              <w:rPr>
                <w:rFonts w:ascii="Times New Roman" w:hAnsi="Times New Roman" w:cs="Times New Roman"/>
                <w:sz w:val="24"/>
                <w:szCs w:val="24"/>
                <w:lang w:eastAsia="ru-RU"/>
              </w:rPr>
              <w:t>(b) Отдельные пластины для седиментации могут экспонироваться менее 4 часов.</w:t>
            </w:r>
          </w:p>
        </w:tc>
      </w:tr>
    </w:tbl>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27. (20) По результатам мониторинга частиц и микроорганизмов должны быть установлены соответствующие пределы: уровень тревоги и уровень действия. В операционных процедурах должны быть описаны корректирующие действия в случае превышения этих пределов.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after="0"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 Изолирующая технология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28. (21) Использование изолирующей технологии сводит к минимуму вмешательство человека в производственных зонах, в результате чего значительно снижается риск микробной контаминации продукции, произведенной в асептических условиях, из производственной среды. Существует много типов изоляторов и передаточных устройств. Изолятор и его комплектующие должны быть сконструированы таким образом, чтобы в соответствующей зоне обеспечивалось необходимое качество воздуха.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Изоляторы, изготовленные из разных материалов, в большей или меньшей степени подвержены повреждению изоляции и разгерметизации. Передаточные устройства могут быть разными: от конструкций с одинарной или двойной дверью до полностью герметизированных систем, включающих устройства для стерилизации.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29. (22) Передача материалов внутрь и наружу изолятора является одним из самых больших потенциальных источников контаминации. Обычно пространство внутри изолятора является ограниченной зоной для проведения операций, представляющих высокие риски для качества продукции. В то же время допускается, что в рабочей зоне всех таких устройств может отсутствовать ламинарный поток воздуха.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30. (23) Требования к чистоте воздуха в среде, окружающей изолятор, зависят от конструкции изолятора и его назначения. Чистоту этой среды необходимо контролировать, и для асептического производства она должна соответствовать, по крайней мере, классу чистоты D.</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31. (24) Изоляторы могут быть введены в эксплуатацию только после проведения соответствующей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должна учитывать все критические факторы изолирующей технологии, в частности, качество </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воздуха внутри и снаружи изолятора, порядок дезинфекции изолятора, процессы передачи и целостность изолятора.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32. (25) Необходимо проводить непрерывный мониторинг, включающий в себя частые испытания герметичности изолятора и узлов "перчатки - рукава".</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after="0"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 Технология "выдувание - наполнение - герметизация"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 xml:space="preserve">33. (26) Устройство "выдувание - наполнение - герметизация" представляет собой устройство специальной конструкции, где в одном автоматическом комплексе в течение одного непрерывного технологического цикла из термопластичного </w:t>
      </w:r>
      <w:proofErr w:type="spellStart"/>
      <w:r w:rsidRPr="003A0271">
        <w:rPr>
          <w:rFonts w:ascii="Times New Roman" w:hAnsi="Times New Roman" w:cs="Times New Roman"/>
          <w:sz w:val="28"/>
          <w:szCs w:val="28"/>
          <w:lang w:eastAsia="ru-RU"/>
        </w:rPr>
        <w:t>гранулята</w:t>
      </w:r>
      <w:proofErr w:type="spellEnd"/>
      <w:r w:rsidRPr="003A0271">
        <w:rPr>
          <w:rFonts w:ascii="Times New Roman" w:hAnsi="Times New Roman" w:cs="Times New Roman"/>
          <w:sz w:val="28"/>
          <w:szCs w:val="28"/>
          <w:lang w:eastAsia="ru-RU"/>
        </w:rPr>
        <w:t xml:space="preserve"> формируются упаковки, которые наполняются продуктом и герметизируются.</w:t>
      </w:r>
      <w:proofErr w:type="gramEnd"/>
      <w:r w:rsidRPr="003A0271">
        <w:rPr>
          <w:rFonts w:ascii="Times New Roman" w:hAnsi="Times New Roman" w:cs="Times New Roman"/>
          <w:sz w:val="28"/>
          <w:szCs w:val="28"/>
          <w:lang w:eastAsia="ru-RU"/>
        </w:rPr>
        <w:t xml:space="preserve"> Устройство "выдувание - наполнение - герметизация", используемое в асептическом производстве и имеющее зону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с эффективным потоком воздуха, может быть установлено, по крайней мере, в зоне класса С при условии использования одежды, применяемой в зонах для классов А и (или) В. Производственная среда в оснащенном состоянии должна соответствовать установленным нормативам по частицам и микроорганизмам, а в эксплуатируемом состоянии - только по микроорганизмам. Устройство "выдувание - наполнение -</w:t>
      </w:r>
      <w:r>
        <w:rPr>
          <w:rFonts w:ascii="Times New Roman" w:hAnsi="Times New Roman" w:cs="Times New Roman"/>
          <w:sz w:val="28"/>
          <w:szCs w:val="28"/>
          <w:lang w:eastAsia="ru-RU"/>
        </w:rPr>
        <w:t xml:space="preserve"> </w:t>
      </w:r>
      <w:r w:rsidRPr="003A0271">
        <w:rPr>
          <w:rFonts w:ascii="Times New Roman" w:hAnsi="Times New Roman" w:cs="Times New Roman"/>
          <w:sz w:val="28"/>
          <w:szCs w:val="28"/>
          <w:lang w:eastAsia="ru-RU"/>
        </w:rPr>
        <w:t xml:space="preserve">герметизация", используемое в производстве продукции, подлежащей финишной стерилизации, должно устанавливаться, по крайней мере, в зоне класса D. </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34. (27) Учитывая особенности указанной технологии, необходимо обращать особое внимание </w:t>
      </w:r>
      <w:proofErr w:type="gramStart"/>
      <w:r w:rsidRPr="003A0271">
        <w:rPr>
          <w:rFonts w:ascii="Times New Roman" w:hAnsi="Times New Roman" w:cs="Times New Roman"/>
          <w:sz w:val="28"/>
          <w:szCs w:val="28"/>
          <w:lang w:eastAsia="ru-RU"/>
        </w:rPr>
        <w:t>на</w:t>
      </w:r>
      <w:proofErr w:type="gramEnd"/>
      <w:r w:rsidRPr="003A0271">
        <w:rPr>
          <w:rFonts w:ascii="Times New Roman" w:hAnsi="Times New Roman" w:cs="Times New Roman"/>
          <w:sz w:val="28"/>
          <w:szCs w:val="28"/>
          <w:lang w:eastAsia="ru-RU"/>
        </w:rPr>
        <w:t>:</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конструкцию и квалификацию оборудования;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и </w:t>
      </w:r>
      <w:proofErr w:type="spellStart"/>
      <w:r w:rsidRPr="003A0271">
        <w:rPr>
          <w:rFonts w:ascii="Times New Roman" w:hAnsi="Times New Roman" w:cs="Times New Roman"/>
          <w:sz w:val="28"/>
          <w:szCs w:val="28"/>
          <w:lang w:eastAsia="ru-RU"/>
        </w:rPr>
        <w:t>воспроизводимость</w:t>
      </w:r>
      <w:proofErr w:type="spellEnd"/>
      <w:r w:rsidRPr="003A0271">
        <w:rPr>
          <w:rFonts w:ascii="Times New Roman" w:hAnsi="Times New Roman" w:cs="Times New Roman"/>
          <w:sz w:val="28"/>
          <w:szCs w:val="28"/>
          <w:lang w:eastAsia="ru-RU"/>
        </w:rPr>
        <w:t xml:space="preserve"> процессов "очистка на месте" и "стерилизация на месте";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пространство чистого помещения, которое является производственной средой для размещенного там оборудования;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обучение операторов и их одежду;</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действия в критической зоне оборудования, включая выполнение подсоединений и сборки в асептических условиях до начала наполнения.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 Продукция, подвергаемая финишной стерилизации</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35. (28)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класса D, чтобы обеспечить достаточно низкий уровень рисков контаминации частицами и микроорганизмами, подходящий для фильтрации и стерилизации. Если микробная контаминация представляет высокие или особенные риски </w:t>
      </w:r>
      <w:proofErr w:type="gramStart"/>
      <w:r w:rsidRPr="003A0271">
        <w:rPr>
          <w:rFonts w:ascii="Times New Roman" w:hAnsi="Times New Roman" w:cs="Times New Roman"/>
          <w:sz w:val="28"/>
          <w:szCs w:val="28"/>
          <w:lang w:eastAsia="ru-RU"/>
        </w:rPr>
        <w:t>для</w:t>
      </w:r>
      <w:proofErr w:type="gramEnd"/>
      <w:r w:rsidRPr="003A0271">
        <w:rPr>
          <w:rFonts w:ascii="Times New Roman" w:hAnsi="Times New Roman" w:cs="Times New Roman"/>
          <w:sz w:val="28"/>
          <w:szCs w:val="28"/>
          <w:lang w:eastAsia="ru-RU"/>
        </w:rPr>
        <w:t xml:space="preserve"> </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продукции (в частности, когда продукция является хорошей питательной средой для роста микроорганизмов либо ее стерилизации предшествует длительный период времени, либо технологический процесс ведется по большей части в открытых емкостях), приготовление следует осуществлять в производственной среде класса С.</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36. (29) Наполнение продуктами, подлежащими финишной стерилизации, должно проводиться в производственной среде, по крайней мере, класса С.</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37. (30) При повышенном риске контаминации продукта от производственной среды, в частности, если операции наполнения проходят медленно или упаковки имеют широкое горло, или их необходимо держать открытыми более нескольких секунд до герметизации, наполнение должно проводиться в зоне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с окружающей средой, по крайней мере, класса С. Приготовление и фасовку мазей, кремов, суспензий и эмульсий перед финишной стерилизацией необходимо, как правило, осуществлять в производственной среде класса С.</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VIII. Асептическое производство</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38. (31) Операции с компонентами первичной упаковки и другими материалами после мойки должны проводиться в производственной среде, по крайней мере, класса D. Обработку стерильного исходного сырья и компонентов, если в дальнейшем не предусмотрена стерилизация или стерилизующая фильтрация, необходимо осуществлять в рабочей зоне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с производственной средой класса 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39. (32) Приготовление растворов, которые в ходе технологического процесса подлежат стерилизующей фильтрации, должно проводиться в производственной среде класса С. Если стерилизующая фильтрация не проводится, то подготовка материалов и производство продукции должна осуществляться в рабочей зоне класса А с производственной средой класса 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40. (33) Обработку и наполнение продукции, приготовленной в асептических условиях, необходимо проводить в рабочей зоне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с производственной средой класса В.</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41. (34) Передачу (транспортировку) не окончательно укупоренных первичных упаковок с продукцией, например, </w:t>
      </w:r>
      <w:proofErr w:type="spellStart"/>
      <w:r w:rsidRPr="003A0271">
        <w:rPr>
          <w:rFonts w:ascii="Times New Roman" w:hAnsi="Times New Roman" w:cs="Times New Roman"/>
          <w:sz w:val="28"/>
          <w:szCs w:val="28"/>
          <w:lang w:eastAsia="ru-RU"/>
        </w:rPr>
        <w:t>лиофилизированной</w:t>
      </w:r>
      <w:proofErr w:type="spellEnd"/>
      <w:r w:rsidRPr="003A0271">
        <w:rPr>
          <w:rFonts w:ascii="Times New Roman" w:hAnsi="Times New Roman" w:cs="Times New Roman"/>
          <w:sz w:val="28"/>
          <w:szCs w:val="28"/>
          <w:lang w:eastAsia="ru-RU"/>
        </w:rPr>
        <w:t xml:space="preserve">, </w:t>
      </w:r>
      <w:proofErr w:type="gramStart"/>
      <w:r w:rsidRPr="003A0271">
        <w:rPr>
          <w:rFonts w:ascii="Times New Roman" w:hAnsi="Times New Roman" w:cs="Times New Roman"/>
          <w:sz w:val="28"/>
          <w:szCs w:val="28"/>
          <w:lang w:eastAsia="ru-RU"/>
        </w:rPr>
        <w:t>до</w:t>
      </w:r>
      <w:proofErr w:type="gramEnd"/>
      <w:r w:rsidRPr="003A0271">
        <w:rPr>
          <w:rFonts w:ascii="Times New Roman" w:hAnsi="Times New Roman" w:cs="Times New Roman"/>
          <w:sz w:val="28"/>
          <w:szCs w:val="28"/>
          <w:lang w:eastAsia="ru-RU"/>
        </w:rPr>
        <w:t xml:space="preserve"> </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завершения процесса укупорки необходимо осуществлять или в зоне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находящейся в производственной среде класса В, или в герметичных передаточных контейнерах в производственной среде класса 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42. (35) Приготовление и наполнение стерильных мазей, кремов, суспензий и эмульсий необходимо осуществлять в зоне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находящейся в производственной среде класса В, если продукция находится в открытых емкостях и в дальнейшем не подвергается стерилизующей фильтрации.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IX. Персонал</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43. (36) В чистых зонах допускается нахождение только минимально необходимого количества персонала, что особенно важно для асептического производства. Проверки и контрольные операции, при наличии возможности, следует проводить, находясь за пределами чистых зон.</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44. (37) Весь персонал (в том числе персонал, занятый очисткой и техническим обслуживанием), работающий в таких зонах, должен проходить регулярное </w:t>
      </w:r>
      <w:proofErr w:type="gramStart"/>
      <w:r w:rsidRPr="003A0271">
        <w:rPr>
          <w:rFonts w:ascii="Times New Roman" w:hAnsi="Times New Roman" w:cs="Times New Roman"/>
          <w:sz w:val="28"/>
          <w:szCs w:val="28"/>
          <w:lang w:eastAsia="ru-RU"/>
        </w:rPr>
        <w:t>обучение по вопросам</w:t>
      </w:r>
      <w:proofErr w:type="gramEnd"/>
      <w:r w:rsidRPr="003A0271">
        <w:rPr>
          <w:rFonts w:ascii="Times New Roman" w:hAnsi="Times New Roman" w:cs="Times New Roman"/>
          <w:sz w:val="28"/>
          <w:szCs w:val="28"/>
          <w:lang w:eastAsia="ru-RU"/>
        </w:rPr>
        <w:t xml:space="preserve"> надлежащего производства стерильной продукции, включая вопросы гигиены и основы микробиологии. Если существует необходимость того, чтобы посторонние лица, не прошедшие такого обучения (например, работающие по договору строители или наладчики оборудования), находились в чистом помещении, то указанные лица должны пройти подробный инструктаж и за ними должно быть установлено строгое наблюдение.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45. (38) Вход в зоны стерильного производства персонала, работающего с сырьем из тканей животных или культурами микроорганизмов, которые не используются в текущем технологическом процессе, допускается только в случае, если персонал соблюдает установленные процедуры в отношении входа.</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46. (39) Необходимо выполнять требования к личной гигиене и чистоте. Персонал, занятый в производстве стерильных лекарственных средств, должен быть проинструктирован о том, что он обязан сообщать о любых обстоятельствах, которые могут быть причиной распространения недопустимых количества или видов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xml:space="preserve">; при возникновении таких обстоятельств необходимы периодические медицинские осмотры сотрудников. Действия, которые необходимо предпринять в отношении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персонала, который может стать источником микробной контаминации, должны определяться специально назначенным лицом, обладающим необходимыми полномочиями.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47. (40) В чистых зонах запрещается носить наручные часы и ювелирные украшения, а также использовать косметику.</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48. (41) Переодеваться и мыться необходимо в соответствии с утвержденными производителем инструкциями, разработанными таким образом, чтобы свести к минимуму риск контаминации одежды для работы в чистых зонах или внесения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xml:space="preserve"> в чистые зоны.</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49. (42) Одежда и ее качество должны соответствовать технологическому процессу и классу рабочей зоны. Ее нужно носить так, чтобы обеспечить защиту продукции от контаминации. </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50. (43) Описание необходимой одежды для каждого класса чистоты помещений приведено ниже: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класс D: волосы, а также борода и усы (при наличии) должны быть закрыты. Необходимо носить обычный защитный костюм и соответствующую обувь или бахилы. Должны быть приняты соответствующие меры для предотвращения любой контаминации чистой зоны извне;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класс</w:t>
      </w:r>
      <w:proofErr w:type="gramStart"/>
      <w:r w:rsidRPr="003A0271">
        <w:rPr>
          <w:rFonts w:ascii="Times New Roman" w:hAnsi="Times New Roman" w:cs="Times New Roman"/>
          <w:sz w:val="28"/>
          <w:szCs w:val="28"/>
          <w:lang w:eastAsia="ru-RU"/>
        </w:rPr>
        <w:t xml:space="preserve"> С</w:t>
      </w:r>
      <w:proofErr w:type="gramEnd"/>
      <w:r w:rsidRPr="003A0271">
        <w:rPr>
          <w:rFonts w:ascii="Times New Roman" w:hAnsi="Times New Roman" w:cs="Times New Roman"/>
          <w:sz w:val="28"/>
          <w:szCs w:val="28"/>
          <w:lang w:eastAsia="ru-RU"/>
        </w:rPr>
        <w:t>: волосы, а также борода и усы (при их наличии) должны быть закрыты. Необходимо носить комбинезон или брючный костюм, плотно облегающий запястья и имеющий высокий воротник, а также соответствующую обувь или бахилы. От одежды и обуви практически не должны отделяться волокна или частицы;</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класс</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/В: головной убор должен полностью закрывать волосы, а также бороду и усы (при их наличии), и должен быть вставлен в воротник костюма, на лице необходимо носить маску для предотвращения распространения капелек. Также необходимо носить соответствующим образом простерилизованные и </w:t>
      </w:r>
      <w:proofErr w:type="spellStart"/>
      <w:r w:rsidRPr="003A0271">
        <w:rPr>
          <w:rFonts w:ascii="Times New Roman" w:hAnsi="Times New Roman" w:cs="Times New Roman"/>
          <w:sz w:val="28"/>
          <w:szCs w:val="28"/>
          <w:lang w:eastAsia="ru-RU"/>
        </w:rPr>
        <w:t>неопудренные</w:t>
      </w:r>
      <w:proofErr w:type="spellEnd"/>
      <w:r w:rsidRPr="003A0271">
        <w:rPr>
          <w:rFonts w:ascii="Times New Roman" w:hAnsi="Times New Roman" w:cs="Times New Roman"/>
          <w:sz w:val="28"/>
          <w:szCs w:val="28"/>
          <w:lang w:eastAsia="ru-RU"/>
        </w:rPr>
        <w:t xml:space="preserve"> резиновые или пластиковые перчатки и простерилизованную или продезинфицированную обувь. Нижние края штанин должны быть заправлены внутрь обуви, а рукава одежды - в перчатки. Защитная одежда практически не должна выделять волокон или частиц и должна задерживать частицы, отделяющиеся от тела.</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51. (44) Уличную одежду запрещается вносить в комнаты для переодевания, которые ведут в помещения классов</w:t>
      </w:r>
      <w:proofErr w:type="gramStart"/>
      <w:r w:rsidRPr="003A0271">
        <w:rPr>
          <w:rFonts w:ascii="Times New Roman" w:hAnsi="Times New Roman" w:cs="Times New Roman"/>
          <w:sz w:val="28"/>
          <w:szCs w:val="28"/>
          <w:lang w:eastAsia="ru-RU"/>
        </w:rPr>
        <w:t xml:space="preserve"> В</w:t>
      </w:r>
      <w:proofErr w:type="gramEnd"/>
      <w:r w:rsidRPr="003A0271">
        <w:rPr>
          <w:rFonts w:ascii="Times New Roman" w:hAnsi="Times New Roman" w:cs="Times New Roman"/>
          <w:sz w:val="28"/>
          <w:szCs w:val="28"/>
          <w:lang w:eastAsia="ru-RU"/>
        </w:rPr>
        <w:t xml:space="preserve"> и С. Каждый работник в </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зоне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/В должен быть обеспечен чистой стерильной (простерилизованной или прошедшей соответствующую санитарную обработку) защитной одеждой на каждую рабочую смену. Перчатки во время работы необходимо регулярно дезинфицировать. Маски и перчатки необходимо менять, по крайней мере, каждую смену.</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52. (45) Одежду для чистых помещений необходимо очищать и обрабатывать таким образом, чтобы она впоследствии не становилась причиной контаминации. Эти операции должны выполняться в соответствии с утвержденными инструкциями. Для подготовки такой одежды желательно иметь отдельные прачечные. Неправильная обработка одежды повреждает волокна ткани, что увеличивает риск отделения частиц.</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 Помещения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53. (46) В чистых зонах все открытые поверхности должны быть гладкими, непроницаемыми и неповрежденными, чтобы свести к минимуму образование и накопление частиц или микроорганизмов, а также позволять многократно применять моющие и, при необходимости, дезинфицирующие средства.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54. (47) Для уменьшения накопления пыли и облегчения уборки в помещениях не должно быть не поддающихся очистке углублений и должно быть как можно меньше выступающих краев, полок, шкафов и оборудования. Двери должны быть сконструированы без углублений, недоступных для очистки, использовать раздвижные двери нежелательно.</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55. (48) Подвесные потолки должны быть герметичными с целью предотвращения попадания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xml:space="preserve"> из пространства над ними.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56. (49) Монтаж трубопроводов, воздуховодов и другого оборудования необходимо выполнять так, чтобы не было углублений и незакрытых отверстий, а также отсутствовали поверхности, не доступные для очистки.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57. (50) Запрещается устанавливать раковины и сливы в зонах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и В, используемых для асептического производства. В других зонах необходимо предусматривать разрыв струи между оборудованием и канализационной трубой (воронкой). Стоки в полу в чистых комнатах с более низким классом чистоты должны быть обеспечены сифонами или гидрозатворами для предотвращения обратного потока.</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58. (51) Комнаты для переодевания должны быть сконструированы как воздушные шлюзы и должны использоваться для обеспечения физического разделения разных этапов смены одежды и, таким образом, сводить к минимуму контаминацию защитной одежды микроорганизмами и частицами. Они должны эффективно обтекаться отфильтрованным воздухом. Зона перед выходом из комнаты (помещения) для переодевания в оснащенном состоянии должна иметь тот же класс чистоты, что и зона, в которую она ведет. В некоторых случаях для входа в чистые зоны и выхода из них целесообразно иметь отдельные комнаты (помещения) для переодевания. Как правило, устройства для мытья рук должны быть только в начале комнат для переодевания.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59. (52) Обе двери воздушного шлюза не могут быть открыты одновременно. Для предотвращения одновременного открывания более одной двери должна работать блокировочная система или система визуального и (или) звукового предупреждения.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60. (53) Подача отфильтрованного воздуха должна поддерживать положительный перепад давления относительно производственных зон с более низким классом при всех рабочих условиях, а воздушный поток должен эффективно обтекать зону. Смежные помещения с разными классами чистоты должны иметь разницу в давлении 10-15 Па (нормативное значение). Особое внимание следует уделять защите зоны наибольших рисков для качества продукции, то есть производственной среде, непосредственному влиянию которой подвергается продукция или очищенные компоненты, контактирующие с продукцией. Допускаются разные варианты в отношении подачи воздуха и перепада давлений, которые могут потребоваться из-за присутствия некоторых материалов, в частности, патогенных, высокотоксичных, радиоактивных или живых вирусов или бактериальных материалов, или препаратов из них. Для некоторых операций может быть необходима </w:t>
      </w:r>
      <w:proofErr w:type="spellStart"/>
      <w:r w:rsidRPr="003A0271">
        <w:rPr>
          <w:rFonts w:ascii="Times New Roman" w:hAnsi="Times New Roman" w:cs="Times New Roman"/>
          <w:sz w:val="28"/>
          <w:szCs w:val="28"/>
          <w:lang w:eastAsia="ru-RU"/>
        </w:rPr>
        <w:t>деконтаминация</w:t>
      </w:r>
      <w:proofErr w:type="spellEnd"/>
      <w:r w:rsidRPr="003A0271">
        <w:rPr>
          <w:rFonts w:ascii="Times New Roman" w:hAnsi="Times New Roman" w:cs="Times New Roman"/>
          <w:sz w:val="28"/>
          <w:szCs w:val="28"/>
          <w:lang w:eastAsia="ru-RU"/>
        </w:rPr>
        <w:t xml:space="preserve"> помещений и оборудования и обработка воздуха, удаляемого из чистой зоны.</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61. (54) Необходимо подтвердить, что направление воздушных потоков не представляет рисков для контаминации продукта, в том числе, следует удостовериться, что в зону, представляющую наибольшие риски для качества продукта, с воздушным потоком не поступают частицы, источниками </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выделения</w:t>
      </w:r>
      <w:proofErr w:type="gramEnd"/>
      <w:r w:rsidRPr="003A0271">
        <w:rPr>
          <w:rFonts w:ascii="Times New Roman" w:hAnsi="Times New Roman" w:cs="Times New Roman"/>
          <w:sz w:val="28"/>
          <w:szCs w:val="28"/>
          <w:lang w:eastAsia="ru-RU"/>
        </w:rPr>
        <w:t xml:space="preserve"> которых являются обслуживающий персонал, выполняемая операция или оборудование.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62. (55) Должна быть предусмотрена система аварийного оповещения об отказе системы вентиляции. Если разница в давлении между двумя помещениями является критичной, между ними необходимо установить датчики перепада давления. Значения перепада давления необходимо регулярно записывать или оформлять документально иным способом.</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XI. Оборудование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63. (56) Не допускается, чтобы через перегородку, отделяющую зону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или В от производственной зоны с более низкой чистотой воздуха, проходила лента конвейера за исключением случаев, когда сама лента подвергается непрерывной стерилизации (например, в стерилизационном туннеле).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64. (57) Оборудование, фитинги (места соединения) и зоны обслуживания рекомендуется проектировать и устанавливать таким образом, чтобы работы с оборудованием, его техническое обслуживание и ремонт можно было проводить снаружи чистой зоны. Если необходима стерилизация, то она должна быть проведена после максимально полной сборки оборудования.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65. (58) Если техническое обслуживание оборудования было проведено внутри чистой зоны и необходимые нормы чистоты и (</w:t>
      </w:r>
      <w:proofErr w:type="gramStart"/>
      <w:r w:rsidRPr="003A0271">
        <w:rPr>
          <w:rFonts w:ascii="Times New Roman" w:hAnsi="Times New Roman" w:cs="Times New Roman"/>
          <w:sz w:val="28"/>
          <w:szCs w:val="28"/>
          <w:lang w:eastAsia="ru-RU"/>
        </w:rPr>
        <w:t xml:space="preserve">или) </w:t>
      </w:r>
      <w:proofErr w:type="gramEnd"/>
      <w:r w:rsidRPr="003A0271">
        <w:rPr>
          <w:rFonts w:ascii="Times New Roman" w:hAnsi="Times New Roman" w:cs="Times New Roman"/>
          <w:sz w:val="28"/>
          <w:szCs w:val="28"/>
          <w:lang w:eastAsia="ru-RU"/>
        </w:rPr>
        <w:t>асептики были нарушены во время этой работы, то зона должна быть очищена, продезинфицирована и (или) простерилизована (в зависимости от того, что подходит) до возобновления процесса.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66. (59) Установки для подготовки воды и системы ее распределения следует проектировать, конструировать и эксплуатировать так, чтобы обеспечить надежное обеспечение водой соответствующего качества. Их нельзя эксплуатировать сверх проектной мощности. Воду для инъекций необходимо производить, хранить и распределять таким образом, чтобы предотвратить рост микроорганизмов, например, за счет ее постоянной циркуляции при температуре выше 70 С.</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67. (60) Все оборудование, такое как стерилизаторы, системы обработки и фильтрации воздуха, воздушные и газовые фильтры, системы обработки, получения, хранения и распределения воды должны подлежать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и плановому техническому обслуживанию, а на их повторное введение в эксплуатацию должно быть выдано разрешение лицом, имеющим соответствующие полномочия.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XII. Санитарная обработка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68. (61) Санитарная обработка чистых зон имеет особо </w:t>
      </w:r>
      <w:proofErr w:type="gramStart"/>
      <w:r w:rsidRPr="003A0271">
        <w:rPr>
          <w:rFonts w:ascii="Times New Roman" w:hAnsi="Times New Roman" w:cs="Times New Roman"/>
          <w:sz w:val="28"/>
          <w:szCs w:val="28"/>
          <w:lang w:eastAsia="ru-RU"/>
        </w:rPr>
        <w:t>важное значение</w:t>
      </w:r>
      <w:proofErr w:type="gramEnd"/>
      <w:r w:rsidRPr="003A0271">
        <w:rPr>
          <w:rFonts w:ascii="Times New Roman" w:hAnsi="Times New Roman" w:cs="Times New Roman"/>
          <w:sz w:val="28"/>
          <w:szCs w:val="28"/>
          <w:lang w:eastAsia="ru-RU"/>
        </w:rPr>
        <w:t>. Зоны необходимо тщательно очищать в соответствии с утвержденной производителем инструкцией. В случае проведения дезинфекции должны применяться несколько типов дезинфицирующих средств. Для выявления развития резистентных штаммов микроорганизмов необходимо проводить регулярный контроль.</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69. (62) Моющие и дезинфицирующие средства необходимо контролировать в отношении микробиологической чистоты. Их растворы необходимо держать в предварительно очищенных контейнерах (таре) и хранить лишь на протяжении установленных сроков, за исключением тех растворов, которые простерилизованы. Моющие и дезинфицирующие средства, используемые в зонах классов</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и В, перед использованием должны быть стерильными.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70. (63) Для снижения микробной контаминации в недоступных местах может быть полезна фумигация чистых зон.</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XIII. Технологический процесс</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71. (64) На всех стадиях производства, в том числе на стадиях, предшествующих стерилизации, необходимо принимать меры, сводящие к минимуму контаминацию.</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72. (65) Производство лекарственных средств микробиологического происхождения или наполнение ими в зонах, используемых для производства других лекарственных средств, не допускается. Вакцины, содержащие убитые микроорганизмы или бактериальные экстракты, после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могут быть расфасованы в тех же помещениях, что и другие стерильные лекарственные средства.</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73. (66)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процессов, проводимых в асептических условиях, должна включать моделирование процесса с использованием питательной среды (наполнение питательными средами). Питательную среду необходимо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выбирать с учетом лекарственной формы лекарственного препарата, а также селективности, прозрачности, концентрации и пригодности питательной среды для стерилизации.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74. (67) Моделирование процесса должно наиболее точно имитировать серийный процесс асептического производства и включать в себя его последовательные критические стадии. Также необходимо учитывать различные вмешательства, которые могут возникнуть во время обычного производственного процесса, а также ситуации "наихудшего случая".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75. (68) Моделирование процесса </w:t>
      </w:r>
      <w:proofErr w:type="gramStart"/>
      <w:r w:rsidRPr="003A0271">
        <w:rPr>
          <w:rFonts w:ascii="Times New Roman" w:hAnsi="Times New Roman" w:cs="Times New Roman"/>
          <w:sz w:val="28"/>
          <w:szCs w:val="28"/>
          <w:lang w:eastAsia="ru-RU"/>
        </w:rPr>
        <w:t>при</w:t>
      </w:r>
      <w:proofErr w:type="gramEnd"/>
      <w:r w:rsidRPr="003A0271">
        <w:rPr>
          <w:rFonts w:ascii="Times New Roman" w:hAnsi="Times New Roman" w:cs="Times New Roman"/>
          <w:sz w:val="28"/>
          <w:szCs w:val="28"/>
          <w:lang w:eastAsia="ru-RU"/>
        </w:rPr>
        <w:t xml:space="preserve"> первоначальной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должно включать три последовательных удовлетворительных испытания для каждой смены операторов. В дальнейшем их необходимо повторять через установленные промежутки времени, а также после любого существенного изменения в системе вентиляции и кондиционирования воздуха, в оборудовании, процессе или количестве смен. Моделирующие процесс испытания должны повторяться дважды в год для каждой смены операторов и каждого процесса.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76. (69) Количество контейнеров (первичных упаковок), предназначенных для фасовки питательных сред, должно быть достаточным, чтобы обеспечить достоверную оценку. В случае небольших серий количество контейнеров для фасовки питательных сред должно, как минимум, соответствовать размеру серии продукции. Необходимо стремиться к отсутствию роста микроорганизмов, при этом подлежат применению следующие нормы:</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если наполняли менее 5 000 единиц продукции, не должно быть ни одной контаминированной единицы;</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если наполняли от 5 000 до 10 000 единиц продукции, то:</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одна (1) контаминированная единица является основанием для расследования причин и повторной фасовки питательных сред;</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две (2) контаминированные единицы - проводится расследование причин и </w:t>
      </w:r>
      <w:proofErr w:type="gramStart"/>
      <w:r w:rsidRPr="003A0271">
        <w:rPr>
          <w:rFonts w:ascii="Times New Roman" w:hAnsi="Times New Roman" w:cs="Times New Roman"/>
          <w:sz w:val="28"/>
          <w:szCs w:val="28"/>
          <w:lang w:eastAsia="ru-RU"/>
        </w:rPr>
        <w:t>повторная</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если наполняли свыше 10 000 единиц, то:</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одна (1) контаминированная единица является основанием для расследования причин;</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две (2) контаминированные единицы - проводится расследование причин и </w:t>
      </w:r>
      <w:proofErr w:type="gramStart"/>
      <w:r w:rsidRPr="003A0271">
        <w:rPr>
          <w:rFonts w:ascii="Times New Roman" w:hAnsi="Times New Roman" w:cs="Times New Roman"/>
          <w:sz w:val="28"/>
          <w:szCs w:val="28"/>
          <w:lang w:eastAsia="ru-RU"/>
        </w:rPr>
        <w:t>повторная</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77. (70) При любом количестве первичных упаковок с питательной средой периодические случаи обнаружения микробной контаминации могут указывать на наличие небольших уровней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что должно быть расследовано. При обнаружении значительной микробной контаминации необходимо рассмотреть возможное влияние на стерильность серий, выпущенных после проведения последних успешных испытаний с наполнением питательными средами.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78. (71) Необходимо обеспечить условия, при которых любая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не создает риск для технологических процессов.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 xml:space="preserve">79. (72) Источники водоснабжения, оборудование для подготовки воды и приготовленная вода подлежат регулярному мониторингу на наличие химических и биологических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xml:space="preserve"> и в необходимых случаях на эндотоксины.</w:t>
      </w:r>
      <w:proofErr w:type="gramEnd"/>
      <w:r w:rsidRPr="003A0271">
        <w:rPr>
          <w:rFonts w:ascii="Times New Roman" w:hAnsi="Times New Roman" w:cs="Times New Roman"/>
          <w:sz w:val="28"/>
          <w:szCs w:val="28"/>
          <w:lang w:eastAsia="ru-RU"/>
        </w:rPr>
        <w:t xml:space="preserve"> Результаты мониторинга и любых предпринятых действий необходимо оформлять документально.</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80. (73) В чистых зонах, особенно в ходе процесса асептического производства, деятельность персонала должна быть минимальной, а его передвижение должно быть размеренным и контролируемым во избежание избыточного выделения частиц и микроорганизмов, обусловленного повышенной двигательной активностью. Температура и влажность окружающей среды должны быть не очень высокими, чтобы не создавать дискомфорта с учетом свойств используемой одежды.</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81. (74) Микробная контаминация исходного сырья и материалов должна быть минимальной. Спецификации на них должны включать в себя требования к микробиологической чистоте.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82. (75) В чистых зонах необходимо сводить к минимуму наличие контейнеров и материалов, от которых возможно отделение волокон.</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83. (76) Необходимо принимать меры по предотвращению контаминации готовой продукции частицами.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84. (77) По окончании процесса очистки компонентов, контейнеров и оборудования с ними необходимо обходиться так, чтобы не происходила их повторная контаминация.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85. (78)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 должны быть минимальными и иметь ограничение по времени, соответствующее условиям 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86. (79) Время между началом приготовления раствора и его стерилизацией или стерилизующей фильтрацией должно быть минимальным. Для каждого вида продукции необходимо установить максимально допустимое время с учетом ее состава и установленного порядка хранения.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87. (80) Перед стерилизацией необходимо контролировать уровень микробной контаминации. Должны быть установлены рабочие границы контаминации непосредственно перед стерилизацией, которые соотносятся с эффективностью используемого метода. Уровень микробной контаминации необходимо количественно определять для каждой серии как продукции, наполненной в асептических условиях, так и продукции, подвергаемой финишной стерилизации. Если для лекарственных препаратов, подвергаемых финишной стерилизации, установлены более жесткие параметры стерилизации, уровень микробной контаминации можно контролировать только через соответствующие интервалы времени согласно графику. При использовании систем выпуска по параметрам определение микробной контаминации необходимо проводить для каждой серии и рассматривать как испытание в процессе производства. При необходимости должен осуществляться контроль уровня эндотоксинов. Все растворы, особенно </w:t>
      </w:r>
      <w:proofErr w:type="spellStart"/>
      <w:r w:rsidRPr="003A0271">
        <w:rPr>
          <w:rFonts w:ascii="Times New Roman" w:hAnsi="Times New Roman" w:cs="Times New Roman"/>
          <w:sz w:val="28"/>
          <w:szCs w:val="28"/>
          <w:lang w:eastAsia="ru-RU"/>
        </w:rPr>
        <w:t>инфузионные</w:t>
      </w:r>
      <w:proofErr w:type="spellEnd"/>
      <w:r w:rsidRPr="003A0271">
        <w:rPr>
          <w:rFonts w:ascii="Times New Roman" w:hAnsi="Times New Roman" w:cs="Times New Roman"/>
          <w:sz w:val="28"/>
          <w:szCs w:val="28"/>
          <w:lang w:eastAsia="ru-RU"/>
        </w:rPr>
        <w:t xml:space="preserve"> жидкости большого объема, необходимо подвергать стерилизующей фильтрации по возможности непосредственно перед наполнением.</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88. (81) Компоненты, контейнеры, оборудование и любые другие предметы, необходимые в чистой зоне, особенно при работе в асептических условиях должны быть простерилизованы и переданы туда через вмонтированный в стену проходной стерилизатор с двусторонним доступом или иным способом, предотвращающим контаминацию. Негорючие газы должны проходить через фильтры, задерживающие микроорганизмы.</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89. (82) Эффективность любого нового процесса должна быть подтверждена при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которую необходимо регулярно повторять в соответствии с планом, учитывающим график эксплуатации, а также при любом значительном изменении в процессе или оборудовании.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XIV. Стерилизация</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90. (83) Все процессы стерилизации должны пройти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Особое внимание необходимо, если применяемый метод стерилизации 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описан</w:t>
      </w:r>
      <w:proofErr w:type="gramEnd"/>
      <w:r w:rsidRPr="003A0271">
        <w:rPr>
          <w:rFonts w:ascii="Times New Roman" w:hAnsi="Times New Roman" w:cs="Times New Roman"/>
          <w:sz w:val="28"/>
          <w:szCs w:val="28"/>
          <w:lang w:eastAsia="ru-RU"/>
        </w:rPr>
        <w:t xml:space="preserve"> в действующей фармакопее или используется для продукта, не являющегося простым водным или масляным раствором.</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Предпочтительным является метод термической стерилизации. В любом случае метод стерилизации должен соответствовать лицензии на производство и регистрационному досье.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91. (84) Перед выбором любого процесса стерилизации необходимо продемонстрировать с помощью физических измерений и, если возможно, биологических индикаторов, что он подходит для данной продукции и эффективен для достижения необходимых условий стерилизации во всех частях каждого типа загрузки.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процесса необходимо повторять через установленные графиком промежутки, но не реже одного раза в год, а также всегда в случае внесения существенных изменений в оборудование. Необходимо хранить записи с результатами.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92. (85) Для эффективной стерилизации весь материал в целом должен быть подвергнут необходимой обработке, а процесс организован таким образом, чтобы гарантировать, что должная эффективность будет достигнута.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93. (86) Для всех процессов стерилизации должны быть разработаны и должны пройти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способы загрузки.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94. (87) Применение биологических индикаторов должно рассматриваться только как дополнительный метод контроля стерилизации. Биологические индикаторы необходимо хранить и использовать в соответствии с инструкциями производителя, а их качество контролировать методами позитивного контроля. В случае использования биологических индикаторов необходимо принять строгие меры, предотвращающие микробную контаминацию от самих индикаторов.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95. (88) Должны быть четко определены меры, обеспечивающие разделение продукции, прошедшей и не прошедшей стерилизацию. На каждой корзине, лотке или другой емкости для продукции или компонентов должна быть четкая этикетка с наименованием материала, номером серии и указанием, прошел он стерилизацию или нет. При необходимости могут быть использованы такие индикаторы, как автоклавная лента, для указания того, прошла ли серия (или часть серии) процесс стерилизации, однако они не дают достоверного подтверждения того, действительно ли серия стерильна.</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96. (89) Для каждого цикла стерилизации необходимо составлять записи, которые должны быть утверждены в рамках процедуры выдачи разрешения на выпуск серии.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XV. Термическая стерилизация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97. (90) Каждый цикл термической стерилизации должен быть записан в виде диаграммы в координатах время-температура в достаточно большом масштабе или быть зарегистрирован с помощью другого соответствующего оборудования, имеющего необходимую правильность и точность. Место расположения температурных датчиков, используемых для контроля и (или) записи, должно быть определено во время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и в случае необходимости также проверено с помощью другого независимого температурного датчика, расположенного в том же месте.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98. (91) Допускается использовать химические и биологические индикаторы, но они не должны заменять проведение физических измерений.</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99. (92) Должно быть предусмотрено достаточное время, чтобы весь объем загрузки достиг необходимой температуры до того, как будет начат отсчет времени стерилизации. Этот период должен быть определен для каждого типа стерилизуемой загрузки. </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100. (93) После завершения высокотемпературной фазы цикла термической стерилизации должны быть приняты меры предосторожности, предотвращающие контаминацию простерилизованной загрузки во время охлаждения. Любая охлаждающая жидкость или газ, контактирующие с продукцией, должны быть простерилизованы, кроме случаев, когда возможность использования негерметичных упаковок исключена и приведены соответствующие доказательства.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XVI. Стерилизация паром</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101. (94) При стерилизации паром необходимо контролировать температуру и давление. Рекомендуется, чтобы средства управления были независимы от средств контроля и записывающих устройств. Если для этой цели используются автоматические системы управления и контроля, они должны пройти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чтобы гарантировать их соответствие требованиям к критическому процессу. Нарушения в ходе процесса должны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регистрироваться системой и находиться под надзором оператора. В ходе </w:t>
      </w:r>
      <w:proofErr w:type="gramStart"/>
      <w:r w:rsidRPr="003A0271">
        <w:rPr>
          <w:rFonts w:ascii="Times New Roman" w:hAnsi="Times New Roman" w:cs="Times New Roman"/>
          <w:sz w:val="28"/>
          <w:szCs w:val="28"/>
          <w:lang w:eastAsia="ru-RU"/>
        </w:rPr>
        <w:t>процесса стерилизации показания независимого датчика температуры</w:t>
      </w:r>
      <w:proofErr w:type="gramEnd"/>
      <w:r w:rsidRPr="003A0271">
        <w:rPr>
          <w:rFonts w:ascii="Times New Roman" w:hAnsi="Times New Roman" w:cs="Times New Roman"/>
          <w:sz w:val="28"/>
          <w:szCs w:val="28"/>
          <w:lang w:eastAsia="ru-RU"/>
        </w:rPr>
        <w:t xml:space="preserve"> необходимо постоянно сверять с данными диаграммы записывающего устройства. Для стерилизаторов, имеющих сток в дне камеры, может возникнуть необходимость регистрации температуры в этой точке в течение всего цикла стерилизации. Если в цикл стерилизации входит этап </w:t>
      </w:r>
      <w:proofErr w:type="spellStart"/>
      <w:r w:rsidRPr="003A0271">
        <w:rPr>
          <w:rFonts w:ascii="Times New Roman" w:hAnsi="Times New Roman" w:cs="Times New Roman"/>
          <w:sz w:val="28"/>
          <w:szCs w:val="28"/>
          <w:lang w:eastAsia="ru-RU"/>
        </w:rPr>
        <w:t>вакуумирования</w:t>
      </w:r>
      <w:proofErr w:type="spellEnd"/>
      <w:r w:rsidRPr="003A0271">
        <w:rPr>
          <w:rFonts w:ascii="Times New Roman" w:hAnsi="Times New Roman" w:cs="Times New Roman"/>
          <w:sz w:val="28"/>
          <w:szCs w:val="28"/>
          <w:lang w:eastAsia="ru-RU"/>
        </w:rPr>
        <w:t>, то необходимо регулярно проводить проверки камеры на герметичность.</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102. (95) Стерилизуемые предметы, не находящиеся в герметичных упаковках, должны быть завернуты в материал, пропускающий воздух и пар, но предотвращающий повторную контаминацию этих предметов после стерилизации. </w:t>
      </w:r>
      <w:proofErr w:type="gramStart"/>
      <w:r w:rsidRPr="003A0271">
        <w:rPr>
          <w:rFonts w:ascii="Times New Roman" w:hAnsi="Times New Roman" w:cs="Times New Roman"/>
          <w:sz w:val="28"/>
          <w:szCs w:val="28"/>
          <w:lang w:eastAsia="ru-RU"/>
        </w:rPr>
        <w:t>Необходимо обеспечить контакт всех частей загрузки со стерилизующим агентом при заданных температуре и времени.</w:t>
      </w:r>
      <w:proofErr w:type="gramEnd"/>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103. (96) Необходимо обеспечить, чтобы для стерилизации применялся пар надлежащего качества, не содержащий такого количества примесей, которое могло бы вызывать контаминацию продукции или оборудования.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XVII. Сухожаровая стерилизация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104. (97) При сухожаровой стерилизации должны быть предусмотрены циркуляция воздуха внутри камеры и поддержание избыточного давления для предотвращения попадания внутрь нее нестерильного воздуха. Любой поступающий внутрь воздух должен проходить через фильтры высокой эффективности (НЕРА-фильтр). Если стерилизация предусматривает устранение </w:t>
      </w:r>
      <w:proofErr w:type="spellStart"/>
      <w:r w:rsidRPr="003A0271">
        <w:rPr>
          <w:rFonts w:ascii="Times New Roman" w:hAnsi="Times New Roman" w:cs="Times New Roman"/>
          <w:sz w:val="28"/>
          <w:szCs w:val="28"/>
          <w:lang w:eastAsia="ru-RU"/>
        </w:rPr>
        <w:t>пирогенов</w:t>
      </w:r>
      <w:proofErr w:type="spellEnd"/>
      <w:r w:rsidRPr="003A0271">
        <w:rPr>
          <w:rFonts w:ascii="Times New Roman" w:hAnsi="Times New Roman" w:cs="Times New Roman"/>
          <w:sz w:val="28"/>
          <w:szCs w:val="28"/>
          <w:lang w:eastAsia="ru-RU"/>
        </w:rPr>
        <w:t xml:space="preserve">, </w:t>
      </w:r>
      <w:proofErr w:type="gramStart"/>
      <w:r w:rsidRPr="003A0271">
        <w:rPr>
          <w:rFonts w:ascii="Times New Roman" w:hAnsi="Times New Roman" w:cs="Times New Roman"/>
          <w:sz w:val="28"/>
          <w:szCs w:val="28"/>
          <w:lang w:eastAsia="ru-RU"/>
        </w:rPr>
        <w:t>то</w:t>
      </w:r>
      <w:proofErr w:type="gramEnd"/>
      <w:r w:rsidRPr="003A0271">
        <w:rPr>
          <w:rFonts w:ascii="Times New Roman" w:hAnsi="Times New Roman" w:cs="Times New Roman"/>
          <w:sz w:val="28"/>
          <w:szCs w:val="28"/>
          <w:lang w:eastAsia="ru-RU"/>
        </w:rPr>
        <w:t xml:space="preserve"> как часть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должны быть проведены испытания с преднамеренным использованием эндотоксинов.</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XVIII. Радиационная стерилизация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105. (98) Радиационную стерилизацию используют главным образом для стерилизации термочувствительных материалов и продукции. Многие лекарственные средства и некоторые упаковочные материалы чувствительны к ионизирующему излучению, следовательно, этот метод допустим только тогда, когда было экспериментально подтверждено отсутствие вредного влияния на продукцию. Как правило, облучение ультрафиолетовым излучением не является приемлемым методом стерилизации.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106. (99) Во время процесса стерилизации должно проводиться измерение поглощенной дозы ионизирующего излучения. Для этого следует использовать дозиметры, показания которых не зависят от используемой мощности дозы излучения, но которые обеспечивают количественную регистрацию дозы излучения, поглощенную самой продукцией. Дозиметры должны быть размещены среди загрузки в достаточном количестве и на достаточно близком расстоянии друг от друга, чтобы гарантировать наличие дозиметров во всех местах, подвергаемых облучению. Пластмассовые дозиметры должны применяться лишь в пределах срока действия их калибровки. Показания дозиметров необходимо снимать в течение короткого отрезка времени после облучения.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107. (100) В качестве средства дополнительного контроля могут использоваться биологические индикаторы.</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108. (101) Процедуры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должны гарантировать, что учтено влияние разной плотности укладки стерилизуемой продукции.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109. (102) Процедуры обращения с материалами должны предотвращать перепутывание между облученными и необлученными материалами. На каждую упаковку должны быть нанесены чувствительные к излучению цветовые индикаторы для того, чтобы различать упаковки, прошедшие и не прошедшие облучение.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110. (103) Суммарная поглощенная доза излучения должна быть набрана в течение времени, отведенного на процесс стерилизации.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XIX. Стерилизация оксидом этилена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111. (104) Этот метод может быть использован только тогда, когда невозможно использование другого способа. Во время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процесса должно быть доказано, что отсутствует повреждающее влияние на продукцию, а предусмотренные для дегазации условия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112. (105) Существенное значение имеет непосредственный контакт между газом и микроорганизмами. </w:t>
      </w:r>
      <w:proofErr w:type="gramStart"/>
      <w:r w:rsidRPr="003A0271">
        <w:rPr>
          <w:rFonts w:ascii="Times New Roman" w:hAnsi="Times New Roman" w:cs="Times New Roman"/>
          <w:sz w:val="28"/>
          <w:szCs w:val="28"/>
          <w:lang w:eastAsia="ru-RU"/>
        </w:rPr>
        <w:t xml:space="preserve">Необходимо принять меры предосторожности от включения микроорганизмов в материал (например, в </w:t>
      </w:r>
      <w:proofErr w:type="gramEnd"/>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кристаллы или высушенный белок). Вид и количество упаковочных материалов могут существенно повлиять на процесс.</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113. (106) Перед обработкой газом должно быть обеспечено соответствие влажности и температуры материалов требованиям процесса. Требуемое для этого время должно быть, по возможности, минимальным.</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114. (107) Каждый цикл стерилизации должен контролироваться с помощью соответствующих биологических индикаторов, необходимое количество которых должно быть равномерно распределено по всей загрузке. Полученная при этом информация должна составлять часть досье на серию готовой продукции.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115. (108) Для каждого цикла стерилизации должны быть оформлены записи с указанием времени полного завершения цикла, давления, температуры и влажности в камере во время процесса, а также концентрации и общего количества использованного газа. Давление и температуру необходимо регистрировать на протяжении всего цикла на диаграмме. Эти записи должны составлять часть досье на серию готовой продукции.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116. (109) Загрузку после стерилизации необходимо хранить под контролем в условиях вентиляции, чтобы обеспечить снижение содержания остаточного газа и продуктов реакции до установленного предела. Этот процесс должен пройти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XX. Фильтрация лекарственных средств, которые не могут быть простерилизованы в окончательной упаковке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117. (110) Проведение стерилизующей фильтрации не является достаточным условием стерилизации, если возможно проведение стерилизации продукции в окончательной упаковке. Предпочтительным является метод стерилизации паром. Если продукция не может быть простерилизована в окончательной упаковке, то растворы или жидкости могут быть профильтрованы через стерильный фильтр с номинальным размером пор 0,22 мкм (или менее) или через фильтр с аналогичной способностью задерживать микроорганизмы в предварительно простерилизованные контейнеры (упаковки). Такие фильтры могут удалять большинство бактерий и плесневых грибов, но не все вирусы или микоплазмы. Поэтому должна быть рассмотрена возможность дополнения процесса фильтрации термической обработкой определенной степени.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118. (111) В связи с тем, что при стерилизующей фильтрации по сравнению с другими процессами стерилизации существует потенциальный дополнительный риск, непосредственно перед фасовкой рекомендуется повторная фильтрация через дополнительный стерилизующий фильтр, задерживающий микроорганизмы. Последнюю стерилизующую фильтрацию необходимо осуществлять как можно ближе к месту фасовки.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119. (112) Необходимо использовать фильтры с минимальным отделением волокон.</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120. (113) Перед использованием стерилизующего фильтра и сразу после его использования необходимо проверять его целостность таким методом, как "точка пузырька", методом диффузионного потока или испытанием под давлением. При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должны определяться время, необходимое для фильтрации раствора заданного объема, и перепад давлений на фильтре. Любые существенные отклонения от указанных параметров во время текущего производства необходимо регистрировать и исследовать. Результаты этих проверок должны быть включены в досье на серию продукции. Сразу после использования необходимо подтверждать целостность критических газовых и воздушных фильтров. Целостность других фильтров должна подтверждаться через соответствующие интервалы времени.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121. (114) Не допускается использовать один и тот же фильтр в течение более одного рабочего дня, за исключением случаев, когда возможность более длительного его использования подтверждена </w:t>
      </w:r>
      <w:proofErr w:type="spellStart"/>
      <w:r w:rsidRPr="003A0271">
        <w:rPr>
          <w:rFonts w:ascii="Times New Roman" w:hAnsi="Times New Roman" w:cs="Times New Roman"/>
          <w:sz w:val="28"/>
          <w:szCs w:val="28"/>
          <w:lang w:eastAsia="ru-RU"/>
        </w:rPr>
        <w:t>валидацией</w:t>
      </w:r>
      <w:proofErr w:type="spellEnd"/>
      <w:r w:rsidRPr="003A0271">
        <w:rPr>
          <w:rFonts w:ascii="Times New Roman" w:hAnsi="Times New Roman" w:cs="Times New Roman"/>
          <w:sz w:val="28"/>
          <w:szCs w:val="28"/>
          <w:lang w:eastAsia="ru-RU"/>
        </w:rPr>
        <w:t>.</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122. (115) Фильтр не должен оказывать влияние на продукцию, задерживая ее ингредиенты или выделяя в нее какие-либо вещества.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XXI. Окончание процесса производства стерильной продукции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123. (116) Частично укупоренные флаконы после завершения лиофильного высушивания должны находиться в зоне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до их окончательного укупоривания пробкой.</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124. (117) Контейнеры (первичные упаковки) должны быть укупорены соответствующими способами, которые прошли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При использовании метода запайки, например, стеклянных или пластмассовых ампул, вся продукция подлежит 100%-ному контролю на целостность. В </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других случаях контроль целостности продукции должен проводиться установленными методами.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125. (118) Система укупоривания флаконов, наполненных в асептических условиях, не является полностью целостной до тех пор, пока на укупоренном пробкой флаконе не будет обжат (закатан) алюминиевый колпачок (крышка). В связи с этим обжим колпачка после укупоривания пробкой необходимо выполнять как можно раньше.</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126. (119) Поскольку при обжиме колпачков может выделяться большое количество механических частиц, оборудование для обжима необходимо размещать отдельно и снабжать системой вытяжки воздуха.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127. (120) Обжим колпачков на флаконах может проводиться как часть асептического процесса с использованием простерилизованных колпачков или в условиях чистого помещения вне асептической зоны. В последнем случае флаконы должны быть защищены зоной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пока не покинут асептическую зону, и в дальнейшем укупоренные пробками флаконы должны быть защищены путем подачи чистого воздуха класса А, пока на них не будут обжаты колпачки.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128. (121) Флаконы без пробки или со смещенной пробкой необходимо удалять до обжима колпачка. В случае если при обжиме колпачков необходимо вмешательство человека, для исключения прямого контакта с флаконами и минимизации микробной контаминации должна использоваться соответствующая технология.</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129. (122) Эффективным средством защиты могут быть барьеры или изоляторы, ограничивающие доступ в рабочую зону, обеспечивающие требуемые условия и сводящие к минимуму прямой доступ человека к операции обжима.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130. (123) Первичные упаковки, герметизированные под вакуумом (вакуумные упаковки), должны проверяться на сохранение вакуума после заранее определенного промежутка времени.</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131. (124) Первичные упаковки с продукцией для парентерального введения необходимо проверять индивидуально (поштучно) на наличие посторонних включений или других несоответствий по качеству. </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Визуальный контроль должен проводиться при установленных уровнях освещенности и фоне рабочего поля. </w:t>
      </w:r>
      <w:proofErr w:type="gramStart"/>
      <w:r w:rsidRPr="003A0271">
        <w:rPr>
          <w:rFonts w:ascii="Times New Roman" w:hAnsi="Times New Roman" w:cs="Times New Roman"/>
          <w:sz w:val="28"/>
          <w:szCs w:val="28"/>
          <w:lang w:eastAsia="ru-RU"/>
        </w:rPr>
        <w:t xml:space="preserve">Необходимо регулярно проверять зрение операторов, выполняющих визуальный контроль (если операторы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07"/>
      </w:tblGrid>
      <w:tr w:rsidR="00466611" w:rsidRPr="00FB170F" w:rsidTr="009335D5">
        <w:tc>
          <w:tcPr>
            <w:tcW w:w="2713" w:type="pct"/>
            <w:tcBorders>
              <w:top w:val="nil"/>
              <w:left w:val="nil"/>
              <w:bottom w:val="nil"/>
              <w:right w:val="nil"/>
            </w:tcBorders>
            <w:shd w:val="clear" w:color="auto" w:fill="auto"/>
          </w:tcPr>
          <w:p w:rsidR="00466611" w:rsidRPr="003A0271" w:rsidRDefault="00466611" w:rsidP="009335D5">
            <w:pPr>
              <w:jc w:val="both"/>
            </w:pPr>
            <w:r w:rsidRPr="003A0271">
              <w:lastRenderedPageBreak/>
              <w:br w:type="page"/>
            </w:r>
          </w:p>
        </w:tc>
        <w:tc>
          <w:tcPr>
            <w:tcW w:w="2287" w:type="pct"/>
            <w:tcBorders>
              <w:top w:val="nil"/>
              <w:left w:val="nil"/>
              <w:bottom w:val="nil"/>
              <w:right w:val="nil"/>
            </w:tcBorders>
            <w:shd w:val="clear" w:color="auto" w:fill="auto"/>
          </w:tcPr>
          <w:p w:rsidR="00466611" w:rsidRPr="003A0271" w:rsidRDefault="00466611" w:rsidP="009335D5">
            <w:pPr>
              <w:spacing w:before="100" w:beforeAutospacing="1" w:after="0" w:line="240" w:lineRule="auto"/>
              <w:ind w:firstLine="619"/>
              <w:rPr>
                <w:rFonts w:ascii="Times New Roman" w:eastAsia="Times New Roman" w:hAnsi="Times New Roman"/>
                <w:b/>
                <w:sz w:val="24"/>
                <w:szCs w:val="24"/>
                <w:lang w:eastAsia="ru-RU"/>
              </w:rPr>
            </w:pPr>
            <w:r w:rsidRPr="003A0271">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родолжение приложения</w:t>
            </w:r>
            <w:r w:rsidRPr="003A0271">
              <w:rPr>
                <w:rFonts w:ascii="Times New Roman" w:eastAsia="Times New Roman" w:hAnsi="Times New Roman"/>
                <w:b/>
                <w:sz w:val="24"/>
                <w:szCs w:val="24"/>
                <w:lang w:eastAsia="ru-RU"/>
              </w:rPr>
              <w:t xml:space="preserve"> 1</w:t>
            </w:r>
          </w:p>
          <w:p w:rsidR="00466611" w:rsidRPr="003A0271" w:rsidRDefault="004666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466611" w:rsidRDefault="00466611" w:rsidP="009335D5">
            <w:pPr>
              <w:spacing w:after="0" w:line="240" w:lineRule="auto"/>
              <w:jc w:val="both"/>
              <w:rPr>
                <w:rFonts w:ascii="Times New Roman" w:hAnsi="Times New Roman" w:cs="Times New Roman"/>
              </w:rPr>
            </w:pPr>
            <w:r w:rsidRPr="00215B0E">
              <w:rPr>
                <w:rFonts w:ascii="Times New Roman" w:hAnsi="Times New Roman" w:cs="Times New Roman"/>
              </w:rPr>
              <w:t>(п</w:t>
            </w:r>
            <w:r>
              <w:rPr>
                <w:rFonts w:ascii="Times New Roman" w:hAnsi="Times New Roman" w:cs="Times New Roman"/>
              </w:rPr>
              <w:t xml:space="preserve">ункт 41 глава 2 раздела </w:t>
            </w:r>
            <w:r>
              <w:rPr>
                <w:rFonts w:ascii="Times New Roman" w:hAnsi="Times New Roman" w:cs="Times New Roman"/>
                <w:lang w:val="en-US"/>
              </w:rPr>
              <w:t>III</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281 часть </w:t>
            </w:r>
            <w:r>
              <w:rPr>
                <w:rFonts w:ascii="Times New Roman" w:hAnsi="Times New Roman" w:cs="Times New Roman"/>
                <w:lang w:val="en-US"/>
              </w:rPr>
              <w:t>II</w:t>
            </w:r>
            <w:r>
              <w:rPr>
                <w:rFonts w:ascii="Times New Roman" w:hAnsi="Times New Roman" w:cs="Times New Roman"/>
              </w:rPr>
              <w:t xml:space="preserve"> раздела </w:t>
            </w:r>
            <w:r>
              <w:rPr>
                <w:rFonts w:ascii="Times New Roman" w:hAnsi="Times New Roman" w:cs="Times New Roman"/>
                <w:lang w:val="en-US"/>
              </w:rPr>
              <w:t>IV</w:t>
            </w:r>
            <w:r>
              <w:rPr>
                <w:rFonts w:ascii="Times New Roman" w:hAnsi="Times New Roman" w:cs="Times New Roman"/>
              </w:rPr>
              <w:t xml:space="preserve">; </w:t>
            </w:r>
          </w:p>
          <w:p w:rsidR="00466611" w:rsidRDefault="00466611" w:rsidP="009335D5">
            <w:pPr>
              <w:spacing w:after="0" w:line="240" w:lineRule="auto"/>
              <w:jc w:val="both"/>
              <w:rPr>
                <w:rFonts w:ascii="Times New Roman" w:hAnsi="Times New Roman" w:cs="Times New Roman"/>
              </w:rPr>
            </w:pPr>
            <w:r w:rsidRPr="00E44CB6">
              <w:rPr>
                <w:rFonts w:ascii="Times New Roman" w:hAnsi="Times New Roman" w:cs="Times New Roman"/>
              </w:rPr>
              <w:t xml:space="preserve">пункт </w:t>
            </w:r>
            <w:r>
              <w:rPr>
                <w:rFonts w:ascii="Times New Roman" w:hAnsi="Times New Roman" w:cs="Times New Roman"/>
              </w:rPr>
              <w:t>19</w:t>
            </w:r>
            <w:r w:rsidRPr="00E44CB6">
              <w:rPr>
                <w:rFonts w:ascii="Times New Roman" w:hAnsi="Times New Roman" w:cs="Times New Roman"/>
              </w:rPr>
              <w:t xml:space="preserve"> раздела </w:t>
            </w:r>
            <w:r>
              <w:rPr>
                <w:rFonts w:ascii="Times New Roman" w:hAnsi="Times New Roman" w:cs="Times New Roman"/>
                <w:lang w:val="en-US"/>
              </w:rPr>
              <w:t>III</w:t>
            </w:r>
            <w:r>
              <w:rPr>
                <w:rFonts w:ascii="Times New Roman" w:hAnsi="Times New Roman" w:cs="Times New Roman"/>
              </w:rPr>
              <w:t xml:space="preserve"> приложения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48 </w:t>
            </w:r>
            <w:r w:rsidRPr="00E44CB6">
              <w:rPr>
                <w:rFonts w:ascii="Times New Roman" w:hAnsi="Times New Roman" w:cs="Times New Roman"/>
              </w:rPr>
              <w:t xml:space="preserve">раздела </w:t>
            </w:r>
            <w:r w:rsidRPr="00E44CB6">
              <w:rPr>
                <w:rFonts w:ascii="Times New Roman" w:hAnsi="Times New Roman" w:cs="Times New Roman"/>
                <w:lang w:val="en-US"/>
              </w:rPr>
              <w:t>III</w:t>
            </w:r>
            <w:r w:rsidRPr="00E44CB6">
              <w:rPr>
                <w:rFonts w:ascii="Times New Roman" w:hAnsi="Times New Roman" w:cs="Times New Roman"/>
              </w:rPr>
              <w:t xml:space="preserve"> приложения</w:t>
            </w:r>
            <w:r>
              <w:rPr>
                <w:rFonts w:ascii="Times New Roman" w:hAnsi="Times New Roman" w:cs="Times New Roman"/>
              </w:rPr>
              <w:t xml:space="preserve"> 2;</w:t>
            </w:r>
          </w:p>
          <w:p w:rsidR="00466611" w:rsidRDefault="00466611"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E44CB6">
              <w:rPr>
                <w:rFonts w:ascii="Times New Roman" w:hAnsi="Times New Roman" w:cs="Times New Roman"/>
              </w:rPr>
              <w:t xml:space="preserve">8 раздела </w:t>
            </w:r>
            <w:r>
              <w:rPr>
                <w:rFonts w:ascii="Times New Roman" w:hAnsi="Times New Roman" w:cs="Times New Roman"/>
                <w:lang w:val="en-US"/>
              </w:rPr>
              <w:t>I</w:t>
            </w:r>
            <w:r w:rsidRPr="00E44CB6">
              <w:rPr>
                <w:rFonts w:ascii="Times New Roman" w:hAnsi="Times New Roman" w:cs="Times New Roman"/>
                <w:lang w:val="en-US"/>
              </w:rPr>
              <w:t>I</w:t>
            </w:r>
            <w:r w:rsidRPr="00E44CB6">
              <w:rPr>
                <w:rFonts w:ascii="Times New Roman" w:hAnsi="Times New Roman" w:cs="Times New Roman"/>
              </w:rPr>
              <w:t xml:space="preserve"> приложения </w:t>
            </w:r>
            <w:r>
              <w:rPr>
                <w:rFonts w:ascii="Times New Roman" w:hAnsi="Times New Roman" w:cs="Times New Roman"/>
              </w:rPr>
              <w:t>3;</w:t>
            </w:r>
          </w:p>
          <w:p w:rsidR="00466611" w:rsidRPr="00FB170F" w:rsidRDefault="00466611" w:rsidP="009335D5">
            <w:pPr>
              <w:spacing w:after="0" w:line="240" w:lineRule="auto"/>
              <w:jc w:val="both"/>
              <w:rPr>
                <w:rFonts w:ascii="Times New Roman" w:hAnsi="Times New Roman" w:cs="Times New Roman"/>
              </w:rPr>
            </w:pPr>
            <w:r w:rsidRPr="00FB170F">
              <w:rPr>
                <w:rFonts w:ascii="Times New Roman" w:hAnsi="Times New Roman" w:cs="Times New Roman"/>
              </w:rPr>
              <w:t>пункт</w:t>
            </w:r>
            <w:r>
              <w:rPr>
                <w:rFonts w:ascii="Times New Roman" w:hAnsi="Times New Roman" w:cs="Times New Roman"/>
              </w:rPr>
              <w:t xml:space="preserve"> 27</w:t>
            </w:r>
            <w:r w:rsidRPr="00FB170F">
              <w:rPr>
                <w:rFonts w:ascii="Times New Roman" w:hAnsi="Times New Roman" w:cs="Times New Roman"/>
              </w:rPr>
              <w:t xml:space="preserve"> раздела </w:t>
            </w:r>
            <w:r>
              <w:rPr>
                <w:rFonts w:ascii="Times New Roman" w:hAnsi="Times New Roman" w:cs="Times New Roman"/>
                <w:lang w:val="en-US"/>
              </w:rPr>
              <w:t>V</w:t>
            </w:r>
            <w:r w:rsidRPr="00FB170F">
              <w:rPr>
                <w:rFonts w:ascii="Times New Roman" w:hAnsi="Times New Roman" w:cs="Times New Roman"/>
              </w:rPr>
              <w:t xml:space="preserve"> приложения</w:t>
            </w:r>
            <w:r>
              <w:rPr>
                <w:rFonts w:ascii="Times New Roman" w:hAnsi="Times New Roman" w:cs="Times New Roman"/>
              </w:rPr>
              <w:t xml:space="preserve"> </w:t>
            </w:r>
            <w:r w:rsidRPr="00FB170F">
              <w:rPr>
                <w:rFonts w:ascii="Times New Roman" w:hAnsi="Times New Roman" w:cs="Times New Roman"/>
              </w:rPr>
              <w:t>3</w:t>
            </w:r>
            <w:r>
              <w:rPr>
                <w:rFonts w:ascii="Times New Roman" w:hAnsi="Times New Roman" w:cs="Times New Roman"/>
              </w:rPr>
              <w:t>;</w:t>
            </w:r>
          </w:p>
          <w:p w:rsidR="00466611" w:rsidRPr="00FB170F" w:rsidRDefault="00466611" w:rsidP="009335D5">
            <w:pPr>
              <w:spacing w:line="240" w:lineRule="auto"/>
              <w:jc w:val="both"/>
              <w:rPr>
                <w:rFonts w:ascii="Times New Roman" w:hAnsi="Times New Roman" w:cs="Times New Roman"/>
                <w:lang w:val="en-US"/>
              </w:rPr>
            </w:pPr>
            <w:r w:rsidRPr="00FB170F">
              <w:rPr>
                <w:rFonts w:ascii="Times New Roman" w:hAnsi="Times New Roman" w:cs="Times New Roman"/>
              </w:rPr>
              <w:t>пункт 2</w:t>
            </w:r>
            <w:r>
              <w:rPr>
                <w:rFonts w:ascii="Times New Roman" w:hAnsi="Times New Roman" w:cs="Times New Roman"/>
                <w:lang w:val="en-US"/>
              </w:rPr>
              <w:t>8</w:t>
            </w:r>
            <w:r w:rsidRPr="00FB170F">
              <w:rPr>
                <w:rFonts w:ascii="Times New Roman" w:hAnsi="Times New Roman" w:cs="Times New Roman"/>
              </w:rPr>
              <w:t xml:space="preserve"> раздела </w:t>
            </w:r>
            <w:r w:rsidRPr="00FB170F">
              <w:rPr>
                <w:rFonts w:ascii="Times New Roman" w:hAnsi="Times New Roman" w:cs="Times New Roman"/>
                <w:lang w:val="en-US"/>
              </w:rPr>
              <w:t>V</w:t>
            </w:r>
            <w:r>
              <w:rPr>
                <w:rFonts w:ascii="Times New Roman" w:hAnsi="Times New Roman" w:cs="Times New Roman"/>
                <w:lang w:val="en-US"/>
              </w:rPr>
              <w:t>I</w:t>
            </w:r>
            <w:r w:rsidRPr="00FB170F">
              <w:rPr>
                <w:rFonts w:ascii="Times New Roman" w:hAnsi="Times New Roman" w:cs="Times New Roman"/>
              </w:rPr>
              <w:t xml:space="preserve"> приложения </w:t>
            </w:r>
            <w:r>
              <w:rPr>
                <w:rFonts w:ascii="Times New Roman" w:hAnsi="Times New Roman" w:cs="Times New Roman"/>
                <w:lang w:val="en-US"/>
              </w:rPr>
              <w:t>14)</w:t>
            </w:r>
          </w:p>
        </w:tc>
      </w:tr>
    </w:tbl>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используют очки, то проверка зрения проводится в очках). В ходе визуального контроля продукции рекомендуется достаточно часто организовывать перерывы в работе операторов. При использовании других методов контроля процесс контроля необходимо </w:t>
      </w:r>
      <w:proofErr w:type="spellStart"/>
      <w:r w:rsidRPr="003A0271">
        <w:rPr>
          <w:rFonts w:ascii="Times New Roman" w:hAnsi="Times New Roman" w:cs="Times New Roman"/>
          <w:sz w:val="28"/>
          <w:szCs w:val="28"/>
          <w:lang w:eastAsia="ru-RU"/>
        </w:rPr>
        <w:t>валидировать</w:t>
      </w:r>
      <w:proofErr w:type="spellEnd"/>
      <w:r w:rsidRPr="003A0271">
        <w:rPr>
          <w:rFonts w:ascii="Times New Roman" w:hAnsi="Times New Roman" w:cs="Times New Roman"/>
          <w:sz w:val="28"/>
          <w:szCs w:val="28"/>
          <w:lang w:eastAsia="ru-RU"/>
        </w:rPr>
        <w:t>, состояние оборудования необходимо периодически проверять. Результаты визуального контроля должны быть оформлены документально.</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XXII. Контроль качества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132. (125) Испытание готовых продуктов на стерильность необходимо рассматривать только как завершающий этап в серии контрольных мероприятий, гарантирующих стерильность. Методика испытания на стерильность должна быть </w:t>
      </w:r>
      <w:proofErr w:type="spellStart"/>
      <w:r w:rsidRPr="003A0271">
        <w:rPr>
          <w:rFonts w:ascii="Times New Roman" w:hAnsi="Times New Roman" w:cs="Times New Roman"/>
          <w:sz w:val="28"/>
          <w:szCs w:val="28"/>
          <w:lang w:eastAsia="ru-RU"/>
        </w:rPr>
        <w:t>валидирована</w:t>
      </w:r>
      <w:proofErr w:type="spellEnd"/>
      <w:r w:rsidRPr="003A0271">
        <w:rPr>
          <w:rFonts w:ascii="Times New Roman" w:hAnsi="Times New Roman" w:cs="Times New Roman"/>
          <w:sz w:val="28"/>
          <w:szCs w:val="28"/>
          <w:lang w:eastAsia="ru-RU"/>
        </w:rPr>
        <w:t xml:space="preserve"> для каждого продукта.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133. (126) В случаях, когда получено разрешение на выпуск стерильной продукции по параметрам (Приложение 17 к настоящим Правилам), особое внимание должно уделяться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и контролю всего технологического процесса.</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134. (127) Выборка образцов продукции, которые были отобраны для проведения испытания на стерильность, должна быть репрезентативной для всей серии, и обязательно включать образцы, отобранные из тех частей серии, для которых предполагается наибольший риск контаминации, в частности:</w:t>
      </w:r>
    </w:p>
    <w:p w:rsidR="00466611" w:rsidRPr="003A027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для продуктов, наполненных в асептических условиях, образцы должны включать контейнеры (первичные упаковки), в которые происходило наполнение в начале и в конце производства серии, а также после любого значительного вмешательства;</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для продуктов, прошедших термическую стерилизацию в окончательной упаковке, должно быть уделено внимание отбору проб из потенциально самых холодных частей загрузки.</w:t>
      </w: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466611" w:rsidRDefault="00466611" w:rsidP="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 здравоохранения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В.В. </w:t>
      </w:r>
      <w:proofErr w:type="spellStart"/>
      <w:r>
        <w:rPr>
          <w:rFonts w:ascii="Times New Roman" w:hAnsi="Times New Roman" w:cs="Times New Roman"/>
          <w:sz w:val="28"/>
          <w:szCs w:val="28"/>
          <w:lang w:eastAsia="ru-RU"/>
        </w:rPr>
        <w:t>Кучковой</w:t>
      </w:r>
      <w:proofErr w:type="spellEnd"/>
    </w:p>
    <w:p w:rsidR="00673D25" w:rsidRDefault="00673D25"/>
    <w:sectPr w:rsidR="00673D25"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F"/>
    <w:rsid w:val="00466611"/>
    <w:rsid w:val="00673D25"/>
    <w:rsid w:val="00B44A04"/>
    <w:rsid w:val="00C0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9368</Words>
  <Characters>53399</Characters>
  <Application>Microsoft Office Word</Application>
  <DocSecurity>0</DocSecurity>
  <Lines>444</Lines>
  <Paragraphs>125</Paragraphs>
  <ScaleCrop>false</ScaleCrop>
  <Company/>
  <LinksUpToDate>false</LinksUpToDate>
  <CharactersWithSpaces>62642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2</cp:revision>
  <dcterms:created xsi:type="dcterms:W3CDTF">2015-07-10T12:38:00Z</dcterms:created>
  <dcterms:modified xsi:type="dcterms:W3CDTF">2015-07-10T12:39:00Z</dcterms:modified>
</cp:coreProperties>
</file>