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AC" w:rsidRPr="009D5933" w:rsidRDefault="003700AC" w:rsidP="003700AC">
      <w:pPr>
        <w:spacing w:after="120" w:line="240" w:lineRule="auto"/>
        <w:ind w:firstLine="5387"/>
        <w:rPr>
          <w:rFonts w:ascii="Times New Roman" w:eastAsiaTheme="minorHAnsi" w:hAnsi="Times New Roman" w:cs="Times New Roman"/>
          <w:b/>
        </w:rPr>
      </w:pPr>
      <w:r w:rsidRPr="009D5933">
        <w:rPr>
          <w:rFonts w:ascii="Times New Roman" w:eastAsiaTheme="minorHAnsi" w:hAnsi="Times New Roman" w:cs="Times New Roman"/>
          <w:b/>
        </w:rPr>
        <w:t>Приложение №1</w:t>
      </w:r>
    </w:p>
    <w:p w:rsidR="003700AC" w:rsidRDefault="003700AC" w:rsidP="003700AC">
      <w:pPr>
        <w:spacing w:after="120" w:line="240" w:lineRule="auto"/>
        <w:ind w:firstLine="5387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к Лицензионным условиям</w:t>
      </w:r>
    </w:p>
    <w:p w:rsidR="003700AC" w:rsidRPr="009D5933" w:rsidRDefault="003700AC" w:rsidP="003700AC">
      <w:pPr>
        <w:spacing w:after="120" w:line="240" w:lineRule="auto"/>
        <w:ind w:firstLine="5387"/>
        <w:rPr>
          <w:rFonts w:ascii="Times New Roman" w:eastAsiaTheme="minorHAnsi" w:hAnsi="Times New Roman" w:cs="Times New Roman"/>
        </w:rPr>
      </w:pPr>
      <w:bookmarkStart w:id="0" w:name="_GoBack"/>
      <w:bookmarkEnd w:id="0"/>
      <w:r w:rsidRPr="009D5933">
        <w:rPr>
          <w:rFonts w:ascii="Times New Roman" w:eastAsiaTheme="minorHAnsi" w:hAnsi="Times New Roman" w:cs="Times New Roman"/>
        </w:rPr>
        <w:t xml:space="preserve">осуществления </w:t>
      </w:r>
    </w:p>
    <w:p w:rsidR="003700AC" w:rsidRPr="009D5933" w:rsidRDefault="003700AC" w:rsidP="003700AC">
      <w:pPr>
        <w:spacing w:after="120" w:line="240" w:lineRule="auto"/>
        <w:ind w:firstLine="5387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архитектурно-строительной </w:t>
      </w:r>
      <w:r w:rsidRPr="009D5933">
        <w:rPr>
          <w:rFonts w:ascii="Times New Roman" w:eastAsiaTheme="minorHAnsi" w:hAnsi="Times New Roman" w:cs="Times New Roman"/>
        </w:rPr>
        <w:t xml:space="preserve">деятельности </w:t>
      </w:r>
    </w:p>
    <w:p w:rsidR="003700AC" w:rsidRDefault="003700AC" w:rsidP="003700A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700AC" w:rsidRDefault="003700AC" w:rsidP="003700A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Перечень работ осуществления </w:t>
      </w:r>
    </w:p>
    <w:p w:rsidR="003700AC" w:rsidRPr="00A4778D" w:rsidRDefault="003700AC" w:rsidP="003700A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архитектурно-</w:t>
      </w: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строительной деятельности </w:t>
      </w:r>
    </w:p>
    <w:p w:rsidR="003700AC" w:rsidRDefault="003700AC" w:rsidP="003700AC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1.00.00 ИЗЫСКАТЕЛЬСКИЕ РАБОТЫ ДЛЯ СТРОИТЕЛЬСТВА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1.01.00 Инженерно-геодезические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1.02.00 Инженерно-геологические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1.03.00 Инженерно-гидрометеорологические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1.04.00</w:t>
      </w:r>
      <w:proofErr w:type="gramStart"/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 Д</w:t>
      </w:r>
      <w:proofErr w:type="gramEnd"/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ля рационального использования и охраны окружающей среды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1.05.00 Специализированные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2.00.00 РАЗРАБОТКА ГРАДОСТРОИТЕЛЬНОЙ ДОКУМЕНТАЦИИ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2.01.00 Схемы планирования территорий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2.02.00 Генеральные планы населенных пунктов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2.03.00 Детальные планы территорий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2.04.00 Проекты застройки территорий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2.05.00 Инженерной инфраструктуры населенных пунктов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2.06.00 Инженерная защита территорий, гражданская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3.00.00  ПРОЕКТИРОВАНИЕ ОБЪЕКТОВ АРХИТЕКТУРЫ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3.01.01 Жилищных зданий и гостиниц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3.01.02 Общественных зданий и сооружений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3.02.01 Зданий и сооружений промышленных предприятий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3.02.02 Инженерных сооружений 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3.02.03 Зданий и сооружений сельскохозяйственного назначения, лесничества и рыбного</w:t>
      </w:r>
    </w:p>
    <w:p w:rsidR="003700AC" w:rsidRPr="00A4778D" w:rsidRDefault="003700AC" w:rsidP="003700AC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хозяйства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3.02.04 Горных сооружений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3.02.05 Энергетических сооружений и комплексов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3.02.06 Гидротехнических сооружений и комплексов 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lastRenderedPageBreak/>
        <w:t>3.03.00 Специальных зданий и сооружений военного, оборонного назначения,</w:t>
      </w:r>
    </w:p>
    <w:p w:rsidR="003700AC" w:rsidRPr="00A4778D" w:rsidRDefault="003700AC" w:rsidP="003700AC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правоохранительных органов и гражданской обороны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3.04.00 Объектов экспериментального строительства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3.05.00 Транспортных сетей, сооружений и комплексов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3.05.01 Железнодорожных путей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3.05.02 Дорог автомобильных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3.05.03 Мостов, путепроводов, переходов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3.05.04 Аэродромов и вертодромов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3.05.05 Тоннелей и метрополитенов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3.05.06 Местного транспорта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3.05.07 Вертикального транспорта (лифты, эскалаторы, подъемники и тому подобное)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3.06.00 Магистральных </w:t>
      </w:r>
      <w:proofErr w:type="spellStart"/>
      <w:r w:rsidRPr="00A4778D">
        <w:rPr>
          <w:rFonts w:ascii="Times New Roman" w:eastAsiaTheme="minorHAnsi" w:hAnsi="Times New Roman" w:cs="Times New Roman"/>
          <w:sz w:val="24"/>
          <w:szCs w:val="24"/>
        </w:rPr>
        <w:t>нефтегазопроводов</w:t>
      </w:r>
      <w:proofErr w:type="spellEnd"/>
      <w:r w:rsidRPr="00A4778D">
        <w:rPr>
          <w:rFonts w:ascii="Times New Roman" w:eastAsiaTheme="minorHAnsi" w:hAnsi="Times New Roman" w:cs="Times New Roman"/>
          <w:sz w:val="24"/>
          <w:szCs w:val="24"/>
        </w:rPr>
        <w:t>, сооружений и оборудования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3.07.00 Реставрация, консервирование, ремонтные работы,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восстановление </w:t>
      </w:r>
    </w:p>
    <w:p w:rsidR="003700AC" w:rsidRPr="00A4778D" w:rsidRDefault="003700AC" w:rsidP="003700AC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достопримечательностей культурного наследия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3.08.00 Конструирование </w:t>
      </w:r>
      <w:proofErr w:type="gramStart"/>
      <w:r w:rsidRPr="00A4778D">
        <w:rPr>
          <w:rFonts w:ascii="Times New Roman" w:eastAsiaTheme="minorHAnsi" w:hAnsi="Times New Roman" w:cs="Times New Roman"/>
          <w:sz w:val="24"/>
          <w:szCs w:val="24"/>
        </w:rPr>
        <w:t>несущих</w:t>
      </w:r>
      <w:proofErr w:type="gramEnd"/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 и ограждающих конструкции </w:t>
      </w:r>
    </w:p>
    <w:p w:rsidR="003700AC" w:rsidRPr="00B11828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11828">
        <w:rPr>
          <w:rFonts w:ascii="Times New Roman" w:eastAsiaTheme="minorHAnsi" w:hAnsi="Times New Roman" w:cs="Times New Roman"/>
          <w:sz w:val="24"/>
          <w:szCs w:val="24"/>
        </w:rPr>
        <w:t xml:space="preserve">3.09.00 Условия проектирования:  обычные, территории повышенной сейсмичности, </w:t>
      </w:r>
    </w:p>
    <w:p w:rsidR="003700AC" w:rsidRPr="00B11828" w:rsidRDefault="003700AC" w:rsidP="003700AC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11828">
        <w:rPr>
          <w:rFonts w:ascii="Times New Roman" w:eastAsiaTheme="minorHAnsi" w:hAnsi="Times New Roman" w:cs="Times New Roman"/>
          <w:sz w:val="24"/>
          <w:szCs w:val="24"/>
        </w:rPr>
        <w:t xml:space="preserve">территории со сложными инженерно-геологическими условиями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3.10.00 Проектирование внутренних инженерных сетей и систем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3.10.01 Водопровода и канализации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3.10.02 Отопления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3.10.03 Вентиляции и кондиционирования воздуха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3.10.04 Газоснабжения и газооборудования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3.10.05 Холодоснабжения промышленного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3.10.06 Электроснабжения, электрооборудования и электроосвещения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3.10.07 Автоматизации и  контрольно-измерительных приборов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3.10.08 Связи, сигнализации, радио, телевидение, информационных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3.10.09 Технологических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3.11.00 Проектирование внешних инженерных сетей, систем и сооружений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lastRenderedPageBreak/>
        <w:t>3.12.00 Технологическое проектирование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4.00.00  СТРОИТЕЛЬНЫЕ И МОНТАЖНЫЕ РАБОТЫ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4.01.00 Разработка почв, устройство грунтовых сооружений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4.02.00 Устройство основ и фундаментов сборных и монолитных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4.03.00 Устройство фундаментов с применением свай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4.04.00 Устройство фундаментов, которые выполняются специальными способами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4.05.00 Возведение металлических конструкций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4.06.00 Возведение сборных бетонных и железобетонных конструкций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4.07.00 Возведение монолитных бетонных, железобетонных и армоцементных конструкций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4.08.00 Возведение каменных и армокаменных конструкций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4.09.00 Возведение деревянных конструкций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4.10.00 Монтаж инженерных сооружений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4.11.00 Монтаж магистральных </w:t>
      </w:r>
      <w:proofErr w:type="spellStart"/>
      <w:r w:rsidRPr="00A4778D">
        <w:rPr>
          <w:rFonts w:ascii="Times New Roman" w:eastAsiaTheme="minorHAnsi" w:hAnsi="Times New Roman" w:cs="Times New Roman"/>
          <w:sz w:val="24"/>
          <w:szCs w:val="24"/>
        </w:rPr>
        <w:t>нефтегазопроводов</w:t>
      </w:r>
      <w:proofErr w:type="spellEnd"/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, сооружений и оборудования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4.12.00 Строительство гидротехнических сооружений и комплексов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4.13.00 Выполнение подводно-технических работ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4.14.00 Разработка горных сооружений и комплексов 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4.15.00 Реставрация, конс</w:t>
      </w:r>
      <w:r>
        <w:rPr>
          <w:rFonts w:ascii="Times New Roman" w:eastAsiaTheme="minorHAnsi" w:hAnsi="Times New Roman" w:cs="Times New Roman"/>
          <w:sz w:val="24"/>
          <w:szCs w:val="24"/>
        </w:rPr>
        <w:t>ервирование, ремонтные работы, восстановление</w:t>
      </w:r>
    </w:p>
    <w:p w:rsidR="003700AC" w:rsidRPr="00A4778D" w:rsidRDefault="003700AC" w:rsidP="003700AC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д</w:t>
      </w: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остопримечательностей культурного наследия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4.16.00 Монтаж технологического оборудования 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4.17.00 Выполнение пусконаладочных работ (определяется лицензиатом по видам </w:t>
      </w:r>
      <w:proofErr w:type="gramEnd"/>
    </w:p>
    <w:p w:rsidR="003700AC" w:rsidRPr="00A4778D" w:rsidRDefault="003700AC" w:rsidP="003700AC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технологического оборудования) </w:t>
      </w:r>
    </w:p>
    <w:p w:rsidR="003700AC" w:rsidRPr="00B11828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4.18 .00 </w:t>
      </w:r>
      <w:r w:rsidRPr="00B11828">
        <w:rPr>
          <w:rFonts w:ascii="Times New Roman" w:eastAsiaTheme="minorHAnsi" w:hAnsi="Times New Roman" w:cs="Times New Roman"/>
          <w:sz w:val="24"/>
          <w:szCs w:val="24"/>
        </w:rPr>
        <w:t>Условия строительства: обычные, территории повышенной сейсмичности,</w:t>
      </w:r>
    </w:p>
    <w:p w:rsidR="003700AC" w:rsidRPr="00B11828" w:rsidRDefault="003700AC" w:rsidP="003700AC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11828">
        <w:rPr>
          <w:rFonts w:ascii="Times New Roman" w:eastAsiaTheme="minorHAnsi" w:hAnsi="Times New Roman" w:cs="Times New Roman"/>
          <w:sz w:val="24"/>
          <w:szCs w:val="24"/>
        </w:rPr>
        <w:t xml:space="preserve"> территорий со сложными инженерно-геологическими условиями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5.00.00  МОНТАЖ ИНЖЕНЕРНЫХ СЕТЕЙ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5.01.00 Монтаж внутренних инженерных сетей, систем, приборов и средств измерения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5.01.01 Водопровода и канализации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5.01.02 Отопления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5.01.03 Вентиляции и кондиционирования воздуха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5.01.04 Газоснабжения и газооборудования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5.01.05 Технологических трубопроводов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5.01.06 Холодоснабжения промышленного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5.01.07 Электроснабжения, электрооборудования и электроосвещения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 5.01.08 Автоматизации и контрольно-измерительных приборов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5.01.09 Связи, сигнализации, радио, телевидения, информационных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5.02.00 Монтаж внешних инженерных сетей, систем, сооружений, приборов и средств </w:t>
      </w:r>
    </w:p>
    <w:p w:rsidR="003700AC" w:rsidRPr="00A4778D" w:rsidRDefault="003700AC" w:rsidP="003700AC">
      <w:pPr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измерения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5.02.01 Водоснабжения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5.02.02 Канализации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5.02.03 Тепловых и горячего водоснабжения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5.02.04 Газоснабжения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5.02.05 Магистральных продуктопроводов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5.02.06 Электроснабжения, электроосвещения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5.02.07 Связи, сигнализации, радио, телевидение, информационных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6.00.00 </w:t>
      </w:r>
      <w:proofErr w:type="gramStart"/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>ИНЖИНИРИНГОВАЯ</w:t>
      </w:r>
      <w:proofErr w:type="gramEnd"/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 ДЕЯЛЬНОСТЬ В СТРОИТЕЛЬСТВЕ </w:t>
      </w:r>
    </w:p>
    <w:p w:rsidR="003700AC" w:rsidRPr="00A4778D" w:rsidRDefault="003700AC" w:rsidP="003700A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6.01.00 Генеральный разработчик в проектировании   (соответственно к разделу 3.00.00) </w:t>
      </w:r>
    </w:p>
    <w:p w:rsidR="003700AC" w:rsidRPr="00A4778D" w:rsidRDefault="003700AC" w:rsidP="00370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8D">
        <w:rPr>
          <w:rFonts w:ascii="Times New Roman" w:hAnsi="Times New Roman" w:cs="Times New Roman"/>
          <w:sz w:val="24"/>
          <w:szCs w:val="24"/>
        </w:rPr>
        <w:t xml:space="preserve">6.02.00 Технический  осмотр и оценка  состояния строительных конструкций, </w:t>
      </w:r>
    </w:p>
    <w:p w:rsidR="003700AC" w:rsidRPr="00A4778D" w:rsidRDefault="003700AC" w:rsidP="00370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78D">
        <w:rPr>
          <w:rFonts w:ascii="Times New Roman" w:hAnsi="Times New Roman" w:cs="Times New Roman"/>
          <w:sz w:val="24"/>
          <w:szCs w:val="24"/>
        </w:rPr>
        <w:t>сооружений и инженерных сетей</w:t>
      </w:r>
    </w:p>
    <w:p w:rsidR="003700AC" w:rsidRDefault="003700AC" w:rsidP="00370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8D">
        <w:rPr>
          <w:rFonts w:ascii="Times New Roman" w:hAnsi="Times New Roman" w:cs="Times New Roman"/>
          <w:sz w:val="24"/>
          <w:szCs w:val="24"/>
        </w:rPr>
        <w:t xml:space="preserve">6.03.00  Обследование и оценка технического состояния строительных конструкций, </w:t>
      </w:r>
    </w:p>
    <w:p w:rsidR="003700AC" w:rsidRDefault="003700AC" w:rsidP="00370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сооружений и инженерных сетей (</w:t>
      </w:r>
      <w:r w:rsidRPr="00A4778D">
        <w:rPr>
          <w:rFonts w:ascii="Times New Roman" w:hAnsi="Times New Roman" w:cs="Times New Roman"/>
          <w:sz w:val="24"/>
          <w:szCs w:val="24"/>
        </w:rPr>
        <w:t>определение параметров и характеристик</w:t>
      </w:r>
      <w:proofErr w:type="gramEnd"/>
    </w:p>
    <w:p w:rsidR="003700AC" w:rsidRPr="00A4778D" w:rsidRDefault="003700AC" w:rsidP="00370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78D">
        <w:rPr>
          <w:rFonts w:ascii="Times New Roman" w:hAnsi="Times New Roman" w:cs="Times New Roman"/>
          <w:sz w:val="24"/>
          <w:szCs w:val="24"/>
        </w:rPr>
        <w:t>материалов и конструкций с применением</w:t>
      </w:r>
      <w:r w:rsidRPr="004B4CCD">
        <w:rPr>
          <w:rFonts w:ascii="Times New Roman" w:hAnsi="Times New Roman" w:cs="Times New Roman"/>
          <w:sz w:val="24"/>
          <w:szCs w:val="24"/>
        </w:rPr>
        <w:t xml:space="preserve"> </w:t>
      </w:r>
      <w:r w:rsidRPr="00A4778D">
        <w:rPr>
          <w:rFonts w:ascii="Times New Roman" w:hAnsi="Times New Roman" w:cs="Times New Roman"/>
          <w:sz w:val="24"/>
          <w:szCs w:val="24"/>
        </w:rPr>
        <w:t>специального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00AC" w:rsidRPr="00A4778D" w:rsidRDefault="003700AC" w:rsidP="00370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78D">
        <w:rPr>
          <w:rFonts w:ascii="Times New Roman" w:hAnsi="Times New Roman" w:cs="Times New Roman"/>
          <w:sz w:val="24"/>
          <w:szCs w:val="24"/>
        </w:rPr>
        <w:t>приборов и аппаратуры на объектах и в лабораториях)</w:t>
      </w:r>
    </w:p>
    <w:p w:rsidR="003700AC" w:rsidRPr="00A4778D" w:rsidRDefault="003700AC" w:rsidP="003700A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6.04.00  Генеральный подрядчик в строительстве </w:t>
      </w:r>
    </w:p>
    <w:p w:rsidR="003700AC" w:rsidRPr="00A4778D" w:rsidRDefault="003700AC" w:rsidP="003700A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6.05.00  Проект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производства </w:t>
      </w:r>
      <w:r w:rsidRPr="00A4778D">
        <w:rPr>
          <w:rFonts w:ascii="Times New Roman" w:eastAsiaTheme="minorHAnsi" w:hAnsi="Times New Roman" w:cs="Times New Roman"/>
          <w:sz w:val="24"/>
          <w:szCs w:val="24"/>
        </w:rPr>
        <w:t>работ</w:t>
      </w:r>
    </w:p>
    <w:p w:rsidR="00D01F1E" w:rsidRDefault="003700AC" w:rsidP="003700AC">
      <w:r w:rsidRPr="00A4778D">
        <w:rPr>
          <w:rFonts w:ascii="Times New Roman" w:eastAsiaTheme="minorHAnsi" w:hAnsi="Times New Roman" w:cs="Times New Roman"/>
          <w:sz w:val="24"/>
          <w:szCs w:val="24"/>
        </w:rPr>
        <w:t>6.06.00 Технический надзор за строительством зданий и  сооружений</w:t>
      </w:r>
    </w:p>
    <w:sectPr w:rsidR="00D0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EE"/>
    <w:rsid w:val="003700AC"/>
    <w:rsid w:val="006305EE"/>
    <w:rsid w:val="00D0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4612</Characters>
  <Application>Microsoft Office Word</Application>
  <DocSecurity>0</DocSecurity>
  <Lines>38</Lines>
  <Paragraphs>10</Paragraphs>
  <ScaleCrop>false</ScaleCrop>
  <Company>diakov.net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2015-07-27T11:49:00Z</dcterms:created>
  <dcterms:modified xsi:type="dcterms:W3CDTF">2015-07-27T11:50:00Z</dcterms:modified>
</cp:coreProperties>
</file>