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C3" w:rsidRDefault="008C5EC3" w:rsidP="008C5EC3">
      <w:pPr>
        <w:jc w:val="right"/>
      </w:pPr>
      <w:r>
        <w:t>Приложение № 1</w:t>
      </w:r>
    </w:p>
    <w:p w:rsidR="008C5EC3" w:rsidRDefault="008C5EC3" w:rsidP="008C5EC3">
      <w:pPr>
        <w:rPr>
          <w:sz w:val="28"/>
          <w:szCs w:val="28"/>
        </w:rPr>
      </w:pPr>
    </w:p>
    <w:p w:rsidR="008C5EC3" w:rsidRDefault="008C5EC3" w:rsidP="008C5EC3">
      <w:pPr>
        <w:rPr>
          <w:sz w:val="28"/>
          <w:szCs w:val="28"/>
        </w:rPr>
      </w:pPr>
    </w:p>
    <w:p w:rsidR="008C5EC3" w:rsidRDefault="008C5EC3" w:rsidP="008C5EC3">
      <w:pPr>
        <w:rPr>
          <w:sz w:val="28"/>
          <w:szCs w:val="28"/>
        </w:rPr>
      </w:pPr>
    </w:p>
    <w:p w:rsidR="008C5EC3" w:rsidRDefault="008C5EC3" w:rsidP="008C5EC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  <w:r>
        <w:rPr>
          <w:sz w:val="28"/>
          <w:szCs w:val="28"/>
        </w:rPr>
        <w:br/>
        <w:t>Приказом Министерства доходов и сборов</w:t>
      </w:r>
      <w:r>
        <w:rPr>
          <w:sz w:val="28"/>
          <w:szCs w:val="28"/>
        </w:rPr>
        <w:br/>
        <w:t>Донецкой Народной Республики</w:t>
      </w:r>
      <w:r>
        <w:rPr>
          <w:sz w:val="28"/>
          <w:szCs w:val="28"/>
        </w:rPr>
        <w:br/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17.02.2015 № 35</w:t>
        </w:r>
      </w:hyperlink>
    </w:p>
    <w:p w:rsidR="008C5EC3" w:rsidRPr="008C5EC3" w:rsidRDefault="008C5EC3" w:rsidP="008C5E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5EC3" w:rsidRDefault="008C5EC3" w:rsidP="008C5EC3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Порядок предоставления заявления о применении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упрощенного налога</w:t>
      </w:r>
    </w:p>
    <w:p w:rsidR="008C5EC3" w:rsidRDefault="008C5EC3" w:rsidP="008C5EC3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Физическое лицо – предприниматель может самостоятельно выбрать систему налогообложения с уплатой упрощенного налога, если такое лицо отвечает требованиям и регистрируется плательщиком упрощенного налога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Временного положения о налоговой системе ДНР (далее - Временное положение).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Физические лица - предприниматели, которые </w:t>
      </w:r>
      <w:proofErr w:type="gramStart"/>
      <w:r>
        <w:rPr>
          <w:sz w:val="28"/>
          <w:szCs w:val="28"/>
        </w:rPr>
        <w:t>выбрали систему налогообложения путём уплаты упрощенного налога разделяются</w:t>
      </w:r>
      <w:proofErr w:type="gramEnd"/>
      <w:r>
        <w:rPr>
          <w:sz w:val="28"/>
          <w:szCs w:val="28"/>
        </w:rPr>
        <w:t xml:space="preserve"> на 3 группы плательщиков налога.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Для выбора или перехода на упрощенный налог плательщик подает в орган Министерства доходов и сборов ДНР заявление о применении упрощенного налога по форме, содержащей следующие  сведения: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физического лица - предпринимателя, регистрационный номер учетной карточки налогоплательщика (идентификационный номер) или серия и номер паспорта (для физических лиц, которые из-за своих религиозных убеждений в установленном порядке отказались от принятия регистрационного номера учетной карточки налогоплательщика);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которые подтверждают государственную регистрацию физического лица - предпринимателя в соответствии с законом;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хозяйственной деятельности;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виды хозяйственной деятельности, выбранные физическим лицом – предпринимателем, в случае осуществления производства: виды товара (продукции), которые производятся;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ставки упрощенного налога или изменение ставки, выбранные субъектами хозяйствования;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лиц, которые одновременно находятся с физическим лицом - предпринимателем в трудовых отношениях;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дата (период) избрания или перехода на упрощенную систему налогообложения.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Заявление подается субъектом в орган налоговой службы лично или по почте.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Физическое лицо - предприниматель, который является налогоплательщиком других налогов, может принять решение о переходе на уплату упрощенного налога путем предоставления заявления в орган </w:t>
      </w:r>
      <w:proofErr w:type="spellStart"/>
      <w:r>
        <w:rPr>
          <w:sz w:val="28"/>
          <w:szCs w:val="28"/>
        </w:rPr>
        <w:t>Миндоходов</w:t>
      </w:r>
      <w:proofErr w:type="spellEnd"/>
      <w:r>
        <w:rPr>
          <w:sz w:val="28"/>
          <w:szCs w:val="28"/>
        </w:rPr>
        <w:t xml:space="preserve"> не позже чем за 5 календарных дней до начала следующего месяца.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Переход на уплату упрощенного налога плательщиком осуществляется, если в течение календарного года, который предшествует периоду перехода на уплату упрощенного налога, субъектом хозяйствования соблюдены требования, установленные этой главой и при обязательном условии отсутствии задолженности по другим налогам.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 При принятии решения об изменении группы упрощенного налога плательщик обязан подать заявление не позже чем за 5 календарных дней до начала следующего месяца, в котором будет изменена группа упрощенного налога.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отказа в выдаче Свидетельства/Патента орган </w:t>
      </w:r>
      <w:proofErr w:type="spellStart"/>
      <w:r>
        <w:rPr>
          <w:sz w:val="28"/>
          <w:szCs w:val="28"/>
        </w:rPr>
        <w:t>Миндоходов</w:t>
      </w:r>
      <w:proofErr w:type="spellEnd"/>
      <w:r>
        <w:rPr>
          <w:sz w:val="28"/>
          <w:szCs w:val="28"/>
        </w:rPr>
        <w:t xml:space="preserve"> обязан предоставить в течение 10 календарных дней со дня представления субъектом хозяйствования заявления письменный мотивируемый отказ, который может быть обжалован субъектом хозяйствования в установленном порядке.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 Зарегистрированным в установленном порядке физическим лицам - предпринимателям, которые до окончания месяца, в котором состоялась государственная регистрация, подали заявление на уплату упрощенного налога, Свидетельство/Патент выписывается со дня получения органом налоговой службы заявления и выдаётся в течение 10 календарных дней со дня представления субъектом хозяйствования такого заявления. Для плательщиков, которые выбирают I или II группу вместе с заявлением подаётся документ подтверждающий уплату упрощенного налога. По желанию плательщика возможен переход на упрощенный налог с первого числа следующего месяца после подачи такого заявления.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случае изменения фамилии, имени, отчество физического лица - предпринимателя или серии и номера паспорта (для физических лиц, которые из-за своих религиозных убеждений в установленном порядке отказались от принятия регистрационного номера учетной карточки налогоплательщика) заявление подается в течение месяца со дня возникновения таких изменений.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изменения места осуществления хозяйственной деятельности, видов хозяйственной деятельности заявление подается плательщиками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произошедших изменений.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11. Для изменения группы упрощенного налога физическое лицо – предприниматель должен подать заявление не позднее чем, за 5 дней до первого числа месяца, в котором будет изменена группа упрощенного налога. 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Для отказа от упрощенной системы налогообложения физическое лицо – предприниматель не позже чем за 5 календарных дней до начала месяца подает в контролирующий орган заявление, при этом с первого числа месяца он будет являться плательщиком налога на прибыль. </w:t>
      </w:r>
    </w:p>
    <w:p w:rsidR="008C5EC3" w:rsidRDefault="008C5EC3" w:rsidP="008C5EC3">
      <w:pPr>
        <w:pStyle w:val="a4"/>
        <w:jc w:val="both"/>
        <w:rPr>
          <w:sz w:val="28"/>
          <w:szCs w:val="28"/>
        </w:rPr>
      </w:pPr>
    </w:p>
    <w:p w:rsidR="008C5EC3" w:rsidRDefault="008C5EC3" w:rsidP="008C5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8C5EC3" w:rsidRDefault="008C5EC3" w:rsidP="008C5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налогообложения физических лиц                                                  А.В. Павлов </w:t>
      </w:r>
    </w:p>
    <w:p w:rsidR="00C4064D" w:rsidRDefault="00C4064D">
      <w:bookmarkStart w:id="0" w:name="_GoBack"/>
      <w:bookmarkEnd w:id="0"/>
    </w:p>
    <w:sectPr w:rsidR="00C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F9"/>
    <w:rsid w:val="008C5EC3"/>
    <w:rsid w:val="00C4064D"/>
    <w:rsid w:val="00E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5EC3"/>
    <w:rPr>
      <w:color w:val="0000FF"/>
      <w:u w:val="single"/>
    </w:rPr>
  </w:style>
  <w:style w:type="paragraph" w:styleId="a4">
    <w:name w:val="Normal (Web)"/>
    <w:basedOn w:val="a"/>
    <w:semiHidden/>
    <w:unhideWhenUsed/>
    <w:rsid w:val="008C5EC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C5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5EC3"/>
    <w:rPr>
      <w:color w:val="0000FF"/>
      <w:u w:val="single"/>
    </w:rPr>
  </w:style>
  <w:style w:type="paragraph" w:styleId="a4">
    <w:name w:val="Normal (Web)"/>
    <w:basedOn w:val="a"/>
    <w:semiHidden/>
    <w:unhideWhenUsed/>
    <w:rsid w:val="008C5EC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C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sdnr.info/index.php/normativnye-dokumenty/14-normativnye-dokumenty/241-prikaz-ot-17-02-2015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Company>diakov.net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2015-07-22T09:32:00Z</dcterms:created>
  <dcterms:modified xsi:type="dcterms:W3CDTF">2015-07-22T09:32:00Z</dcterms:modified>
</cp:coreProperties>
</file>