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3439"/>
      </w:tblGrid>
      <w:tr w:rsidR="00FA0436" w:rsidRPr="00E84946" w:rsidTr="001C352C">
        <w:tc>
          <w:tcPr>
            <w:tcW w:w="5103" w:type="dxa"/>
            <w:shd w:val="clear" w:color="auto" w:fill="auto"/>
          </w:tcPr>
          <w:p w:rsidR="00FA0436" w:rsidRPr="00E84946" w:rsidRDefault="00FA0436" w:rsidP="001C352C">
            <w:pPr>
              <w:rPr>
                <w:b/>
                <w:i/>
                <w:spacing w:val="60"/>
                <w:highlight w:val="lightGray"/>
              </w:rPr>
            </w:pPr>
          </w:p>
          <w:p w:rsidR="00FA0436" w:rsidRPr="00E84946" w:rsidRDefault="00FA0436" w:rsidP="001C352C">
            <w:pPr>
              <w:rPr>
                <w:b/>
                <w:i/>
                <w:spacing w:val="60"/>
                <w:highlight w:val="lightGray"/>
              </w:rPr>
            </w:pPr>
          </w:p>
          <w:p w:rsidR="00FA0436" w:rsidRPr="00E84946" w:rsidRDefault="00FA0436" w:rsidP="001C352C"/>
        </w:tc>
        <w:tc>
          <w:tcPr>
            <w:tcW w:w="3439" w:type="dxa"/>
            <w:shd w:val="clear" w:color="auto" w:fill="auto"/>
          </w:tcPr>
          <w:p w:rsidR="00FA0436" w:rsidRPr="00E84946" w:rsidRDefault="00FA0436" w:rsidP="001C352C">
            <w:pPr>
              <w:tabs>
                <w:tab w:val="left" w:pos="6237"/>
              </w:tabs>
            </w:pPr>
            <w:r w:rsidRPr="00E84946">
              <w:t>Приложение 1.2.</w:t>
            </w:r>
            <w:r w:rsidRPr="00E84946">
              <w:rPr>
                <w:rStyle w:val="apple-converted-space"/>
              </w:rPr>
              <w:t> </w:t>
            </w:r>
            <w:r w:rsidRPr="00E84946">
              <w:br/>
              <w:t xml:space="preserve">к приказу Министерства образования и науки Донецкой Народной Республики </w:t>
            </w:r>
          </w:p>
          <w:p w:rsidR="00FA0436" w:rsidRPr="00E84946" w:rsidRDefault="00FA0436" w:rsidP="001C352C">
            <w:pPr>
              <w:tabs>
                <w:tab w:val="left" w:pos="6237"/>
              </w:tabs>
            </w:pPr>
            <w:r w:rsidRPr="00E84946">
              <w:t xml:space="preserve">от </w:t>
            </w:r>
            <w:r w:rsidRPr="00885657">
              <w:t>09</w:t>
            </w:r>
            <w:r>
              <w:t>.06.2015</w:t>
            </w:r>
            <w:r w:rsidRPr="00E84946">
              <w:t xml:space="preserve"> №</w:t>
            </w:r>
            <w:r>
              <w:t xml:space="preserve"> 241</w:t>
            </w:r>
          </w:p>
        </w:tc>
      </w:tr>
    </w:tbl>
    <w:p w:rsidR="00FA0436" w:rsidRPr="00885657" w:rsidRDefault="00FA0436" w:rsidP="00FA0436">
      <w:pPr>
        <w:ind w:firstLine="5670"/>
        <w:rPr>
          <w:szCs w:val="28"/>
        </w:rPr>
      </w:pPr>
    </w:p>
    <w:p w:rsidR="00FA0436" w:rsidRPr="00E84946" w:rsidRDefault="00FA0436" w:rsidP="00FA0436">
      <w:pPr>
        <w:pStyle w:val="a4"/>
        <w:spacing w:line="276" w:lineRule="auto"/>
        <w:ind w:left="57"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0436" w:rsidRPr="00E84946" w:rsidTr="001C352C">
        <w:trPr>
          <w:trHeight w:val="485"/>
        </w:trPr>
        <w:tc>
          <w:tcPr>
            <w:tcW w:w="4785" w:type="dxa"/>
          </w:tcPr>
          <w:p w:rsidR="00FA0436" w:rsidRPr="00E84946" w:rsidRDefault="00FA0436" w:rsidP="001C35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5" w:type="dxa"/>
          </w:tcPr>
          <w:p w:rsidR="00FA0436" w:rsidRPr="00E84946" w:rsidRDefault="00FA0436" w:rsidP="001C352C">
            <w:pPr>
              <w:pStyle w:val="a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4946">
              <w:rPr>
                <w:rFonts w:ascii="Times New Roman" w:hAnsi="Times New Roman" w:cs="Times New Roman"/>
                <w:sz w:val="24"/>
                <w:szCs w:val="24"/>
              </w:rPr>
              <w:t xml:space="preserve">Отдел лицензирования и аккредитации </w:t>
            </w:r>
          </w:p>
          <w:p w:rsidR="00FA0436" w:rsidRPr="00E84946" w:rsidRDefault="00FA0436" w:rsidP="001C352C">
            <w:r w:rsidRPr="00E84946">
              <w:t>Министерства образования и науки</w:t>
            </w:r>
          </w:p>
          <w:p w:rsidR="00FA0436" w:rsidRPr="00E84946" w:rsidRDefault="00FA0436" w:rsidP="001C352C">
            <w:pPr>
              <w:rPr>
                <w:rFonts w:ascii="Calibri" w:hAnsi="Calibri"/>
                <w:sz w:val="22"/>
                <w:szCs w:val="22"/>
              </w:rPr>
            </w:pPr>
            <w:r w:rsidRPr="00E84946">
              <w:t xml:space="preserve">Донецкой Народной Республики </w:t>
            </w:r>
          </w:p>
        </w:tc>
      </w:tr>
      <w:tr w:rsidR="00FA0436" w:rsidRPr="00E84946" w:rsidTr="001C352C">
        <w:trPr>
          <w:trHeight w:val="485"/>
        </w:trPr>
        <w:tc>
          <w:tcPr>
            <w:tcW w:w="4785" w:type="dxa"/>
          </w:tcPr>
          <w:p w:rsidR="00FA0436" w:rsidRPr="00E84946" w:rsidRDefault="00FA0436" w:rsidP="001C352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5" w:type="dxa"/>
          </w:tcPr>
          <w:p w:rsidR="00FA0436" w:rsidRPr="00E84946" w:rsidRDefault="00FA0436" w:rsidP="001C352C">
            <w:pPr>
              <w:pStyle w:val="a4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436" w:rsidRPr="00E84946" w:rsidRDefault="00FA0436" w:rsidP="001C352C">
            <w:pPr>
              <w:pStyle w:val="a4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4946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FA0436" w:rsidRPr="00E84946" w:rsidRDefault="00FA0436" w:rsidP="001C352C">
            <w:pPr>
              <w:pStyle w:val="a4"/>
              <w:spacing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84946">
              <w:rPr>
                <w:rFonts w:ascii="Times New Roman" w:hAnsi="Times New Roman" w:cs="Times New Roman"/>
              </w:rPr>
              <w:t xml:space="preserve">   (наименование образовательной организации)</w:t>
            </w:r>
          </w:p>
        </w:tc>
      </w:tr>
    </w:tbl>
    <w:p w:rsidR="00FA0436" w:rsidRDefault="00FA0436" w:rsidP="00FA0436"/>
    <w:p w:rsidR="003E5ABA" w:rsidRPr="00E84946" w:rsidRDefault="003E5ABA" w:rsidP="00FA0436">
      <w:bookmarkStart w:id="0" w:name="_GoBack"/>
      <w:bookmarkEnd w:id="0"/>
    </w:p>
    <w:p w:rsidR="00FA0436" w:rsidRPr="00E84946" w:rsidRDefault="00FA0436" w:rsidP="00FA0436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946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FA0436" w:rsidRPr="00E84946" w:rsidRDefault="00FA0436" w:rsidP="00FA0436">
      <w:pPr>
        <w:jc w:val="center"/>
        <w:rPr>
          <w:b/>
        </w:rPr>
      </w:pPr>
      <w:r w:rsidRPr="00E84946">
        <w:rPr>
          <w:b/>
        </w:rPr>
        <w:t>о внесении изменений в Реестр лицензированных образовательных организаций</w:t>
      </w:r>
    </w:p>
    <w:p w:rsidR="00FA0436" w:rsidRPr="00E84946" w:rsidRDefault="00FA0436" w:rsidP="00FA0436">
      <w:pPr>
        <w:jc w:val="center"/>
      </w:pPr>
    </w:p>
    <w:p w:rsidR="00FA0436" w:rsidRPr="00E84946" w:rsidRDefault="00FA0436" w:rsidP="00FA0436">
      <w:pPr>
        <w:spacing w:line="276" w:lineRule="auto"/>
        <w:ind w:left="57" w:firstLine="709"/>
        <w:jc w:val="both"/>
      </w:pPr>
      <w:r w:rsidRPr="00E84946">
        <w:t xml:space="preserve"> Просим внести изменения в реестр лицензированных образовательных организаций _________________________________________________________________</w:t>
      </w:r>
    </w:p>
    <w:p w:rsidR="00FA0436" w:rsidRPr="00E84946" w:rsidRDefault="00FA0436" w:rsidP="00FA0436">
      <w:pPr>
        <w:pStyle w:val="a4"/>
        <w:ind w:left="57"/>
        <w:rPr>
          <w:rFonts w:ascii="Times New Roman" w:hAnsi="Times New Roman" w:cs="Times New Roman"/>
          <w:sz w:val="24"/>
          <w:szCs w:val="24"/>
        </w:rPr>
      </w:pPr>
      <w:r w:rsidRPr="00E849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A0436" w:rsidRPr="00E84946" w:rsidRDefault="00FA0436" w:rsidP="00FA0436">
      <w:pPr>
        <w:pStyle w:val="a4"/>
        <w:ind w:left="57" w:firstLine="709"/>
        <w:jc w:val="center"/>
        <w:rPr>
          <w:rFonts w:ascii="Times New Roman" w:hAnsi="Times New Roman" w:cs="Times New Roman"/>
        </w:rPr>
      </w:pPr>
      <w:r w:rsidRPr="00E84946">
        <w:rPr>
          <w:rFonts w:ascii="Times New Roman" w:hAnsi="Times New Roman" w:cs="Times New Roman"/>
        </w:rPr>
        <w:t>(полное и сокращенное наименование образовательной организации или организации, осуществляющей обучение (далее организации)</w:t>
      </w:r>
      <w:r>
        <w:rPr>
          <w:rFonts w:ascii="Times New Roman" w:hAnsi="Times New Roman" w:cs="Times New Roman"/>
        </w:rPr>
        <w:t>)</w:t>
      </w:r>
    </w:p>
    <w:p w:rsidR="00FA0436" w:rsidRPr="00E84946" w:rsidRDefault="00FA0436" w:rsidP="00FA0436">
      <w:pPr>
        <w:ind w:left="57" w:firstLine="709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FA0436" w:rsidRPr="00E84946" w:rsidTr="001C352C"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</w:rPr>
            </w:pPr>
            <w:r w:rsidRPr="00E84946">
              <w:rPr>
                <w:rFonts w:ascii="Times New Roman" w:hAnsi="Times New Roman"/>
                <w:snapToGrid/>
                <w:sz w:val="24"/>
              </w:rPr>
              <w:t>Адрес места нахождения образовательной организации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ind w:left="360"/>
            </w:pPr>
          </w:p>
        </w:tc>
      </w:tr>
      <w:tr w:rsidR="00FA0436" w:rsidRPr="00E84946" w:rsidTr="001C352C">
        <w:trPr>
          <w:trHeight w:val="27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</w:rPr>
            </w:pPr>
            <w:r w:rsidRPr="00E84946">
              <w:rPr>
                <w:rFonts w:ascii="Times New Roman" w:hAnsi="Times New Roman"/>
                <w:snapToGrid/>
                <w:sz w:val="24"/>
              </w:rPr>
              <w:t>Адрес места нахождения филиала образовательной организации</w:t>
            </w:r>
            <w:r w:rsidRPr="00E8494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ConsCell"/>
              <w:widowControl/>
              <w:ind w:left="357"/>
              <w:rPr>
                <w:rFonts w:ascii="Times New Roman" w:hAnsi="Times New Roman"/>
                <w:snapToGrid/>
                <w:sz w:val="24"/>
              </w:rPr>
            </w:pPr>
          </w:p>
        </w:tc>
      </w:tr>
      <w:tr w:rsidR="00FA0436" w:rsidRPr="00E84946" w:rsidTr="001C352C">
        <w:trPr>
          <w:trHeight w:val="27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ConsCell"/>
              <w:widowControl/>
              <w:ind w:left="357"/>
              <w:rPr>
                <w:rFonts w:ascii="Times New Roman" w:hAnsi="Times New Roman"/>
                <w:snapToGrid/>
                <w:sz w:val="24"/>
              </w:rPr>
            </w:pPr>
          </w:p>
        </w:tc>
      </w:tr>
      <w:tr w:rsidR="00FA0436" w:rsidRPr="00E84946" w:rsidTr="001C352C">
        <w:trPr>
          <w:trHeight w:val="27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E84946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ConsCell"/>
              <w:widowControl/>
              <w:ind w:left="357"/>
              <w:rPr>
                <w:rFonts w:ascii="Times New Roman" w:hAnsi="Times New Roman"/>
                <w:snapToGrid/>
                <w:sz w:val="24"/>
              </w:rPr>
            </w:pPr>
          </w:p>
        </w:tc>
      </w:tr>
      <w:tr w:rsidR="00FA0436" w:rsidRPr="00E84946" w:rsidTr="001C352C">
        <w:trPr>
          <w:trHeight w:val="27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ConsCell"/>
              <w:widowControl/>
              <w:ind w:left="357"/>
              <w:rPr>
                <w:rFonts w:ascii="Times New Roman" w:hAnsi="Times New Roman"/>
                <w:snapToGrid/>
                <w:sz w:val="24"/>
              </w:rPr>
            </w:pPr>
          </w:p>
        </w:tc>
      </w:tr>
      <w:tr w:rsidR="00FA0436" w:rsidRPr="00E84946" w:rsidTr="001C352C">
        <w:trPr>
          <w:trHeight w:val="27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84946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ConsCell"/>
              <w:widowControl/>
              <w:ind w:left="357"/>
              <w:rPr>
                <w:rFonts w:ascii="Times New Roman" w:hAnsi="Times New Roman"/>
                <w:snapToGrid/>
                <w:sz w:val="24"/>
              </w:rPr>
            </w:pPr>
          </w:p>
        </w:tc>
      </w:tr>
      <w:tr w:rsidR="00FA0436" w:rsidRPr="00E84946" w:rsidTr="001C352C">
        <w:trPr>
          <w:trHeight w:val="31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</w:rPr>
            </w:pPr>
            <w:r w:rsidRPr="00E849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Свидетельство о государственной регистрации  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a5"/>
              <w:ind w:left="360"/>
            </w:pPr>
          </w:p>
        </w:tc>
      </w:tr>
      <w:tr w:rsidR="00FA0436" w:rsidRPr="00E84946" w:rsidTr="001C352C">
        <w:trPr>
          <w:trHeight w:val="31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E84946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Серия и номер  лицензии 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a5"/>
              <w:ind w:left="360"/>
            </w:pPr>
          </w:p>
        </w:tc>
      </w:tr>
      <w:tr w:rsidR="00FA0436" w:rsidRPr="00E84946" w:rsidTr="001C352C">
        <w:trPr>
          <w:trHeight w:val="31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</w:rPr>
            </w:pPr>
            <w:r w:rsidRPr="00E84946">
              <w:rPr>
                <w:rFonts w:ascii="Times New Roman" w:hAnsi="Times New Roman"/>
                <w:snapToGrid/>
                <w:sz w:val="24"/>
              </w:rPr>
              <w:t>Дата решения о выдаче лицензии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a5"/>
              <w:ind w:left="360"/>
            </w:pPr>
          </w:p>
        </w:tc>
      </w:tr>
      <w:tr w:rsidR="00FA0436" w:rsidRPr="00E84946" w:rsidTr="001C352C">
        <w:trPr>
          <w:trHeight w:val="31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</w:rPr>
            </w:pPr>
            <w:r w:rsidRPr="00E84946">
              <w:rPr>
                <w:rFonts w:ascii="Times New Roman" w:hAnsi="Times New Roman"/>
                <w:snapToGrid/>
                <w:sz w:val="24"/>
              </w:rPr>
              <w:t>Дата выдачи лицензии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a5"/>
              <w:ind w:left="360"/>
            </w:pPr>
          </w:p>
        </w:tc>
      </w:tr>
      <w:tr w:rsidR="00FA0436" w:rsidRPr="00E84946" w:rsidTr="001C352C">
        <w:trPr>
          <w:trHeight w:val="317"/>
        </w:trPr>
        <w:tc>
          <w:tcPr>
            <w:tcW w:w="5387" w:type="dxa"/>
          </w:tcPr>
          <w:p w:rsidR="00FA0436" w:rsidRPr="00E84946" w:rsidRDefault="00FA0436" w:rsidP="001C352C">
            <w:pPr>
              <w:pStyle w:val="ConsCell"/>
              <w:widowControl/>
              <w:rPr>
                <w:rFonts w:ascii="Times New Roman" w:hAnsi="Times New Roman"/>
                <w:snapToGrid/>
                <w:sz w:val="24"/>
              </w:rPr>
            </w:pPr>
            <w:r w:rsidRPr="00E84946">
              <w:rPr>
                <w:rFonts w:ascii="Times New Roman" w:hAnsi="Times New Roman"/>
                <w:snapToGrid/>
                <w:sz w:val="24"/>
              </w:rPr>
              <w:t>Срок действия лицензии</w:t>
            </w:r>
          </w:p>
        </w:tc>
        <w:tc>
          <w:tcPr>
            <w:tcW w:w="4111" w:type="dxa"/>
          </w:tcPr>
          <w:p w:rsidR="00FA0436" w:rsidRPr="00E84946" w:rsidRDefault="00FA0436" w:rsidP="001C352C">
            <w:pPr>
              <w:pStyle w:val="a5"/>
              <w:ind w:left="360"/>
            </w:pPr>
          </w:p>
        </w:tc>
      </w:tr>
    </w:tbl>
    <w:p w:rsidR="00FA0436" w:rsidRPr="00E84946" w:rsidRDefault="00FA0436" w:rsidP="00FA0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84946">
        <w:t xml:space="preserve"> в связи с: (выбрать нужное)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E84946">
        <w:rPr>
          <w:lang w:val="ru-RU"/>
        </w:rPr>
        <w:t>изменением наименования или местонахождения образовательной организации;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E84946">
        <w:rPr>
          <w:lang w:val="ru-RU"/>
        </w:rPr>
        <w:t xml:space="preserve">истечением срока действия лицензии по соответствующей специальности (направлению подготовки) и/или уровню образования; 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E84946">
        <w:rPr>
          <w:lang w:val="ru-RU"/>
        </w:rPr>
        <w:t>изменением наименований образовательных программ, указанных в приложении к лицензии, в целях их приведения в соответствие с перечнями профессий, специальностей и направлений подготовки;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E84946">
        <w:rPr>
          <w:color w:val="000000"/>
          <w:lang w:val="ru-RU"/>
        </w:rPr>
        <w:t xml:space="preserve">реорганизацией организаций, осуществляющих образовательную деятельность, в форме присоединения к ней другой организации, осуществляющей образовательную </w:t>
      </w:r>
      <w:r w:rsidRPr="00E84946">
        <w:rPr>
          <w:color w:val="000000"/>
          <w:lang w:val="ru-RU"/>
        </w:rPr>
        <w:lastRenderedPageBreak/>
        <w:t>деятельность, или реорганизации в форме слияния с другой образовательной организацией</w:t>
      </w:r>
      <w:r w:rsidRPr="00E84946">
        <w:rPr>
          <w:lang w:val="ru-RU"/>
        </w:rPr>
        <w:t>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lang w:val="ru-RU"/>
        </w:rPr>
      </w:pPr>
      <w:r w:rsidRPr="00E84946">
        <w:rPr>
          <w:color w:val="000000"/>
          <w:lang w:val="ru-RU"/>
        </w:rPr>
        <w:t>реорганизацией организаций, осуществляющих образовательную деятельность, в форме разделения или выделения, для получения временной лицензии;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lang w:val="ru-RU"/>
        </w:rPr>
      </w:pPr>
      <w:r w:rsidRPr="00E84946">
        <w:rPr>
          <w:color w:val="000000"/>
          <w:lang w:val="ru-RU"/>
        </w:rPr>
        <w:t xml:space="preserve">прекращением реализации образовательных программ, указанных в лицензии; 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lang w:val="ru-RU"/>
        </w:rPr>
      </w:pPr>
      <w:r w:rsidRPr="00E84946">
        <w:rPr>
          <w:color w:val="000000"/>
          <w:lang w:val="ru-RU"/>
        </w:rPr>
        <w:t>получением дубликата лицензии;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lang w:val="ru-RU"/>
        </w:rPr>
      </w:pPr>
      <w:r w:rsidRPr="00E84946">
        <w:rPr>
          <w:lang w:val="ru-RU"/>
        </w:rPr>
        <w:t>дополнением основными и/или дополнительными образовательными программами, не указанными в лицензии;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lang w:val="ru-RU" w:eastAsia="ru-RU"/>
        </w:rPr>
      </w:pPr>
      <w:r w:rsidRPr="00E84946">
        <w:rPr>
          <w:color w:val="000000"/>
          <w:lang w:val="ru-RU" w:eastAsia="ru-RU"/>
        </w:rPr>
        <w:t>изменением типа образовательной организации;</w:t>
      </w:r>
    </w:p>
    <w:p w:rsidR="00FA0436" w:rsidRPr="00E84946" w:rsidRDefault="00FA0436" w:rsidP="00FA0436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lang w:val="ru-RU"/>
        </w:rPr>
      </w:pPr>
      <w:r w:rsidRPr="00E84946">
        <w:rPr>
          <w:color w:val="000000"/>
          <w:lang w:val="ru-RU"/>
        </w:rPr>
        <w:t>окончанием срока  временной лицензии.</w:t>
      </w:r>
    </w:p>
    <w:p w:rsidR="00FA0436" w:rsidRPr="00E84946" w:rsidRDefault="00FA0436" w:rsidP="00FA0436">
      <w:pPr>
        <w:spacing w:line="276" w:lineRule="auto"/>
        <w:ind w:firstLine="709"/>
      </w:pPr>
    </w:p>
    <w:p w:rsidR="00FA0436" w:rsidRPr="00E84946" w:rsidRDefault="00FA0436" w:rsidP="00FA0436">
      <w:pPr>
        <w:pStyle w:val="a7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E84946">
        <w:rPr>
          <w:lang w:val="ru-RU"/>
        </w:rPr>
        <w:t xml:space="preserve">К заявлению прилагаются документы, подтверждающие факт изменений, и копия действующей лицензии. </w:t>
      </w:r>
    </w:p>
    <w:p w:rsidR="00FA0436" w:rsidRPr="00E84946" w:rsidRDefault="00FA0436" w:rsidP="00FA0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</w:pPr>
    </w:p>
    <w:p w:rsidR="00FA0436" w:rsidRPr="00E84946" w:rsidRDefault="00FA0436" w:rsidP="00FA0436">
      <w:pPr>
        <w:shd w:val="clear" w:color="auto" w:fill="FFFFFF"/>
        <w:tabs>
          <w:tab w:val="left" w:pos="1080"/>
          <w:tab w:val="left" w:pos="1134"/>
        </w:tabs>
        <w:spacing w:line="276" w:lineRule="auto"/>
        <w:ind w:firstLine="709"/>
        <w:jc w:val="both"/>
      </w:pPr>
    </w:p>
    <w:p w:rsidR="00FA0436" w:rsidRPr="00E84946" w:rsidRDefault="00FA0436" w:rsidP="00FA0436">
      <w:pPr>
        <w:spacing w:line="276" w:lineRule="auto"/>
        <w:ind w:left="57" w:firstLine="709"/>
      </w:pPr>
      <w:r w:rsidRPr="00E84946">
        <w:t>Руководитель образовательной организации   _______________                 _______</w:t>
      </w:r>
    </w:p>
    <w:p w:rsidR="00FA0436" w:rsidRPr="00E84946" w:rsidRDefault="00FA0436" w:rsidP="00FA0436">
      <w:pPr>
        <w:spacing w:line="276" w:lineRule="auto"/>
        <w:ind w:left="57" w:firstLine="709"/>
        <w:jc w:val="center"/>
        <w:rPr>
          <w:sz w:val="20"/>
          <w:szCs w:val="20"/>
        </w:rPr>
      </w:pPr>
      <w:r w:rsidRPr="00E84946">
        <w:rPr>
          <w:sz w:val="20"/>
          <w:szCs w:val="20"/>
        </w:rPr>
        <w:t xml:space="preserve">                                                                                                 (подпись)                                (Ф.И.О.)</w:t>
      </w:r>
    </w:p>
    <w:p w:rsidR="00FA0436" w:rsidRPr="00E84946" w:rsidRDefault="00FA0436" w:rsidP="00FA0436">
      <w:pPr>
        <w:tabs>
          <w:tab w:val="left" w:pos="5505"/>
        </w:tabs>
        <w:spacing w:line="276" w:lineRule="auto"/>
      </w:pPr>
      <w:r w:rsidRPr="00E84946">
        <w:t xml:space="preserve"> МП</w:t>
      </w:r>
      <w:r w:rsidRPr="00E84946">
        <w:tab/>
        <w:t xml:space="preserve">   </w:t>
      </w:r>
    </w:p>
    <w:p w:rsidR="002143F2" w:rsidRPr="00FA0436" w:rsidRDefault="002143F2" w:rsidP="00FA0436"/>
    <w:sectPr w:rsidR="002143F2" w:rsidRPr="00FA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DE7"/>
    <w:multiLevelType w:val="hybridMultilevel"/>
    <w:tmpl w:val="15887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3F10"/>
    <w:multiLevelType w:val="hybridMultilevel"/>
    <w:tmpl w:val="84041654"/>
    <w:lvl w:ilvl="0" w:tplc="0A20E18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2D6DC4"/>
    <w:multiLevelType w:val="hybridMultilevel"/>
    <w:tmpl w:val="71BA8F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B24375A"/>
    <w:multiLevelType w:val="hybridMultilevel"/>
    <w:tmpl w:val="5F5A9C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DD19BF"/>
    <w:multiLevelType w:val="hybridMultilevel"/>
    <w:tmpl w:val="D9727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664E"/>
    <w:multiLevelType w:val="hybridMultilevel"/>
    <w:tmpl w:val="34808C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355F1D"/>
    <w:multiLevelType w:val="hybridMultilevel"/>
    <w:tmpl w:val="68B8B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255FD9"/>
    <w:multiLevelType w:val="hybridMultilevel"/>
    <w:tmpl w:val="B186E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645DE"/>
    <w:multiLevelType w:val="hybridMultilevel"/>
    <w:tmpl w:val="1ACEC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6D"/>
    <w:rsid w:val="001C506D"/>
    <w:rsid w:val="002143F2"/>
    <w:rsid w:val="003E5ABA"/>
    <w:rsid w:val="004735B1"/>
    <w:rsid w:val="008E00E6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EA470-E454-4874-9893-C7BD6CAC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4735B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4735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735B1"/>
  </w:style>
  <w:style w:type="paragraph" w:customStyle="1" w:styleId="a4">
    <w:name w:val="Таблицы (моноширинный)"/>
    <w:basedOn w:val="a"/>
    <w:next w:val="a"/>
    <w:rsid w:val="008E00E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8E00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E00E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8E00E6"/>
    <w:pPr>
      <w:widowControl w:val="0"/>
      <w:autoSpaceDE w:val="0"/>
      <w:autoSpaceDN w:val="0"/>
      <w:adjustRightInd w:val="0"/>
      <w:spacing w:line="319" w:lineRule="exact"/>
      <w:ind w:firstLine="667"/>
      <w:jc w:val="both"/>
    </w:pPr>
  </w:style>
  <w:style w:type="character" w:customStyle="1" w:styleId="FontStyle12">
    <w:name w:val="Font Style12"/>
    <w:uiPriority w:val="99"/>
    <w:rsid w:val="008E00E6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A0436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2138</Characters>
  <Application>Microsoft Office Word</Application>
  <DocSecurity>0</DocSecurity>
  <Lines>17</Lines>
  <Paragraphs>5</Paragraphs>
  <ScaleCrop>false</ScaleCrop>
  <Company>diakov.net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 первого зам. министра</cp:lastModifiedBy>
  <cp:revision>6</cp:revision>
  <dcterms:created xsi:type="dcterms:W3CDTF">2015-08-14T12:11:00Z</dcterms:created>
  <dcterms:modified xsi:type="dcterms:W3CDTF">2016-02-25T06:46:00Z</dcterms:modified>
</cp:coreProperties>
</file>