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5528F" w:rsidRPr="003A0271" w:rsidTr="009335D5">
        <w:tc>
          <w:tcPr>
            <w:tcW w:w="2499" w:type="pct"/>
            <w:tcBorders>
              <w:top w:val="nil"/>
              <w:left w:val="nil"/>
              <w:bottom w:val="nil"/>
              <w:right w:val="nil"/>
            </w:tcBorders>
            <w:shd w:val="clear" w:color="auto" w:fill="auto"/>
          </w:tcPr>
          <w:p w:rsidR="0085528F" w:rsidRPr="003A0271" w:rsidRDefault="0085528F" w:rsidP="009335D5">
            <w:pPr>
              <w:jc w:val="both"/>
            </w:pPr>
            <w:r w:rsidRPr="003A0271">
              <w:br w:type="page"/>
            </w:r>
          </w:p>
        </w:tc>
        <w:tc>
          <w:tcPr>
            <w:tcW w:w="2501" w:type="pct"/>
            <w:tcBorders>
              <w:top w:val="nil"/>
              <w:left w:val="nil"/>
              <w:bottom w:val="nil"/>
              <w:right w:val="nil"/>
            </w:tcBorders>
            <w:shd w:val="clear" w:color="auto" w:fill="auto"/>
          </w:tcPr>
          <w:p w:rsidR="0085528F" w:rsidRPr="00DD7D8C" w:rsidRDefault="0085528F"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18 (19)</w:t>
            </w:r>
          </w:p>
          <w:p w:rsidR="0085528F" w:rsidRPr="003A0271" w:rsidRDefault="0085528F"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5528F" w:rsidRDefault="0085528F"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Pr>
                <w:rFonts w:ascii="Times New Roman" w:hAnsi="Times New Roman" w:cs="Times New Roman"/>
              </w:rPr>
              <w:t>;</w:t>
            </w:r>
          </w:p>
          <w:p w:rsidR="0085528F" w:rsidRPr="00721AE0" w:rsidRDefault="0085528F" w:rsidP="009335D5">
            <w:pPr>
              <w:spacing w:after="0" w:line="240" w:lineRule="auto"/>
              <w:jc w:val="both"/>
              <w:rPr>
                <w:rFonts w:ascii="Times New Roman" w:hAnsi="Times New Roman" w:cs="Times New Roman"/>
              </w:rPr>
            </w:pPr>
            <w:r>
              <w:rPr>
                <w:rFonts w:ascii="Times New Roman" w:hAnsi="Times New Roman" w:cs="Times New Roman"/>
              </w:rPr>
              <w:t xml:space="preserve">пункт 214 глава 6 раздела </w:t>
            </w:r>
            <w:r>
              <w:rPr>
                <w:rFonts w:ascii="Times New Roman" w:hAnsi="Times New Roman" w:cs="Times New Roman"/>
                <w:lang w:val="en-US"/>
              </w:rPr>
              <w:t>III</w:t>
            </w:r>
            <w:r w:rsidRPr="00721AE0">
              <w:rPr>
                <w:rFonts w:ascii="Times New Roman" w:hAnsi="Times New Roman" w:cs="Times New Roman"/>
              </w:rPr>
              <w:t>)</w:t>
            </w:r>
          </w:p>
        </w:tc>
      </w:tr>
    </w:tbl>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Контрольные и архивные образцы</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Область применения (1)</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(1.1) Настоящее Приложение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(1.2) Специальные требования в отношении лекарственных препаратов, предназначенных для клинических исследований, установлены Приложением 13 к настоящим Правилам.</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(1.3) Настоящее Приложение также распространяется на работу с архивными образцами лекарственных средств, реализуемых (импортируемых) несколькими организациями оптовой торговли лекарственными средствами.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Принцип (2)</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 (2.1) Образцы хранят для достижения двух целей: во-первых, чтобы обеспечить наличие образца для аналитических исследований, во-вторых, чтобы обеспечить наличие образца полностью готовой продукции. С учетом данных целей образцы могут быть поделены на две категории: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контрольный образец</w:t>
      </w:r>
      <w:r w:rsidRPr="003A0271">
        <w:rPr>
          <w:rFonts w:ascii="Times New Roman" w:hAnsi="Times New Roman" w:cs="Times New Roman"/>
          <w:sz w:val="28"/>
          <w:szCs w:val="28"/>
          <w:lang w:eastAsia="ru-RU"/>
        </w:rPr>
        <w:t xml:space="preserve">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возникновения такой необходимости. </w:t>
      </w:r>
      <w:proofErr w:type="gramStart"/>
      <w:r w:rsidRPr="003A0271">
        <w:rPr>
          <w:rFonts w:ascii="Times New Roman" w:hAnsi="Times New Roman" w:cs="Times New Roman"/>
          <w:sz w:val="28"/>
          <w:szCs w:val="28"/>
          <w:lang w:eastAsia="ru-RU"/>
        </w:rPr>
        <w:t>Необходимо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стабильность образцов это допускает;</w:t>
      </w:r>
      <w:proofErr w:type="gramEnd"/>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архивный образец</w:t>
      </w:r>
      <w:r w:rsidRPr="003A0271">
        <w:rPr>
          <w:rFonts w:ascii="Times New Roman" w:hAnsi="Times New Roman" w:cs="Times New Roman"/>
          <w:sz w:val="28"/>
          <w:szCs w:val="28"/>
          <w:lang w:eastAsia="ru-RU"/>
        </w:rPr>
        <w:t xml:space="preserve"> - образец в окончательной упаковке, отобранный из серии готовой продукции, который хранят в целях подтверждения идентичности. Например, в течение срока хранения серии могут потребоваться осмотр образца или упаковки, маркировки, инструкции по применению, получение информации о номере серии и сроке годности. В исключительных случаях указанное требование может быть соблюдено без хранения дубликатов образцов, в частности, если небольшие серии упаковывают для разных рынков или при производстве очень дорогих лекарственных препаратов.</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5528F" w:rsidRPr="00721AE0" w:rsidTr="009335D5">
        <w:tc>
          <w:tcPr>
            <w:tcW w:w="2499" w:type="pct"/>
            <w:tcBorders>
              <w:top w:val="nil"/>
              <w:left w:val="nil"/>
              <w:bottom w:val="nil"/>
              <w:right w:val="nil"/>
            </w:tcBorders>
            <w:shd w:val="clear" w:color="auto" w:fill="auto"/>
          </w:tcPr>
          <w:p w:rsidR="0085528F" w:rsidRPr="003A0271" w:rsidRDefault="0085528F" w:rsidP="009335D5">
            <w:pPr>
              <w:jc w:val="both"/>
            </w:pPr>
            <w:r w:rsidRPr="003A0271">
              <w:lastRenderedPageBreak/>
              <w:br w:type="page"/>
            </w:r>
          </w:p>
        </w:tc>
        <w:tc>
          <w:tcPr>
            <w:tcW w:w="2501" w:type="pct"/>
            <w:tcBorders>
              <w:top w:val="nil"/>
              <w:left w:val="nil"/>
              <w:bottom w:val="nil"/>
              <w:right w:val="nil"/>
            </w:tcBorders>
            <w:shd w:val="clear" w:color="auto" w:fill="auto"/>
          </w:tcPr>
          <w:p w:rsidR="0085528F" w:rsidRPr="00DD7D8C" w:rsidRDefault="0085528F"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18 (19)</w:t>
            </w:r>
          </w:p>
          <w:p w:rsidR="0085528F" w:rsidRPr="003A0271" w:rsidRDefault="0085528F"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5528F" w:rsidRDefault="0085528F"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Pr>
                <w:rFonts w:ascii="Times New Roman" w:hAnsi="Times New Roman" w:cs="Times New Roman"/>
              </w:rPr>
              <w:t>;</w:t>
            </w:r>
          </w:p>
          <w:p w:rsidR="0085528F" w:rsidRPr="00721AE0" w:rsidRDefault="0085528F" w:rsidP="009335D5">
            <w:pPr>
              <w:spacing w:line="240" w:lineRule="auto"/>
              <w:jc w:val="both"/>
              <w:rPr>
                <w:rFonts w:ascii="Times New Roman" w:hAnsi="Times New Roman" w:cs="Times New Roman"/>
              </w:rPr>
            </w:pPr>
            <w:r>
              <w:rPr>
                <w:rFonts w:ascii="Times New Roman" w:hAnsi="Times New Roman" w:cs="Times New Roman"/>
              </w:rPr>
              <w:t xml:space="preserve">пункт 214 глава 6 раздела </w:t>
            </w:r>
            <w:r>
              <w:rPr>
                <w:rFonts w:ascii="Times New Roman" w:hAnsi="Times New Roman" w:cs="Times New Roman"/>
                <w:lang w:val="en-US"/>
              </w:rPr>
              <w:t>III</w:t>
            </w:r>
            <w:r w:rsidRPr="00721AE0">
              <w:rPr>
                <w:rFonts w:ascii="Times New Roman" w:hAnsi="Times New Roman" w:cs="Times New Roman"/>
              </w:rPr>
              <w:t>)</w:t>
            </w:r>
          </w:p>
        </w:tc>
      </w:tr>
    </w:tbl>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6. (2.2) У производителя, импортера или на предприятии, где выдается разрешение на выпуск серии (как указано в пунктах 20-25 настоящего Приложения), должны храниться контрольные и (или) архивные образцы каждой серии готовой продукции, а у производителя - контрольные образцы каждой серии исходного сырья (исключения указаны в пункте 10 настоящего Приложения) и (или) промежуточной продукции.</w:t>
      </w:r>
      <w:proofErr w:type="gramEnd"/>
      <w:r w:rsidRPr="003A0271">
        <w:rPr>
          <w:rFonts w:ascii="Times New Roman" w:hAnsi="Times New Roman" w:cs="Times New Roman"/>
          <w:sz w:val="28"/>
          <w:szCs w:val="28"/>
          <w:lang w:eastAsia="ru-RU"/>
        </w:rPr>
        <w:t xml:space="preserve"> На каждой производственной площадке, осуществляющей упаковку, должны храниться контрольные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7. (2.3) Контрольные и (или) архивные образцы характеризуют серию готовой продукции или исходных сырья и материалов, являются приложением к досье на серию и могут быть оценены, в частности, в случае предъявления претензий к качеству лекарственного препарата, проверки соответствия требованиям, установленным при государственной регистрации, проверки маркировки и упаковки или при проверке уполномоченным органом исполнительной власти (инспекцией).</w:t>
      </w:r>
      <w:proofErr w:type="gramEnd"/>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 (2.4) Необходимо вести записи для обеспечения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образцов. Записи должны быть доступны уполномоченным органам исполнительной власти.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Длительность хранения (3)</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 (3.1) Контрольные и архивные образцы каждой серии готовой продукции необходимо хранить, по крайней мере, в течение срока годности серии и одного года после истечения срока годности. Контрольный образец должен быть упакован в его первичную упаковку. В случае если первичная упаковка является очень большой, контрольный образец может быть упакован в упаковку, состоящую из того же материала, что и первичная упаковка, в которой выпускается лекарственный препарат. Соответствующие указания в отношении импортируемых лекарственных препаратов для ветеринарного применения кроме иммунобиологических лекарственных препаратов приводятся в пунктах 5-6 </w:t>
      </w:r>
      <w:r w:rsidRPr="00A36302">
        <w:rPr>
          <w:rFonts w:ascii="Times New Roman" w:hAnsi="Times New Roman" w:cs="Times New Roman"/>
          <w:sz w:val="32"/>
          <w:szCs w:val="28"/>
          <w:lang w:eastAsia="ru-RU"/>
        </w:rPr>
        <w:t>Приложени</w:t>
      </w:r>
      <w:r w:rsidRPr="003A0271">
        <w:rPr>
          <w:rFonts w:ascii="Times New Roman" w:hAnsi="Times New Roman" w:cs="Times New Roman"/>
          <w:sz w:val="28"/>
          <w:szCs w:val="28"/>
          <w:lang w:eastAsia="ru-RU"/>
        </w:rPr>
        <w:t>я 4 к настоящим Правилам.</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 (3.2) Образцы исходного сырья (кроме растворителей, газов или воды, предназначенных для технологических целей) должны храниться </w:t>
      </w:r>
      <w:proofErr w:type="gramStart"/>
      <w:r w:rsidRPr="003A0271">
        <w:rPr>
          <w:rFonts w:ascii="Times New Roman" w:hAnsi="Times New Roman" w:cs="Times New Roman"/>
          <w:sz w:val="28"/>
          <w:szCs w:val="28"/>
          <w:lang w:eastAsia="ru-RU"/>
        </w:rPr>
        <w:t>в</w:t>
      </w:r>
      <w:proofErr w:type="gramEnd"/>
      <w:r w:rsidRPr="003A0271">
        <w:rPr>
          <w:rFonts w:ascii="Times New Roman" w:hAnsi="Times New Roman" w:cs="Times New Roman"/>
          <w:sz w:val="28"/>
          <w:szCs w:val="28"/>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5528F" w:rsidRPr="00721AE0" w:rsidTr="009335D5">
        <w:tc>
          <w:tcPr>
            <w:tcW w:w="2499" w:type="pct"/>
            <w:tcBorders>
              <w:top w:val="nil"/>
              <w:left w:val="nil"/>
              <w:bottom w:val="nil"/>
              <w:right w:val="nil"/>
            </w:tcBorders>
            <w:shd w:val="clear" w:color="auto" w:fill="auto"/>
          </w:tcPr>
          <w:p w:rsidR="0085528F" w:rsidRPr="003A0271" w:rsidRDefault="0085528F" w:rsidP="009335D5">
            <w:pPr>
              <w:jc w:val="both"/>
            </w:pPr>
            <w:r w:rsidRPr="003A0271">
              <w:lastRenderedPageBreak/>
              <w:br w:type="page"/>
            </w:r>
          </w:p>
        </w:tc>
        <w:tc>
          <w:tcPr>
            <w:tcW w:w="2501" w:type="pct"/>
            <w:tcBorders>
              <w:top w:val="nil"/>
              <w:left w:val="nil"/>
              <w:bottom w:val="nil"/>
              <w:right w:val="nil"/>
            </w:tcBorders>
            <w:shd w:val="clear" w:color="auto" w:fill="auto"/>
          </w:tcPr>
          <w:p w:rsidR="0085528F" w:rsidRPr="00DD7D8C" w:rsidRDefault="0085528F"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18 (19)</w:t>
            </w:r>
          </w:p>
          <w:p w:rsidR="0085528F" w:rsidRPr="003A0271" w:rsidRDefault="0085528F"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5528F" w:rsidRDefault="0085528F"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Pr>
                <w:rFonts w:ascii="Times New Roman" w:hAnsi="Times New Roman" w:cs="Times New Roman"/>
              </w:rPr>
              <w:t>;</w:t>
            </w:r>
          </w:p>
          <w:p w:rsidR="0085528F" w:rsidRPr="00721AE0" w:rsidRDefault="0085528F" w:rsidP="009335D5">
            <w:pPr>
              <w:spacing w:line="240" w:lineRule="auto"/>
              <w:jc w:val="both"/>
              <w:rPr>
                <w:rFonts w:ascii="Times New Roman" w:hAnsi="Times New Roman" w:cs="Times New Roman"/>
              </w:rPr>
            </w:pPr>
            <w:r>
              <w:rPr>
                <w:rFonts w:ascii="Times New Roman" w:hAnsi="Times New Roman" w:cs="Times New Roman"/>
              </w:rPr>
              <w:t xml:space="preserve">пункт 214 глава 6 раздела </w:t>
            </w:r>
            <w:r>
              <w:rPr>
                <w:rFonts w:ascii="Times New Roman" w:hAnsi="Times New Roman" w:cs="Times New Roman"/>
                <w:lang w:val="en-US"/>
              </w:rPr>
              <w:t>III</w:t>
            </w:r>
            <w:r w:rsidRPr="00721AE0">
              <w:rPr>
                <w:rFonts w:ascii="Times New Roman" w:hAnsi="Times New Roman" w:cs="Times New Roman"/>
              </w:rPr>
              <w:t>)</w:t>
            </w:r>
          </w:p>
        </w:tc>
      </w:tr>
    </w:tbl>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течение не менее двух лет после выпуска лекарственного препарата, если более длительный период не предусмотрен соответствующими нормативными правовыми актами Донецкой Народной Республики.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Количество контрольных и архивных образцов (4)</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(4.1) Количество контрольных образцов должно быть достаточным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При необходимости для каждого вида аналитического контроля должны использоваться невскрытые упаковки. Любые исключения из этого требования должны быть обоснованы и согласованы с уполномоченным органом исполнительной власти.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(4.2) Если нормативными правовыми актами Донецкой Народной Республики установлены требования в отношении количества контрольных образцов и архивных образцов, такие требования должны соблюдаться.</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(4.3) Контрольные образцы должны быть представительными для серии исходного сырья, промежуточной или готовой продукции, из которой они отобраны. Для контроля наиболее критических этапов процесса (в частности,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необходимо отбирать не менее одного архивного образца. Любые исключения из этого требования должны быть обоснованы и согласованы с соответствующим уполномоченным органом исполнительной власти.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14. (4.4) Необходимо обеспечить, чтобы в течение одного года после истечения срока годности последней произведенной серии имелись в наличии или были </w:t>
      </w:r>
      <w:proofErr w:type="gramStart"/>
      <w:r w:rsidRPr="003A0271">
        <w:rPr>
          <w:rFonts w:ascii="Times New Roman" w:hAnsi="Times New Roman" w:cs="Times New Roman"/>
          <w:sz w:val="28"/>
          <w:szCs w:val="28"/>
          <w:lang w:eastAsia="ru-RU"/>
        </w:rPr>
        <w:t>легко доступны</w:t>
      </w:r>
      <w:proofErr w:type="gramEnd"/>
      <w:r w:rsidRPr="003A0271">
        <w:rPr>
          <w:rFonts w:ascii="Times New Roman" w:hAnsi="Times New Roman" w:cs="Times New Roman"/>
          <w:sz w:val="28"/>
          <w:szCs w:val="28"/>
          <w:lang w:eastAsia="ru-RU"/>
        </w:rPr>
        <w:t xml:space="preserve"> все необходимые аналитические материалы и оборудование с целью проведения всех приведенных в спецификации испытаний.</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Условия хранения (5)</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(5.1) Хранение контрольных образцов готовой продукции и фармацевтических субстанций должно осуществляться в соответствии с требованиями нормативных правовых актов Донецкой Народной Республики.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5528F" w:rsidRPr="00721AE0" w:rsidTr="009335D5">
        <w:tc>
          <w:tcPr>
            <w:tcW w:w="2499" w:type="pct"/>
            <w:tcBorders>
              <w:top w:val="nil"/>
              <w:left w:val="nil"/>
              <w:bottom w:val="nil"/>
              <w:right w:val="nil"/>
            </w:tcBorders>
            <w:shd w:val="clear" w:color="auto" w:fill="auto"/>
          </w:tcPr>
          <w:p w:rsidR="0085528F" w:rsidRPr="003A0271" w:rsidRDefault="0085528F" w:rsidP="009335D5">
            <w:pPr>
              <w:jc w:val="both"/>
            </w:pPr>
            <w:r w:rsidRPr="003A0271">
              <w:lastRenderedPageBreak/>
              <w:br w:type="page"/>
            </w:r>
          </w:p>
        </w:tc>
        <w:tc>
          <w:tcPr>
            <w:tcW w:w="2501" w:type="pct"/>
            <w:tcBorders>
              <w:top w:val="nil"/>
              <w:left w:val="nil"/>
              <w:bottom w:val="nil"/>
              <w:right w:val="nil"/>
            </w:tcBorders>
            <w:shd w:val="clear" w:color="auto" w:fill="auto"/>
          </w:tcPr>
          <w:p w:rsidR="0085528F" w:rsidRPr="00DD7D8C" w:rsidRDefault="0085528F"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18 (19)</w:t>
            </w:r>
          </w:p>
          <w:p w:rsidR="0085528F" w:rsidRPr="003A0271" w:rsidRDefault="0085528F"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5528F" w:rsidRDefault="0085528F"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Pr>
                <w:rFonts w:ascii="Times New Roman" w:hAnsi="Times New Roman" w:cs="Times New Roman"/>
              </w:rPr>
              <w:t>;</w:t>
            </w:r>
          </w:p>
          <w:p w:rsidR="0085528F" w:rsidRPr="00721AE0" w:rsidRDefault="0085528F" w:rsidP="009335D5">
            <w:pPr>
              <w:spacing w:line="240" w:lineRule="auto"/>
              <w:jc w:val="both"/>
              <w:rPr>
                <w:rFonts w:ascii="Times New Roman" w:hAnsi="Times New Roman" w:cs="Times New Roman"/>
              </w:rPr>
            </w:pPr>
            <w:r>
              <w:rPr>
                <w:rFonts w:ascii="Times New Roman" w:hAnsi="Times New Roman" w:cs="Times New Roman"/>
              </w:rPr>
              <w:t xml:space="preserve">пункт 214 глава 6 раздела </w:t>
            </w:r>
            <w:r>
              <w:rPr>
                <w:rFonts w:ascii="Times New Roman" w:hAnsi="Times New Roman" w:cs="Times New Roman"/>
                <w:lang w:val="en-US"/>
              </w:rPr>
              <w:t>III</w:t>
            </w:r>
            <w:r w:rsidRPr="00721AE0">
              <w:rPr>
                <w:rFonts w:ascii="Times New Roman" w:hAnsi="Times New Roman" w:cs="Times New Roman"/>
              </w:rPr>
              <w:t>)</w:t>
            </w:r>
          </w:p>
        </w:tc>
      </w:tr>
    </w:tbl>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(5.2) Условия хранения должны соответствовать требованиям, установленным при государственной регистрации лекарственного средства (например, хранение при пониженной температуре, если требуется).</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Соглашения (6)</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(6.1) Если лицо, на имя которого выдано регистрационное удостоверение, не является одновременно юридическим лицом, ответственным за выпуск серии продукции в Донецкой Народной Республике, обязанность по отбору и хранению контрольных и архивных образцов должна быть определена в соглашении между сторонами в соответствии с пунктами 231-249 настоящих Правил. Это также касается случаев, когда какая-либо деятельность по производству или выпуску серии продукции проводится на той производственной площадке, которая не принадлежит производителю, отвечающему за серию продукции, обращающуюся в Донецкой Народной Республике. Порядок отбора и хранения контрольных и архивных образцов для каждой производственной площадки, вовлеченной в производство, должен быть определен в соглашении между производителями, которым эти производственные площадки принадлежат.</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(6.2) Уполномоченное лицо, которое выдает разрешение на выпуск серии лекарственного препарата, должно обеспечить доступность всех соответствующих контрольных и архивных образцов в течение приемлемого времени. При необходимости все требования в отношении такого доступа устанавливаются в соглашении.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(6.3) В случае если в производстве готовой продукции задействованы несколько производственных площадок, принадлежащих разным производителям, наличие соглашений между указанными производителями является ключевым условием соблюдения требований по отбору и месту хранения контрольных и архивных образцов.</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Контрольные образцы. Общие положения (7)</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20. (7.1) Контрольные образцы предназначены для проведения анализа и должны быть </w:t>
      </w:r>
      <w:proofErr w:type="gramStart"/>
      <w:r w:rsidRPr="003A0271">
        <w:rPr>
          <w:rFonts w:ascii="Times New Roman" w:hAnsi="Times New Roman" w:cs="Times New Roman"/>
          <w:sz w:val="28"/>
          <w:szCs w:val="28"/>
          <w:lang w:eastAsia="ru-RU"/>
        </w:rPr>
        <w:t>легко доступны</w:t>
      </w:r>
      <w:proofErr w:type="gramEnd"/>
      <w:r w:rsidRPr="003A0271">
        <w:rPr>
          <w:rFonts w:ascii="Times New Roman" w:hAnsi="Times New Roman" w:cs="Times New Roman"/>
          <w:sz w:val="28"/>
          <w:szCs w:val="28"/>
          <w:lang w:eastAsia="ru-RU"/>
        </w:rPr>
        <w:t xml:space="preserve"> для лаборатории, имеющей </w:t>
      </w:r>
      <w:proofErr w:type="spellStart"/>
      <w:r w:rsidRPr="003A0271">
        <w:rPr>
          <w:rFonts w:ascii="Times New Roman" w:hAnsi="Times New Roman" w:cs="Times New Roman"/>
          <w:sz w:val="28"/>
          <w:szCs w:val="28"/>
          <w:lang w:eastAsia="ru-RU"/>
        </w:rPr>
        <w:t>валидированные</w:t>
      </w:r>
      <w:proofErr w:type="spellEnd"/>
      <w:r w:rsidRPr="003A0271">
        <w:rPr>
          <w:rFonts w:ascii="Times New Roman" w:hAnsi="Times New Roman" w:cs="Times New Roman"/>
          <w:sz w:val="28"/>
          <w:szCs w:val="28"/>
          <w:lang w:eastAsia="ru-RU"/>
        </w:rPr>
        <w:t xml:space="preserve"> методики проведения такого анализа. Образцы исходного сырья, используемого в производстве лекарственных препаратов в Донецкой Народной Республике, и образцы готовой продукции должны храниться на той производственной площадке, на которой осуществляется производство готовых лекарственных препаратов.</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5528F" w:rsidRPr="00721AE0" w:rsidTr="009335D5">
        <w:tc>
          <w:tcPr>
            <w:tcW w:w="2499" w:type="pct"/>
            <w:tcBorders>
              <w:top w:val="nil"/>
              <w:left w:val="nil"/>
              <w:bottom w:val="nil"/>
              <w:right w:val="nil"/>
            </w:tcBorders>
            <w:shd w:val="clear" w:color="auto" w:fill="auto"/>
          </w:tcPr>
          <w:p w:rsidR="0085528F" w:rsidRPr="003A0271" w:rsidRDefault="0085528F" w:rsidP="009335D5">
            <w:pPr>
              <w:jc w:val="both"/>
            </w:pPr>
            <w:r w:rsidRPr="003A0271">
              <w:lastRenderedPageBreak/>
              <w:br w:type="page"/>
            </w:r>
          </w:p>
        </w:tc>
        <w:tc>
          <w:tcPr>
            <w:tcW w:w="2501" w:type="pct"/>
            <w:tcBorders>
              <w:top w:val="nil"/>
              <w:left w:val="nil"/>
              <w:bottom w:val="nil"/>
              <w:right w:val="nil"/>
            </w:tcBorders>
            <w:shd w:val="clear" w:color="auto" w:fill="auto"/>
          </w:tcPr>
          <w:p w:rsidR="0085528F" w:rsidRPr="00DD7D8C" w:rsidRDefault="0085528F"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18 (19)</w:t>
            </w:r>
          </w:p>
          <w:p w:rsidR="0085528F" w:rsidRPr="003A0271" w:rsidRDefault="0085528F"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5528F" w:rsidRDefault="0085528F"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Pr>
                <w:rFonts w:ascii="Times New Roman" w:hAnsi="Times New Roman" w:cs="Times New Roman"/>
              </w:rPr>
              <w:t>;</w:t>
            </w:r>
          </w:p>
          <w:p w:rsidR="0085528F" w:rsidRPr="00721AE0" w:rsidRDefault="0085528F" w:rsidP="009335D5">
            <w:pPr>
              <w:spacing w:line="240" w:lineRule="auto"/>
              <w:jc w:val="both"/>
              <w:rPr>
                <w:rFonts w:ascii="Times New Roman" w:hAnsi="Times New Roman" w:cs="Times New Roman"/>
              </w:rPr>
            </w:pPr>
            <w:r>
              <w:rPr>
                <w:rFonts w:ascii="Times New Roman" w:hAnsi="Times New Roman" w:cs="Times New Roman"/>
              </w:rPr>
              <w:t xml:space="preserve">пункт 214 глава 6 раздела </w:t>
            </w:r>
            <w:r>
              <w:rPr>
                <w:rFonts w:ascii="Times New Roman" w:hAnsi="Times New Roman" w:cs="Times New Roman"/>
                <w:lang w:val="en-US"/>
              </w:rPr>
              <w:t>III</w:t>
            </w:r>
            <w:r w:rsidRPr="00721AE0">
              <w:rPr>
                <w:rFonts w:ascii="Times New Roman" w:hAnsi="Times New Roman" w:cs="Times New Roman"/>
              </w:rPr>
              <w:t>)</w:t>
            </w:r>
          </w:p>
        </w:tc>
      </w:tr>
    </w:tbl>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(7.2) Порядок обращения с контрольными образцами готовых лекарственных средств, производимых в других странах:</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(7.2.1) в случае если между Донецкой Народной Республикой и соответствующим государством заключено соглашение о взаимном признании, контрольные образцы могут отбираться и храниться на той производственной площадке, на которой осуществляется производство. Это должно быть оформлено соглашением (в соответствии с пунктами 17-19 настоящего Приложения) между импортером в Донецкой Народной Республике и производителем, находящимся за ее пределами;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(7.2.2) в случае если Донецкая Народная Республика не имеет с соответствующим государством соглашения о взаимном признании, контрольные образцы готовой продукции должны отбираться и храниться на производственной площадке, расположенной в Донецкой Народной Республике. Отбор образцов должен выполняться в соответствии с соглашением (соглашениями) между всеми заинтересованными сторонами. Образцы рекомендуется хранить там, где проводился контроль продукции при ее ввозе;</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(7.2.3) контрольные образцы исходного сырья и упаковочных материалов должны храниться там, где они использовались для производства готовых лекарственных препаратов.</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VIII. Архивные образцы. Общие положения (8)</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22. (8.1) Архивные образцы должны представлять серию готовых лекарственных препаратов в том виде, в котором они реализуются в Донецкой Народной Республики и могут использоваться для контроля с целью подтверждения соответствия требованиям, установленным при государственной регистрации, и иным требованиям, установленным нормативными правовыми актами Донецкой Народной Республики.</w:t>
      </w:r>
      <w:proofErr w:type="gramEnd"/>
      <w:r w:rsidRPr="003A0271">
        <w:rPr>
          <w:rFonts w:ascii="Times New Roman" w:hAnsi="Times New Roman" w:cs="Times New Roman"/>
          <w:sz w:val="28"/>
          <w:szCs w:val="28"/>
          <w:lang w:eastAsia="ru-RU"/>
        </w:rPr>
        <w:t xml:space="preserve"> Архивные образцы рекомендуется хранить на площадке, на которой находится уполномоченное лицо, выдавшее разрешение на выпуск продукции.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23. (8.2) В соответствии с пунктом 22 настоящего </w:t>
      </w:r>
      <w:proofErr w:type="gramStart"/>
      <w:r w:rsidRPr="003A0271">
        <w:rPr>
          <w:rFonts w:ascii="Times New Roman" w:hAnsi="Times New Roman" w:cs="Times New Roman"/>
          <w:sz w:val="28"/>
          <w:szCs w:val="28"/>
          <w:lang w:eastAsia="ru-RU"/>
        </w:rPr>
        <w:t>Приложения</w:t>
      </w:r>
      <w:proofErr w:type="gramEnd"/>
      <w:r w:rsidRPr="003A0271">
        <w:rPr>
          <w:rFonts w:ascii="Times New Roman" w:hAnsi="Times New Roman" w:cs="Times New Roman"/>
          <w:sz w:val="28"/>
          <w:szCs w:val="28"/>
          <w:lang w:eastAsia="ru-RU"/>
        </w:rPr>
        <w:t xml:space="preserve"> в случае если имеется действующее соглашение о взаимном признании и контрольные образцы хранятся у производителя, находящегося за пределами Донецкой Народной Республики (подпункт "а" пункта 21 настоящего Приложения), отдельные архивные образцы должны храниться в Донецкой Народной Республике.</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24. (8.3) Архивные образцы должны находиться на производственной площадке, принадлежащей производителю, имеющему лицензию </w:t>
      </w:r>
      <w:proofErr w:type="gramStart"/>
      <w:r w:rsidRPr="003A0271">
        <w:rPr>
          <w:rFonts w:ascii="Times New Roman" w:hAnsi="Times New Roman" w:cs="Times New Roman"/>
          <w:sz w:val="28"/>
          <w:szCs w:val="28"/>
          <w:lang w:eastAsia="ru-RU"/>
        </w:rPr>
        <w:t>на</w:t>
      </w:r>
      <w:proofErr w:type="gramEnd"/>
      <w:r w:rsidRPr="003A0271">
        <w:rPr>
          <w:rFonts w:ascii="Times New Roman" w:hAnsi="Times New Roman" w:cs="Times New Roman"/>
          <w:sz w:val="28"/>
          <w:szCs w:val="28"/>
          <w:lang w:eastAsia="ru-RU"/>
        </w:rPr>
        <w:t xml:space="preserve"> </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5528F" w:rsidRPr="00721AE0" w:rsidTr="009335D5">
        <w:tc>
          <w:tcPr>
            <w:tcW w:w="2499" w:type="pct"/>
            <w:tcBorders>
              <w:top w:val="nil"/>
              <w:left w:val="nil"/>
              <w:bottom w:val="nil"/>
              <w:right w:val="nil"/>
            </w:tcBorders>
            <w:shd w:val="clear" w:color="auto" w:fill="auto"/>
          </w:tcPr>
          <w:p w:rsidR="0085528F" w:rsidRPr="003A0271" w:rsidRDefault="0085528F" w:rsidP="009335D5">
            <w:pPr>
              <w:jc w:val="both"/>
            </w:pPr>
            <w:r w:rsidRPr="003A0271">
              <w:lastRenderedPageBreak/>
              <w:br w:type="page"/>
            </w:r>
          </w:p>
        </w:tc>
        <w:tc>
          <w:tcPr>
            <w:tcW w:w="2501" w:type="pct"/>
            <w:tcBorders>
              <w:top w:val="nil"/>
              <w:left w:val="nil"/>
              <w:bottom w:val="nil"/>
              <w:right w:val="nil"/>
            </w:tcBorders>
            <w:shd w:val="clear" w:color="auto" w:fill="auto"/>
          </w:tcPr>
          <w:p w:rsidR="0085528F" w:rsidRPr="00DD7D8C" w:rsidRDefault="0085528F"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18 (19)</w:t>
            </w:r>
          </w:p>
          <w:p w:rsidR="0085528F" w:rsidRPr="003A0271" w:rsidRDefault="0085528F"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5528F" w:rsidRDefault="0085528F"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Pr>
                <w:rFonts w:ascii="Times New Roman" w:hAnsi="Times New Roman" w:cs="Times New Roman"/>
              </w:rPr>
              <w:t>;</w:t>
            </w:r>
          </w:p>
          <w:p w:rsidR="0085528F" w:rsidRPr="00721AE0" w:rsidRDefault="0085528F" w:rsidP="009335D5">
            <w:pPr>
              <w:spacing w:line="240" w:lineRule="auto"/>
              <w:jc w:val="both"/>
              <w:rPr>
                <w:rFonts w:ascii="Times New Roman" w:hAnsi="Times New Roman" w:cs="Times New Roman"/>
              </w:rPr>
            </w:pPr>
            <w:r>
              <w:rPr>
                <w:rFonts w:ascii="Times New Roman" w:hAnsi="Times New Roman" w:cs="Times New Roman"/>
              </w:rPr>
              <w:t xml:space="preserve">пункт 214 глава 6 раздела </w:t>
            </w:r>
            <w:r>
              <w:rPr>
                <w:rFonts w:ascii="Times New Roman" w:hAnsi="Times New Roman" w:cs="Times New Roman"/>
                <w:lang w:val="en-US"/>
              </w:rPr>
              <w:t>III</w:t>
            </w:r>
            <w:r w:rsidRPr="00721AE0">
              <w:rPr>
                <w:rFonts w:ascii="Times New Roman" w:hAnsi="Times New Roman" w:cs="Times New Roman"/>
              </w:rPr>
              <w:t>)</w:t>
            </w:r>
          </w:p>
        </w:tc>
      </w:tr>
    </w:tbl>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производство лекарственных средств, и быть доступными для уполномоченного органа исполнительной власти.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25. (8.4) Если в последовательности "ввоз - процесс упаковки - контроль - выпуск серии" участвует более одного производителя в пределах Донецкой Народной Республики, то ответственность за отбор и хранение архивных образцов должна быть определена соглашением (соглашениями) между всеми участвующими сторонами.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Контрольные и архивные образцы продукции, импортируемой (реализуемой) несколькими организациями оптовой торговли лекарственными средствами (9)</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26. (9.1) Если вторичную упаковку лекарственного препарата не вскрывают, то необходимо хранить только используемый упаковочный материал, поскольку риск перепутывания продукции незначителен или отсутствует.</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(9.2) Если вторичную упаковку вскрывают, например, для замены картонной пачки или инструкции по применению, то необходимо отбирать один архивный образец для каждой операции процесса упаковки, так как существует риск перепутывания продукции в процессе упаковки. Должен быть предусмотрен порядок, позволяющий быстро определить виновного в перепутывании (производитель или организация оптовой торговли лекарственными средствами), так как от этого зависит объем отзываемой продукции.</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 Контрольные и архивные образцы в случае ликвидации производителя (10)</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(10.1) После ликвидации производителя и прекращения (в результате аннулирования или истечения срока действия) лицензии на производство лекарственных сре</w:t>
      </w:r>
      <w:proofErr w:type="gramStart"/>
      <w:r w:rsidRPr="003A0271">
        <w:rPr>
          <w:rFonts w:ascii="Times New Roman" w:hAnsi="Times New Roman" w:cs="Times New Roman"/>
          <w:sz w:val="28"/>
          <w:szCs w:val="28"/>
          <w:lang w:eastAsia="ru-RU"/>
        </w:rPr>
        <w:t>дств в пр</w:t>
      </w:r>
      <w:proofErr w:type="gramEnd"/>
      <w:r w:rsidRPr="003A0271">
        <w:rPr>
          <w:rFonts w:ascii="Times New Roman" w:hAnsi="Times New Roman" w:cs="Times New Roman"/>
          <w:sz w:val="28"/>
          <w:szCs w:val="28"/>
          <w:lang w:eastAsia="ru-RU"/>
        </w:rPr>
        <w:t>одаже может остаться большое количество серий произведенных этим производителем лекарственных препаратов с не истекшим сроком годности. Для остающихся на рынке серий производитель должен заключить договоры по передаче контрольных и архивных образцов (а также соответствующей документации, касающейся настоящих Правил) на хранение в предназначенное для этого место. Производитель должен представить в уполномоченный орган исполнительной власти доказательство того, что приняты достаточные меры по хранению, а образцы, если необходимо, могут быть легкодоступны для проведения оценки и анализа.</w:t>
      </w:r>
    </w:p>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5528F" w:rsidRPr="00721AE0" w:rsidTr="009335D5">
        <w:tc>
          <w:tcPr>
            <w:tcW w:w="2499" w:type="pct"/>
            <w:tcBorders>
              <w:top w:val="nil"/>
              <w:left w:val="nil"/>
              <w:bottom w:val="nil"/>
              <w:right w:val="nil"/>
            </w:tcBorders>
            <w:shd w:val="clear" w:color="auto" w:fill="auto"/>
          </w:tcPr>
          <w:p w:rsidR="0085528F" w:rsidRPr="003A0271" w:rsidRDefault="0085528F" w:rsidP="009335D5">
            <w:pPr>
              <w:jc w:val="both"/>
            </w:pPr>
            <w:r w:rsidRPr="003A0271">
              <w:lastRenderedPageBreak/>
              <w:br w:type="page"/>
            </w:r>
          </w:p>
        </w:tc>
        <w:tc>
          <w:tcPr>
            <w:tcW w:w="2501" w:type="pct"/>
            <w:tcBorders>
              <w:top w:val="nil"/>
              <w:left w:val="nil"/>
              <w:bottom w:val="nil"/>
              <w:right w:val="nil"/>
            </w:tcBorders>
            <w:shd w:val="clear" w:color="auto" w:fill="auto"/>
          </w:tcPr>
          <w:p w:rsidR="0085528F" w:rsidRPr="00DD7D8C" w:rsidRDefault="0085528F"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18 (19)</w:t>
            </w:r>
          </w:p>
          <w:p w:rsidR="0085528F" w:rsidRPr="003A0271" w:rsidRDefault="0085528F"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5528F" w:rsidRDefault="0085528F"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Pr>
                <w:rFonts w:ascii="Times New Roman" w:hAnsi="Times New Roman" w:cs="Times New Roman"/>
              </w:rPr>
              <w:t>;</w:t>
            </w:r>
          </w:p>
          <w:p w:rsidR="0085528F" w:rsidRPr="00721AE0" w:rsidRDefault="0085528F" w:rsidP="009335D5">
            <w:pPr>
              <w:spacing w:line="240" w:lineRule="auto"/>
              <w:jc w:val="both"/>
              <w:rPr>
                <w:rFonts w:ascii="Times New Roman" w:hAnsi="Times New Roman" w:cs="Times New Roman"/>
              </w:rPr>
            </w:pPr>
            <w:r>
              <w:rPr>
                <w:rFonts w:ascii="Times New Roman" w:hAnsi="Times New Roman" w:cs="Times New Roman"/>
              </w:rPr>
              <w:t xml:space="preserve">пункт 214 глава 6 раздела </w:t>
            </w:r>
            <w:r>
              <w:rPr>
                <w:rFonts w:ascii="Times New Roman" w:hAnsi="Times New Roman" w:cs="Times New Roman"/>
                <w:lang w:val="en-US"/>
              </w:rPr>
              <w:t>III</w:t>
            </w:r>
            <w:r w:rsidRPr="00721AE0">
              <w:rPr>
                <w:rFonts w:ascii="Times New Roman" w:hAnsi="Times New Roman" w:cs="Times New Roman"/>
              </w:rPr>
              <w:t>)</w:t>
            </w:r>
          </w:p>
        </w:tc>
      </w:tr>
    </w:tbl>
    <w:p w:rsidR="0085528F" w:rsidRPr="003A0271"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29. (10.2) Если производитель не может предпринять указанные меры, то выполнение необходимых действий может быть передано другому производителю. Лицо, на имя которого выдано регистрационное удостоверение, несет ответственность за такую передачу функций и за представление всей необходимой информации уполномоченному органу исполнительной власти. Лицо, на имя которого выдано регистрационное удостоверение, должно согласовать с уполномоченным органом исполнительной власти достаточность мер по хранению контрольных и архивных образцов.</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30. (10.3) Эти требования распространяются также на случай ликвидации производства, находящегося за пределами Донецкой Народной Республики. В этом случае импортер несет ответственность за обеспечение того, что указанные договоры хранения заключены, и согласование с уполномоченным органом исполнительной власти проведено.</w:t>
      </w:r>
    </w:p>
    <w:p w:rsidR="0085528F" w:rsidRDefault="0085528F" w:rsidP="0085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673D25" w:rsidRPr="0085528F" w:rsidRDefault="0085528F" w:rsidP="0085528F">
      <w:r w:rsidRPr="00FC6439">
        <w:rPr>
          <w:rFonts w:ascii="Times New Roman" w:hAnsi="Times New Roman" w:cs="Times New Roman"/>
          <w:sz w:val="28"/>
          <w:szCs w:val="28"/>
        </w:rPr>
        <w:t xml:space="preserve">Министр здравоохранения        </w:t>
      </w:r>
      <w:r>
        <w:rPr>
          <w:rFonts w:ascii="Times New Roman" w:hAnsi="Times New Roman" w:cs="Times New Roman"/>
          <w:sz w:val="28"/>
          <w:szCs w:val="28"/>
        </w:rPr>
        <w:t xml:space="preserve">       </w:t>
      </w:r>
      <w:r w:rsidRPr="00FC6439">
        <w:rPr>
          <w:rFonts w:ascii="Times New Roman" w:hAnsi="Times New Roman" w:cs="Times New Roman"/>
          <w:sz w:val="28"/>
          <w:szCs w:val="28"/>
        </w:rPr>
        <w:t xml:space="preserve">                                                В.В. </w:t>
      </w:r>
      <w:proofErr w:type="spellStart"/>
      <w:r w:rsidRPr="00FC6439">
        <w:rPr>
          <w:rFonts w:ascii="Times New Roman" w:hAnsi="Times New Roman" w:cs="Times New Roman"/>
          <w:sz w:val="28"/>
          <w:szCs w:val="28"/>
        </w:rPr>
        <w:t>Кучковой</w:t>
      </w:r>
      <w:proofErr w:type="spellEnd"/>
    </w:p>
    <w:sectPr w:rsidR="00673D25" w:rsidRPr="0085528F"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1C3874"/>
    <w:rsid w:val="002746B6"/>
    <w:rsid w:val="003525D2"/>
    <w:rsid w:val="004004EC"/>
    <w:rsid w:val="00466611"/>
    <w:rsid w:val="005178F0"/>
    <w:rsid w:val="0065153F"/>
    <w:rsid w:val="00673D25"/>
    <w:rsid w:val="0085528F"/>
    <w:rsid w:val="00881A44"/>
    <w:rsid w:val="009927A6"/>
    <w:rsid w:val="009E66C0"/>
    <w:rsid w:val="00AA6D61"/>
    <w:rsid w:val="00AE785C"/>
    <w:rsid w:val="00B44A04"/>
    <w:rsid w:val="00C0340F"/>
    <w:rsid w:val="00C35711"/>
    <w:rsid w:val="00D3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15</cp:revision>
  <dcterms:created xsi:type="dcterms:W3CDTF">2015-07-10T12:38:00Z</dcterms:created>
  <dcterms:modified xsi:type="dcterms:W3CDTF">2015-07-10T13:30:00Z</dcterms:modified>
</cp:coreProperties>
</file>