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5" w:rsidRPr="00D95318" w:rsidRDefault="005F3BB5" w:rsidP="005F3BB5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2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приказу 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 здрав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ДНР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25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05.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 г.</w:t>
      </w:r>
    </w:p>
    <w:p w:rsidR="005F3BB5" w:rsidRPr="00D95318" w:rsidRDefault="005F3BB5" w:rsidP="005F3BB5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№ 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012.1/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bookmarkStart w:id="0" w:name="_GoBack"/>
      <w:bookmarkEnd w:id="0"/>
    </w:p>
    <w:p w:rsidR="005F3BB5" w:rsidRPr="00D95318" w:rsidRDefault="005F3BB5" w:rsidP="005F3BB5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3BB5" w:rsidRPr="00D95318" w:rsidRDefault="005F3BB5" w:rsidP="005F3BB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Положение</w:t>
      </w:r>
      <w:r w:rsidRPr="00465F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r w:rsidRPr="00465F3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 Почетной грамоте Министерства здравоохранения</w:t>
      </w:r>
    </w:p>
    <w:p w:rsidR="005F3BB5" w:rsidRPr="00D95318" w:rsidRDefault="005F3BB5" w:rsidP="005F3BB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D9531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Донецкой Народной Республики</w:t>
      </w:r>
    </w:p>
    <w:p w:rsidR="005F3BB5" w:rsidRPr="00465F3B" w:rsidRDefault="005F3BB5" w:rsidP="005F3BB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5F3BB5" w:rsidRPr="00CA1247" w:rsidRDefault="005F3BB5" w:rsidP="005F3BB5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12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Почетная грамота Министерства здравоохранения </w:t>
      </w:r>
      <w:r w:rsidRPr="00CA124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Донецкой Народной Ре</w:t>
      </w:r>
      <w:r w:rsidRPr="00CA124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</w:t>
      </w:r>
      <w:r w:rsidRPr="00CA124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публики </w:t>
      </w:r>
      <w:r w:rsidRPr="00CA12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Почетная грамота, Министерство) является ведомственной наградой, которой награждаются работники  учреждений и организаций здрав</w:t>
      </w:r>
      <w:r w:rsidRPr="00CA12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A1247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охранения, независимо от форм собственности, за многолетний добросовестный труд, имеющие стаж работы в отрасли здравоохранения не менее 10 лет, в том чи</w:t>
      </w:r>
      <w:r w:rsidRPr="00CA124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A1247">
        <w:rPr>
          <w:rFonts w:ascii="Times New Roman" w:eastAsia="Times New Roman" w:hAnsi="Times New Roman" w:cs="Times New Roman"/>
          <w:color w:val="000000"/>
          <w:sz w:val="26"/>
          <w:szCs w:val="26"/>
        </w:rPr>
        <w:t>ле в данной организации не менее 3 лет.</w:t>
      </w:r>
    </w:p>
    <w:p w:rsidR="005F3BB5" w:rsidRPr="00CA1247" w:rsidRDefault="005F3BB5" w:rsidP="005F3BB5">
      <w:pPr>
        <w:pStyle w:val="a3"/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3BB5" w:rsidRPr="00465F3B" w:rsidRDefault="005F3BB5" w:rsidP="005F3BB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 возбуждении ходатайства о награждении Почетной грамотой прин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мается собранием трудового коллектива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или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организации, в штате к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 состоит работник, с последующим оформлением на него представления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торое подписывается уполномоченным лицом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или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организации, пре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седателем собрания и заверяется печатью данной организации.</w:t>
      </w:r>
    </w:p>
    <w:p w:rsidR="005F3BB5" w:rsidRDefault="005F3BB5" w:rsidP="005F3BB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здравоохранения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D9531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Донецкой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 </w:t>
      </w:r>
      <w:r w:rsidRPr="00D9531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Народной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  </w:t>
      </w:r>
      <w:r w:rsidRPr="00D9531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Республик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и 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представляются ходатайства о награждении Почетной грамотой, вносимые руков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дителями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равоохранения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, согласованные с главами администра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 - территориальных единиц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Донецкой Народной Республики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их заместителями, а также руководителями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учреждений здравоохранения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находящихся в ведении М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нистерства здравоохранения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ДНР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3BB5" w:rsidRPr="00465F3B" w:rsidRDefault="005F3BB5" w:rsidP="005F3BB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3BB5" w:rsidRPr="00D95318" w:rsidRDefault="005F3BB5" w:rsidP="005F3BB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4. Награждение Почетной грамотой производится в соответствии с приказом М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нистра здравоохранения </w:t>
      </w:r>
      <w:r w:rsidRPr="00D9531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Донецкой Народной Республики.</w:t>
      </w:r>
    </w:p>
    <w:p w:rsidR="005F3BB5" w:rsidRPr="00D95318" w:rsidRDefault="005F3BB5" w:rsidP="005F3B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3BB5" w:rsidRPr="00D95318" w:rsidRDefault="005F3BB5" w:rsidP="005F3BB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5. Почетная грамота вручается в торжественной обстановке Министром здрав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охранения </w:t>
      </w:r>
      <w:r w:rsidRPr="00D9531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Донецкой Народной Республики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по его поручению другими дол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ностными лицами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Министерства здравоохранения ДНР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3BB5" w:rsidRPr="00465F3B" w:rsidRDefault="005F3BB5" w:rsidP="005F3BB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3BB5" w:rsidRPr="00D95318" w:rsidRDefault="005F3BB5" w:rsidP="005F3B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6. Лицам, награжденным Почетной грамотой, вносится соответствующая запись в трудовую книжку.</w:t>
      </w:r>
    </w:p>
    <w:p w:rsidR="005F3BB5" w:rsidRPr="00465F3B" w:rsidRDefault="005F3BB5" w:rsidP="005F3B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3BB5" w:rsidRPr="00465F3B" w:rsidRDefault="005F3BB5" w:rsidP="005F3BB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Награжденные Почетной грамотой могут быть премированы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учреждениями  или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организациями, в которых они работают.</w:t>
      </w:r>
    </w:p>
    <w:p w:rsidR="005F3BB5" w:rsidRDefault="005F3BB5" w:rsidP="005F3BB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8. При утрате Почетной грамоты ее дубликат не выдается.</w:t>
      </w:r>
    </w:p>
    <w:p w:rsidR="005F3BB5" w:rsidRDefault="005F3BB5" w:rsidP="005F3BB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5115" w:rsidRPr="005F3BB5" w:rsidRDefault="005F3BB5" w:rsidP="005F3BB5">
      <w:pPr>
        <w:shd w:val="clear" w:color="auto" w:fill="FFFFFF"/>
        <w:spacing w:after="255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 здравоохранения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Кучковой</w:t>
      </w:r>
      <w:proofErr w:type="spellEnd"/>
    </w:p>
    <w:sectPr w:rsidR="00ED5115" w:rsidRPr="005F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796A"/>
    <w:multiLevelType w:val="hybridMultilevel"/>
    <w:tmpl w:val="CB30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8"/>
    <w:rsid w:val="000A5783"/>
    <w:rsid w:val="000F3D50"/>
    <w:rsid w:val="00186088"/>
    <w:rsid w:val="001C7CFD"/>
    <w:rsid w:val="005F3BB5"/>
    <w:rsid w:val="00E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diakov.net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2015-08-05T13:23:00Z</dcterms:created>
  <dcterms:modified xsi:type="dcterms:W3CDTF">2015-08-05T13:46:00Z</dcterms:modified>
</cp:coreProperties>
</file>