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Классификация</w:t>
      </w:r>
      <w:r w:rsidR="0034052B"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доходов бюджета</w:t>
      </w:r>
    </w:p>
    <w:p w:rsidR="000B2537" w:rsidRPr="00932886" w:rsidRDefault="000B2537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Cs/>
          <w:i/>
          <w:color w:val="000000"/>
          <w:sz w:val="24"/>
          <w:szCs w:val="24"/>
        </w:rPr>
      </w:pPr>
      <w:r w:rsidRPr="00932886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r w:rsidRPr="00932886">
        <w:rPr>
          <w:bCs/>
          <w:i/>
          <w:sz w:val="24"/>
          <w:szCs w:val="24"/>
        </w:rPr>
        <w:t>Приказ</w:t>
      </w:r>
      <w:r w:rsidR="00932886" w:rsidRPr="00932886">
        <w:rPr>
          <w:bCs/>
          <w:i/>
          <w:sz w:val="24"/>
          <w:szCs w:val="24"/>
        </w:rPr>
        <w:t>ов</w:t>
      </w:r>
      <w:r w:rsidRPr="00932886">
        <w:rPr>
          <w:bCs/>
          <w:i/>
          <w:sz w:val="24"/>
          <w:szCs w:val="24"/>
        </w:rPr>
        <w:t xml:space="preserve"> Министерства финансов Донецкой Народной Республики </w:t>
      </w:r>
      <w:hyperlink r:id="rId5" w:history="1">
        <w:r w:rsidR="00932886" w:rsidRPr="00932886">
          <w:rPr>
            <w:rStyle w:val="a4"/>
            <w:bCs/>
            <w:i/>
            <w:sz w:val="24"/>
            <w:szCs w:val="24"/>
          </w:rPr>
          <w:t>от 24.03.2015 № 40</w:t>
        </w:r>
      </w:hyperlink>
      <w:r w:rsidR="00932886" w:rsidRPr="00932886">
        <w:rPr>
          <w:bCs/>
          <w:i/>
          <w:sz w:val="24"/>
          <w:szCs w:val="24"/>
        </w:rPr>
        <w:t xml:space="preserve">, </w:t>
      </w:r>
      <w:hyperlink r:id="rId6" w:history="1">
        <w:r w:rsidRPr="00932886">
          <w:rPr>
            <w:rStyle w:val="a4"/>
            <w:bCs/>
            <w:i/>
            <w:sz w:val="24"/>
            <w:szCs w:val="24"/>
          </w:rPr>
          <w:t xml:space="preserve">от </w:t>
        </w:r>
        <w:r w:rsidR="00932886" w:rsidRPr="00932886">
          <w:rPr>
            <w:rStyle w:val="a4"/>
            <w:bCs/>
            <w:i/>
            <w:sz w:val="24"/>
            <w:szCs w:val="24"/>
          </w:rPr>
          <w:t xml:space="preserve">21.04.2015 </w:t>
        </w:r>
        <w:r w:rsidRPr="00932886">
          <w:rPr>
            <w:rStyle w:val="a4"/>
            <w:bCs/>
            <w:i/>
            <w:sz w:val="24"/>
            <w:szCs w:val="24"/>
          </w:rPr>
          <w:t>№ 52</w:t>
        </w:r>
      </w:hyperlink>
      <w:r w:rsidRPr="00932886">
        <w:rPr>
          <w:rFonts w:cs="Times New Roman"/>
          <w:bCs/>
          <w:i/>
          <w:color w:val="000000"/>
          <w:sz w:val="24"/>
          <w:szCs w:val="24"/>
        </w:rPr>
        <w:t>)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8203"/>
      </w:tblGrid>
      <w:tr w:rsidR="0034052B" w:rsidRPr="0034052B" w:rsidTr="0034052B">
        <w:trPr>
          <w:trHeight w:val="375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Наименование доходов                                                                                   </w:t>
            </w:r>
          </w:p>
        </w:tc>
      </w:tr>
      <w:tr w:rsidR="0034052B" w:rsidRPr="0034052B" w:rsidTr="0034052B">
        <w:trPr>
          <w:trHeight w:val="276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052B" w:rsidRPr="0034052B" w:rsidTr="0034052B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</w:p>
        </w:tc>
      </w:tr>
      <w:tr w:rsidR="0034052B" w:rsidRPr="0034052B" w:rsidTr="0034052B">
        <w:trPr>
          <w:trHeight w:val="4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Налоговые поступления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доходы, налоги на прибыль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Подоходный налог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заработной платы (кроме выплат по контрактам и договорам) </w:t>
            </w:r>
          </w:p>
        </w:tc>
      </w:tr>
      <w:tr w:rsidR="0034052B" w:rsidRPr="0034052B" w:rsidTr="0034052B">
        <w:trPr>
          <w:trHeight w:val="4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4052B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самостоятельно задекларированных доходов </w:t>
            </w:r>
          </w:p>
        </w:tc>
      </w:tr>
      <w:tr w:rsidR="0034052B" w:rsidRPr="0034052B" w:rsidTr="0034052B">
        <w:trPr>
          <w:trHeight w:val="4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 на прибыль</w:t>
            </w:r>
          </w:p>
        </w:tc>
      </w:tr>
      <w:tr w:rsidR="0034052B" w:rsidRPr="0034052B" w:rsidTr="0034052B">
        <w:trPr>
          <w:trHeight w:val="3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</w:t>
            </w:r>
            <w:r w:rsidR="00501E18">
              <w:rPr>
                <w:sz w:val="24"/>
                <w:szCs w:val="24"/>
              </w:rPr>
              <w:t>02</w:t>
            </w:r>
            <w:r w:rsidRPr="0034052B">
              <w:rPr>
                <w:sz w:val="24"/>
                <w:szCs w:val="24"/>
              </w:rPr>
              <w:t>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Налог на прибыль юридических лиц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11020200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Налог на прибыль физических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и плата за специальное использование природных ресурсов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60ED" w:rsidRPr="00D060ED" w:rsidRDefault="00D060ED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Сбор за специальное использование воды (кроме сбора за специальное использование воды водных объектов местного значения)</w:t>
            </w:r>
          </w:p>
          <w:p w:rsidR="00D060ED" w:rsidRPr="00D060ED" w:rsidRDefault="00D060ED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60ED" w:rsidRDefault="00D060ED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Сбор за специальное использование воды водных объектов местного значения</w:t>
            </w:r>
          </w:p>
          <w:p w:rsidR="00D060ED" w:rsidRPr="00D060ED" w:rsidRDefault="00D060ED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8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 за использование недр</w:t>
            </w:r>
          </w:p>
        </w:tc>
      </w:tr>
      <w:tr w:rsidR="0034052B" w:rsidRPr="0034052B" w:rsidTr="0034052B">
        <w:trPr>
          <w:trHeight w:val="32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использование недр от деятельности артелей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специальное использование недр кроме деятельности артелей</w:t>
            </w:r>
          </w:p>
        </w:tc>
      </w:tr>
      <w:tr w:rsidR="0034052B" w:rsidRPr="0034052B" w:rsidTr="0034052B">
        <w:trPr>
          <w:trHeight w:val="3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землю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юридических лиц</w:t>
            </w:r>
          </w:p>
        </w:tc>
      </w:tr>
      <w:tr w:rsidR="0034052B" w:rsidRPr="0034052B" w:rsidTr="0034052B">
        <w:trPr>
          <w:trHeight w:val="34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юридических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физических лиц</w:t>
            </w:r>
          </w:p>
        </w:tc>
      </w:tr>
      <w:tr w:rsidR="000B2537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13060100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Плата за специальное использование рыбных и других водных ресурсов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Внутренние налоги на товары и услуги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14020000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подакцизных товаров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произведённой на территории ДНР </w:t>
            </w:r>
            <w:proofErr w:type="gramStart"/>
            <w:r w:rsidRPr="0034052B">
              <w:rPr>
                <w:sz w:val="24"/>
                <w:szCs w:val="24"/>
              </w:rPr>
              <w:t>ликёро-водочной</w:t>
            </w:r>
            <w:proofErr w:type="gramEnd"/>
            <w:r w:rsidRPr="0034052B">
              <w:rPr>
                <w:sz w:val="24"/>
                <w:szCs w:val="24"/>
              </w:rPr>
              <w:t xml:space="preserve"> продукции</w:t>
            </w:r>
          </w:p>
        </w:tc>
      </w:tr>
      <w:tr w:rsidR="0034052B" w:rsidRPr="0034052B" w:rsidTr="0034052B">
        <w:trPr>
          <w:trHeight w:val="3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винной продукции</w:t>
            </w:r>
          </w:p>
        </w:tc>
      </w:tr>
      <w:tr w:rsidR="0034052B" w:rsidRPr="0034052B" w:rsidTr="0034052B">
        <w:trPr>
          <w:trHeight w:val="33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пива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табачной продукции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Акцизный налог с ввезённых на территории ДНР подакцизных товаров 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</w:t>
            </w:r>
            <w:proofErr w:type="gramStart"/>
            <w:r w:rsidRPr="0034052B">
              <w:rPr>
                <w:sz w:val="24"/>
                <w:szCs w:val="24"/>
              </w:rPr>
              <w:t>ввезённых</w:t>
            </w:r>
            <w:proofErr w:type="gramEnd"/>
            <w:r w:rsidRPr="0034052B">
              <w:rPr>
                <w:sz w:val="24"/>
                <w:szCs w:val="24"/>
              </w:rPr>
              <w:t xml:space="preserve"> на территории ДНР ликеро-водочной продукции</w:t>
            </w:r>
          </w:p>
        </w:tc>
      </w:tr>
      <w:tr w:rsidR="0034052B" w:rsidRPr="0034052B" w:rsidTr="0034052B">
        <w:trPr>
          <w:trHeight w:val="4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винной продукции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пива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табачной продукции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бензина</w:t>
            </w:r>
          </w:p>
        </w:tc>
      </w:tr>
      <w:tr w:rsidR="0034052B" w:rsidRPr="0034052B" w:rsidTr="0034052B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дизельного топлива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произведённых на территории ДНР нефтепродуктов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бензина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дизельного топлива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нефтепродуктов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международную торговлю и внешние операции</w:t>
            </w:r>
          </w:p>
        </w:tc>
      </w:tr>
      <w:tr w:rsidR="0034052B" w:rsidRPr="00723C9A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Ввозная пошлина</w:t>
            </w:r>
          </w:p>
        </w:tc>
      </w:tr>
      <w:tr w:rsidR="0034052B" w:rsidRPr="00723C9A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Вывозная пошлина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17000000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Плата, сборы за</w:t>
            </w:r>
            <w:r w:rsidR="00CE041A">
              <w:rPr>
                <w:b/>
                <w:bCs/>
                <w:sz w:val="24"/>
                <w:szCs w:val="24"/>
              </w:rPr>
              <w:t xml:space="preserve"> перемещение и </w:t>
            </w:r>
            <w:r w:rsidRPr="0034052B">
              <w:rPr>
                <w:b/>
                <w:bCs/>
                <w:sz w:val="24"/>
                <w:szCs w:val="24"/>
              </w:rPr>
              <w:t>транзитную транспортировку</w:t>
            </w:r>
          </w:p>
        </w:tc>
      </w:tr>
      <w:tr w:rsidR="0034052B" w:rsidRPr="008265B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8265BA" w:rsidRDefault="0034052B" w:rsidP="002C7683">
            <w:pPr>
              <w:pStyle w:val="a3"/>
              <w:rPr>
                <w:b/>
              </w:rPr>
            </w:pPr>
            <w:r w:rsidRPr="008265BA">
              <w:rPr>
                <w:b/>
              </w:rPr>
              <w:t>17010000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8265BA" w:rsidRDefault="008265BA" w:rsidP="002C7683">
            <w:pPr>
              <w:pStyle w:val="a3"/>
              <w:rPr>
                <w:b/>
              </w:rPr>
            </w:pPr>
            <w:r w:rsidRPr="008265BA">
              <w:rPr>
                <w:b/>
                <w:bCs/>
              </w:rPr>
              <w:t>Сбор за перемещение и транзитную транспортировку угля</w:t>
            </w:r>
          </w:p>
        </w:tc>
      </w:tr>
      <w:tr w:rsidR="00CE041A" w:rsidRPr="0034052B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>
              <w:t xml:space="preserve">Сбор </w:t>
            </w:r>
            <w:r w:rsidRPr="00CE041A">
              <w:t>за перемещение угля, угольной продукции по территории ДНР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Сбор за вывоз угля, угольной продукции на территорию Российской Федерации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 xml:space="preserve">Сбор за вывоз угля, угольной продукции за границы ДНР (кроме Российской Федерации) </w:t>
            </w:r>
          </w:p>
        </w:tc>
      </w:tr>
      <w:tr w:rsidR="008265B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>17010400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 xml:space="preserve">Сбор </w:t>
            </w:r>
            <w:r w:rsidRPr="00CE041A">
              <w:t xml:space="preserve">за транзитную транспортировку угля, угольной продукции  </w:t>
            </w:r>
            <w:r>
              <w:t xml:space="preserve">через </w:t>
            </w:r>
            <w:r w:rsidRPr="00CE041A">
              <w:t>территори</w:t>
            </w:r>
            <w:r>
              <w:t>ю</w:t>
            </w:r>
            <w:r w:rsidRPr="00CE041A">
              <w:t xml:space="preserve"> ДНР</w:t>
            </w:r>
          </w:p>
        </w:tc>
      </w:tr>
      <w:tr w:rsidR="0034052B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17020000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Плата за транзитную транспортировку металлолома по территории ДНР</w:t>
            </w:r>
          </w:p>
        </w:tc>
      </w:tr>
      <w:tr w:rsidR="00932886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86" w:rsidRPr="0034052B" w:rsidRDefault="00932886" w:rsidP="002C7683">
            <w:pPr>
              <w:pStyle w:val="a3"/>
              <w:rPr>
                <w:b/>
              </w:rPr>
            </w:pPr>
            <w:r w:rsidRPr="00932886">
              <w:rPr>
                <w:b/>
              </w:rPr>
              <w:t>17030000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86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2886">
              <w:rPr>
                <w:b/>
              </w:rPr>
              <w:t>Плата за транзитную транспортировку подакцизных товаров</w:t>
            </w:r>
          </w:p>
          <w:p w:rsidR="00932886" w:rsidRPr="0034052B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D060ED">
              <w:rPr>
                <w:bCs/>
                <w:i/>
              </w:rPr>
              <w:t>(код добавлен на основании</w:t>
            </w:r>
            <w:r w:rsidRPr="00D060ED">
              <w:rPr>
                <w:bCs/>
              </w:rPr>
              <w:t xml:space="preserve"> </w:t>
            </w:r>
            <w:hyperlink r:id="rId10" w:history="1">
              <w:r w:rsidRPr="00932886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24.03.2015 № 40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Местные налоги и сборы</w:t>
            </w:r>
          </w:p>
        </w:tc>
      </w:tr>
      <w:tr w:rsidR="00461A1A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18010000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Рыночный сбор</w:t>
            </w:r>
          </w:p>
        </w:tc>
      </w:tr>
      <w:tr w:rsidR="00CE6412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12" w:rsidRPr="0034052B" w:rsidRDefault="00CE641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6412" w:rsidRPr="0034052B" w:rsidRDefault="00CE6412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 за разрешения на размещение объектов торговли, общественного питания и сферы услуг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Упрощённый налог</w:t>
            </w:r>
          </w:p>
        </w:tc>
      </w:tr>
      <w:tr w:rsidR="0034052B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Упрощённый налог, 1-я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(перевозка пассажиров легковыми транспортными средствами с общим количеством мест не более пяти (такси)</w:t>
            </w:r>
          </w:p>
        </w:tc>
      </w:tr>
      <w:tr w:rsidR="0034052B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Упрощенный налог, 1-я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(перевозка пассажиров и грузов транспортными средствами общей массой до 3,5 тонн, кроме такси))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Упрощённый налог, 2-я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(рынки)</w:t>
            </w:r>
          </w:p>
        </w:tc>
      </w:tr>
      <w:tr w:rsidR="0034052B" w:rsidRPr="0034052B" w:rsidTr="00253FF9">
        <w:trPr>
          <w:trHeight w:val="33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Упрощённый налог, 3-я группа</w:t>
            </w:r>
            <w:r w:rsidR="00304B33">
              <w:rPr>
                <w:sz w:val="24"/>
                <w:szCs w:val="24"/>
              </w:rPr>
              <w:t xml:space="preserve"> </w:t>
            </w:r>
            <w:r w:rsidRPr="0034052B">
              <w:rPr>
                <w:sz w:val="24"/>
                <w:szCs w:val="24"/>
              </w:rPr>
              <w:t>(2,5 % с оборота)</w:t>
            </w:r>
          </w:p>
        </w:tc>
      </w:tr>
      <w:tr w:rsidR="00990B63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B63" w:rsidRPr="00990B63" w:rsidRDefault="00990B63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18050500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0B63" w:rsidRPr="00990B63" w:rsidRDefault="00990B63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Упрощённый налог с юридических лиц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вменённый доход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</w:tr>
      <w:tr w:rsidR="007F784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7841" w:rsidRPr="0034052B" w:rsidRDefault="007F78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Экологический налог </w:t>
            </w:r>
          </w:p>
        </w:tc>
      </w:tr>
      <w:tr w:rsidR="00ED3487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Поступления от выбросов загрязняющих веществ в атмосферный воздух стационарными источниками загрязнения</w:t>
            </w:r>
          </w:p>
        </w:tc>
      </w:tr>
      <w:tr w:rsidR="00ED3487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3487" w:rsidRPr="00ED3487" w:rsidRDefault="00ED3487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Поступления от сбросов загрязняющих веществ непосредственно в водные объекты</w:t>
            </w:r>
          </w:p>
        </w:tc>
      </w:tr>
      <w:tr w:rsidR="000B2537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ED3487" w:rsidRDefault="000B2537" w:rsidP="000B2537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18080300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Поступление от размещения отходов в специально отведенных для этого местах или на объектах, кроме размещения отдельных видов отходов как вторичного сырья</w:t>
            </w:r>
          </w:p>
          <w:p w:rsidR="000B2537" w:rsidRPr="00ED3487" w:rsidRDefault="000B2537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Неналоговые поступления</w:t>
            </w:r>
          </w:p>
        </w:tc>
      </w:tr>
      <w:tr w:rsidR="0034052B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предпринимательской деятельности</w:t>
            </w:r>
          </w:p>
        </w:tc>
      </w:tr>
      <w:tr w:rsidR="0034052B" w:rsidRPr="0034052B" w:rsidTr="0034052B">
        <w:trPr>
          <w:trHeight w:val="6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республиканских или коммунальных унитарных предприятий и их объединений, изымаемой в соответствующий бюджет, и дивиденды (доход), начисленные на акции (доли, паи) хозяйственных обществ, в уставных капиталах которых есть республиканская или коммунальная собственность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хозяйственных организаций (республиканских унитарных предприятий и их объединений), изымаемой в республиканский бюджет в соответствии с законом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21010</w:t>
            </w:r>
            <w:r w:rsidR="00967EDA">
              <w:t>2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Часть чистой прибыли (дохода) коммунальных унитарных предприятий и их объединений, изымаемой в соответствующий местный бюджет</w:t>
            </w:r>
          </w:p>
        </w:tc>
      </w:tr>
      <w:tr w:rsidR="0034052B" w:rsidRPr="0034052B" w:rsidTr="00253FF9">
        <w:trPr>
          <w:trHeight w:val="3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Штрафные санкции </w:t>
            </w:r>
          </w:p>
        </w:tc>
      </w:tr>
      <w:tr w:rsidR="0034052B" w:rsidRPr="0034052B" w:rsidTr="00253FF9">
        <w:trPr>
          <w:trHeight w:val="5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нарушение законодательства в сфере производства и оборота подакцизных товаров</w:t>
            </w:r>
          </w:p>
        </w:tc>
      </w:tr>
      <w:tr w:rsidR="0034052B" w:rsidRPr="0034052B" w:rsidTr="00253FF9">
        <w:trPr>
          <w:trHeight w:val="5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отчуждение залоговых активов без согласования с налоговым органом</w:t>
            </w:r>
          </w:p>
        </w:tc>
      </w:tr>
      <w:tr w:rsidR="0034052B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 w:rsidR="00BC1985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вред, причинённый государству, предприятию, учреждению, организации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 w:rsidR="00BC1985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нарушение правил пожарной безопасности</w:t>
            </w:r>
          </w:p>
        </w:tc>
      </w:tr>
      <w:tr w:rsidR="001258AE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AE" w:rsidRPr="00857A51" w:rsidRDefault="001258AE" w:rsidP="002C7683">
            <w:pPr>
              <w:pStyle w:val="a3"/>
            </w:pPr>
            <w:r w:rsidRPr="00857A51">
              <w:t>21080</w:t>
            </w:r>
            <w:r w:rsidR="00BC1985">
              <w:t>5</w:t>
            </w:r>
            <w:r w:rsidRPr="00857A51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58AE" w:rsidRPr="00857A51" w:rsidRDefault="001258AE" w:rsidP="002C7683">
            <w:pPr>
              <w:pStyle w:val="a3"/>
            </w:pPr>
            <w:r w:rsidRPr="00857A51">
              <w:t xml:space="preserve">Штрафные санкции </w:t>
            </w:r>
            <w:r w:rsidR="009F67F9" w:rsidRPr="00857A51">
              <w:t xml:space="preserve">за нарушение законодательства о патентовании, за нарушение норм по регулированию обращения наличности и </w:t>
            </w:r>
            <w:r w:rsidR="0011603A" w:rsidRPr="00857A51">
              <w:t xml:space="preserve">о применении регистраторов расчётных операций в сфере торговли, общественного </w:t>
            </w:r>
            <w:r w:rsidR="0011603A" w:rsidRPr="00857A51">
              <w:lastRenderedPageBreak/>
              <w:t>питани</w:t>
            </w:r>
            <w:r w:rsidR="00857A51" w:rsidRPr="00857A51">
              <w:t>я и услуг</w:t>
            </w:r>
          </w:p>
        </w:tc>
      </w:tr>
      <w:tr w:rsidR="0034052B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lastRenderedPageBreak/>
              <w:t>2108</w:t>
            </w:r>
            <w:r w:rsidR="00BC1985">
              <w:t>06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</w:pPr>
            <w:r w:rsidRPr="0034052B">
              <w:t>Административные штрафы и другие санкции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 w:rsidR="00BC1985">
              <w:rPr>
                <w:sz w:val="24"/>
                <w:szCs w:val="24"/>
              </w:rPr>
              <w:t>07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Административные штрафы в сфере обеспечения безопасности дорожного движения</w:t>
            </w:r>
          </w:p>
        </w:tc>
      </w:tr>
      <w:tr w:rsidR="0034052B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 w:rsidR="00BC1985">
              <w:rPr>
                <w:sz w:val="24"/>
                <w:szCs w:val="24"/>
              </w:rPr>
              <w:t>0800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средств от уплаты инвалидами частичной стоимости автомобилей и средств от реализации автомобилей, возвращённых инвалидами</w:t>
            </w:r>
          </w:p>
        </w:tc>
      </w:tr>
      <w:tr w:rsidR="00932886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86" w:rsidRPr="0034052B" w:rsidRDefault="00932886" w:rsidP="00932886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886" w:rsidRP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требований законодательства в сфере градостроительной деятельности, государственных строительных норм, стандартов и правил</w:t>
            </w:r>
          </w:p>
          <w:p w:rsidR="00932886" w:rsidRP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2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932886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86" w:rsidRP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уголовного законодательства</w:t>
            </w:r>
          </w:p>
          <w:p w:rsidR="00932886" w:rsidRPr="00932886" w:rsidRDefault="00932886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3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административные правонарушения в области лесного и охотничьего хозяйства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4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нарушение законодательства об охране труда</w:t>
            </w:r>
          </w:p>
          <w:p w:rsidR="000B2537" w:rsidRPr="000B2537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5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Административные сборы и платежи</w:t>
            </w:r>
          </w:p>
        </w:tc>
      </w:tr>
      <w:tr w:rsidR="0034052B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оказание административных услуг</w:t>
            </w:r>
          </w:p>
        </w:tc>
      </w:tr>
      <w:tr w:rsidR="0034052B" w:rsidRPr="0034052B" w:rsidTr="00253FF9">
        <w:trPr>
          <w:trHeight w:val="5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производства спирта, алкогольных напитков и/или табачных изделий</w:t>
            </w:r>
          </w:p>
        </w:tc>
      </w:tr>
      <w:tr w:rsidR="0034052B" w:rsidRPr="0034052B" w:rsidTr="00253FF9">
        <w:trPr>
          <w:trHeight w:val="50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экспорта/импорта алкогольных напитков и/или табачных изделий</w:t>
            </w:r>
          </w:p>
        </w:tc>
      </w:tr>
      <w:tr w:rsidR="0034052B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оптовой торговли алкогольными напитками и/или табачными изделиями</w:t>
            </w:r>
          </w:p>
        </w:tc>
      </w:tr>
      <w:tr w:rsidR="0034052B" w:rsidRPr="0034052B" w:rsidTr="00253FF9">
        <w:trPr>
          <w:trHeight w:val="5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розничной торговли алкогольными напитками и/или табачными изделиями</w:t>
            </w:r>
          </w:p>
        </w:tc>
      </w:tr>
      <w:tr w:rsidR="0034052B" w:rsidRPr="0034052B" w:rsidTr="0034052B">
        <w:trPr>
          <w:trHeight w:val="7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выдачу, переоформление, продление срока действия лицензий на пользование радиочастотным ресурсом ДНР и выдачу дубликатов таких лицензий</w:t>
            </w:r>
          </w:p>
        </w:tc>
      </w:tr>
      <w:tr w:rsidR="0034052B" w:rsidRPr="0034052B" w:rsidTr="0034052B">
        <w:trPr>
          <w:trHeight w:val="5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деятельности по реализации нефти, газа и продуктов из переработки</w:t>
            </w:r>
          </w:p>
        </w:tc>
      </w:tr>
      <w:tr w:rsidR="0034052B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 w:rsidR="00623458"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623458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58" w:rsidRPr="0034052B" w:rsidRDefault="00623458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</w:t>
            </w:r>
            <w:r>
              <w:rPr>
                <w:sz w:val="24"/>
                <w:szCs w:val="24"/>
              </w:rPr>
              <w:t>8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58" w:rsidRPr="0034052B" w:rsidRDefault="00623458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C16B1E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1E" w:rsidRPr="0034052B" w:rsidRDefault="00C16B1E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</w:t>
            </w:r>
            <w:r w:rsidR="00C51877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6B1E" w:rsidRPr="0034052B" w:rsidRDefault="00C16B1E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вы</w:t>
            </w:r>
            <w:r>
              <w:rPr>
                <w:sz w:val="24"/>
                <w:szCs w:val="24"/>
              </w:rPr>
              <w:t xml:space="preserve">дачу, переоформление, продление </w:t>
            </w:r>
            <w:r w:rsidRPr="0034052B">
              <w:rPr>
                <w:sz w:val="24"/>
                <w:szCs w:val="24"/>
              </w:rPr>
              <w:t xml:space="preserve">лицензий </w:t>
            </w:r>
            <w:r>
              <w:rPr>
                <w:sz w:val="24"/>
                <w:szCs w:val="24"/>
              </w:rPr>
              <w:t xml:space="preserve">и за выдачу дубликата лицензий </w:t>
            </w:r>
            <w:r w:rsidRPr="0034052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вещание, и лицензий провайдера программной услуги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1C3178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178" w:rsidRDefault="001C3178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3178" w:rsidRPr="0034052B" w:rsidRDefault="001C3178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Плата за лицензию на право деятельности по </w:t>
            </w:r>
            <w:r>
              <w:rPr>
                <w:sz w:val="24"/>
                <w:szCs w:val="24"/>
              </w:rPr>
              <w:t>производству</w:t>
            </w:r>
            <w:r w:rsidRPr="0034052B">
              <w:rPr>
                <w:sz w:val="24"/>
                <w:szCs w:val="24"/>
              </w:rPr>
              <w:t xml:space="preserve"> нефти, газа и продуктов из переработки</w:t>
            </w:r>
          </w:p>
        </w:tc>
      </w:tr>
      <w:tr w:rsidR="000B2537" w:rsidRPr="0034052B" w:rsidTr="000B2537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22012000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Плата за лицензии и сертификаты, которая уплачивается лицензиатами по месту осуществления деятельности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6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 xml:space="preserve">Приказа Министерства финансов Донецкой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lastRenderedPageBreak/>
                <w:t>Народной Республики 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22020000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за проведение регистрации юридических и физических лиц</w:t>
            </w:r>
          </w:p>
        </w:tc>
      </w:tr>
      <w:tr w:rsidR="0034052B" w:rsidRPr="0034052B" w:rsidTr="00253FF9">
        <w:trPr>
          <w:trHeight w:val="41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юридических лиц</w:t>
            </w:r>
          </w:p>
        </w:tc>
      </w:tr>
      <w:tr w:rsidR="0034052B" w:rsidRPr="0034052B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Регистрационный сбор с физических лиц</w:t>
            </w:r>
          </w:p>
        </w:tc>
      </w:tr>
      <w:tr w:rsidR="0026207D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7D" w:rsidRPr="0034052B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07D" w:rsidRPr="0034052B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Судебный сбор</w:t>
            </w:r>
          </w:p>
        </w:tc>
      </w:tr>
      <w:tr w:rsidR="0026207D" w:rsidRPr="0026207D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7D" w:rsidRPr="0026207D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22060000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207D" w:rsidRPr="0026207D" w:rsidRDefault="0026207D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Исполнительный сбор</w:t>
            </w:r>
          </w:p>
        </w:tc>
      </w:tr>
      <w:tr w:rsidR="0034052B" w:rsidRPr="0034052B" w:rsidTr="00253FF9">
        <w:trPr>
          <w:trHeight w:val="5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</w:t>
            </w:r>
            <w:r w:rsidRPr="0034052B">
              <w:rPr>
                <w:b/>
                <w:sz w:val="24"/>
                <w:szCs w:val="24"/>
              </w:rPr>
              <w:t>и республиканским имуществом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4052B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</w:t>
            </w:r>
            <w:r w:rsidR="004200B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коммунальной собственности 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Республиканская  пошлина</w:t>
            </w:r>
          </w:p>
        </w:tc>
      </w:tr>
      <w:tr w:rsidR="0034052B" w:rsidRPr="0034052B" w:rsidTr="0034052B">
        <w:trPr>
          <w:trHeight w:val="7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уплачиваемая по месту рассмотрения и оформления документов, в т.ч. за оформление документов на наследство и дарение</w:t>
            </w:r>
          </w:p>
        </w:tc>
      </w:tr>
      <w:tr w:rsidR="0034052B" w:rsidRPr="0034052B" w:rsidTr="00253FF9">
        <w:trPr>
          <w:trHeight w:val="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не отнесённая к другим категориям</w:t>
            </w:r>
          </w:p>
        </w:tc>
      </w:tr>
      <w:tr w:rsidR="0034052B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 w:rsidR="004200B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связанная с выдачей и оформлением загранпаспортов (удостоверений) и паспортов граждан ДНР</w:t>
            </w:r>
          </w:p>
        </w:tc>
      </w:tr>
      <w:tr w:rsidR="0034052B" w:rsidRPr="0034052B" w:rsidTr="0034052B">
        <w:trPr>
          <w:trHeight w:val="11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 w:rsidR="004200B6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 за республиканскую регистрацию права собственности на недвижимое имущество; за республиканскую регистрацию иного вещного права на недвижимое имущество, обременение права на недвижимое имущество</w:t>
            </w:r>
          </w:p>
        </w:tc>
      </w:tr>
      <w:tr w:rsidR="0034052B" w:rsidRPr="0034052B" w:rsidTr="00253FF9">
        <w:trPr>
          <w:trHeight w:val="38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Таможенные сборы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Единый сбор</w:t>
            </w:r>
          </w:p>
        </w:tc>
      </w:tr>
      <w:tr w:rsidR="0034052B" w:rsidRPr="0034052B" w:rsidTr="00253FF9">
        <w:trPr>
          <w:trHeight w:val="5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предоставление в аренду пруды, находящиеся в бассейнах рек общереспубликанского значения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D060ED" w:rsidP="00932886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/>
                <w:bCs/>
                <w:sz w:val="24"/>
                <w:szCs w:val="24"/>
              </w:rPr>
              <w:t>Плата за предоставление в аренду водных объектов местного значения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60ED">
              <w:rPr>
                <w:bCs/>
                <w:i/>
                <w:sz w:val="24"/>
                <w:szCs w:val="24"/>
              </w:rPr>
              <w:t xml:space="preserve">(изменен на основании </w:t>
            </w:r>
            <w:hyperlink r:id="rId17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 w:rsidR="00932886"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административные сборы и платежи</w:t>
            </w:r>
          </w:p>
        </w:tc>
      </w:tr>
      <w:tr w:rsidR="0034052B" w:rsidRPr="0034052B" w:rsidTr="00253FF9">
        <w:trPr>
          <w:trHeight w:val="9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проезд по автомобильным дорогам транспортных средств и др. самоходных машин и механизмов, весовые или габаритные параметры которых превышают нормативные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за оформление пропуска на ввоз и вывоз товаров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Благотворительные поступления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Благотворительные поступления для армии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lastRenderedPageBreak/>
              <w:t>230</w:t>
            </w:r>
            <w:r>
              <w:rPr>
                <w:bCs/>
                <w:sz w:val="24"/>
                <w:szCs w:val="24"/>
              </w:rPr>
              <w:t>2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</w:t>
            </w:r>
            <w:r>
              <w:rPr>
                <w:bCs/>
                <w:sz w:val="24"/>
                <w:szCs w:val="24"/>
              </w:rPr>
              <w:t>орительные поступления в специальный фонд</w:t>
            </w:r>
          </w:p>
        </w:tc>
      </w:tr>
      <w:tr w:rsidR="00791F95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3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791F95" w:rsidRDefault="00791F95" w:rsidP="00791F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помощь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неналоговые поступления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имущества, конфискованного по решению суда</w:t>
            </w:r>
          </w:p>
        </w:tc>
      </w:tr>
      <w:tr w:rsidR="0034052B" w:rsidRPr="0034052B" w:rsidTr="00253FF9">
        <w:trPr>
          <w:trHeight w:val="60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таможенных органов</w:t>
            </w:r>
          </w:p>
        </w:tc>
      </w:tr>
      <w:tr w:rsidR="0034052B" w:rsidRPr="0034052B" w:rsidTr="00253FF9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8851FE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1FE" w:rsidRPr="0034052B" w:rsidRDefault="008851FE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1FE" w:rsidRPr="0034052B" w:rsidRDefault="008851FE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Поступления от аренды автозаправочных станций </w:t>
            </w:r>
          </w:p>
        </w:tc>
      </w:tr>
      <w:tr w:rsidR="0034052B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содержание детей в школах-интернатах</w:t>
            </w:r>
          </w:p>
        </w:tc>
      </w:tr>
      <w:tr w:rsidR="0034052B" w:rsidRPr="0034052B" w:rsidTr="00253FF9">
        <w:trPr>
          <w:trHeight w:val="1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избыточного вооружения, военной и специальной техники, недвижимого военного имущества Вооружённых сил ДНР и других образованных в соответствии с законами ДНР воинских формирований, правоохранительных органов и других республиканских органов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поступления</w:t>
            </w:r>
          </w:p>
        </w:tc>
      </w:tr>
      <w:tr w:rsidR="00382900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34052B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 w:rsidR="00382900"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34052B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Невыясненные поступления</w:t>
            </w:r>
          </w:p>
        </w:tc>
      </w:tr>
      <w:tr w:rsidR="0034052B" w:rsidRPr="0034052B" w:rsidTr="00253FF9">
        <w:trPr>
          <w:trHeight w:val="53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24140000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на обязательное республиканское пенсионное страхование с отдельных видов хозяйственных операций</w:t>
            </w:r>
          </w:p>
        </w:tc>
      </w:tr>
      <w:tr w:rsidR="0034052B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по торговле ювелирными изделиями из золота (кроме обручальных колец), платины и драгоценных камней</w:t>
            </w:r>
          </w:p>
        </w:tc>
      </w:tr>
      <w:tr w:rsidR="0034052B" w:rsidRPr="0034052B" w:rsidTr="00253FF9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  <w:r w:rsidR="00501E18">
              <w:rPr>
                <w:sz w:val="24"/>
                <w:szCs w:val="24"/>
              </w:rPr>
              <w:t>41</w:t>
            </w:r>
            <w:r w:rsidRPr="0034052B">
              <w:rPr>
                <w:sz w:val="24"/>
                <w:szCs w:val="24"/>
              </w:rPr>
              <w:t>40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во время приобретения права собственности на легковые автомобили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операций приобретения (купли-продажи) недвижимого имущества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 w:rsidR="00E06276"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пользования и предоставления услуг сотовой подвижной связи</w:t>
            </w:r>
          </w:p>
        </w:tc>
      </w:tr>
      <w:tr w:rsidR="0034052B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Собственные средства бюджетных учреждений</w:t>
            </w:r>
          </w:p>
        </w:tc>
      </w:tr>
      <w:tr w:rsidR="0034052B" w:rsidRPr="0034052B" w:rsidTr="00253FF9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платы за услуги, которые предоставляются бюджетными учреждениями</w:t>
            </w:r>
          </w:p>
        </w:tc>
      </w:tr>
      <w:tr w:rsidR="0034052B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услуги, предоставляемые бюджетными учреждениями согласно их основной деятельности</w:t>
            </w:r>
          </w:p>
        </w:tc>
      </w:tr>
      <w:tr w:rsidR="0034052B" w:rsidRPr="0034052B" w:rsidTr="0034052B">
        <w:trPr>
          <w:trHeight w:val="6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дополнительной (хозяйственной деятельности)</w:t>
            </w:r>
          </w:p>
        </w:tc>
      </w:tr>
      <w:tr w:rsidR="0034052B" w:rsidRPr="0034052B" w:rsidTr="00253FF9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аренду имущества бюджетных учреждений</w:t>
            </w:r>
          </w:p>
        </w:tc>
      </w:tr>
      <w:tr w:rsidR="0034052B" w:rsidRPr="0034052B" w:rsidTr="00253FF9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реализации в установленном порядке имущества (кроме недвижимого имущества)</w:t>
            </w:r>
          </w:p>
        </w:tc>
      </w:tr>
      <w:tr w:rsidR="000B2537" w:rsidRPr="0034052B" w:rsidTr="000B2537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25010500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7" w:rsidRDefault="000B2537" w:rsidP="002C7683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Поступление денежных средств, валютных ценностей от конфискованного и другого имущества</w:t>
            </w:r>
          </w:p>
          <w:p w:rsidR="000B2537" w:rsidRPr="0034052B" w:rsidRDefault="000B2537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 xml:space="preserve">(изменен на основании </w:t>
            </w:r>
            <w:hyperlink r:id="rId18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 w:rsidR="00932886"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 w:rsidR="00932886"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источники собственных поступлений бюджетных учреждений</w:t>
            </w:r>
          </w:p>
        </w:tc>
      </w:tr>
      <w:tr w:rsidR="0034052B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Благотворительные взносы, гранты и подарки</w:t>
            </w:r>
          </w:p>
        </w:tc>
      </w:tr>
      <w:tr w:rsidR="00932886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886" w:rsidRPr="0034052B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25020200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886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 xml:space="preserve">Средства, получаемые бюджетными учреждениями от предприятий, </w:t>
            </w:r>
            <w:r w:rsidRPr="00932886">
              <w:rPr>
                <w:sz w:val="24"/>
                <w:szCs w:val="24"/>
              </w:rPr>
              <w:lastRenderedPageBreak/>
              <w:t>организаций, физических лиц и от других бюджетных учреждений для выполнения целевых мероприятий, в том числе мероприятий по отчуждению для общественных потребностей земельных участков и расположенных на них иных объектов недвижимого имущества, находящихся в частной собственности физических и юридических лиц</w:t>
            </w:r>
          </w:p>
          <w:p w:rsidR="00932886" w:rsidRPr="0034052B" w:rsidRDefault="00932886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9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30000000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операций с капиталом</w:t>
            </w:r>
          </w:p>
        </w:tc>
      </w:tr>
      <w:tr w:rsidR="0034052B" w:rsidRPr="0034052B" w:rsidTr="00253FF9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</w:tr>
      <w:tr w:rsidR="0034052B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денежных средств от реализации бесхозяйного, конфискованного и другого имущества, которое переходит в собственность республики, в т.ч. имущества, полученного республикой или территориальной громадой в порядке наследования или дарения, а также валютных ценностей и денежных средств</w:t>
            </w:r>
          </w:p>
        </w:tc>
      </w:tr>
      <w:tr w:rsidR="0034052B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 и нематериальных активов</w:t>
            </w:r>
          </w:p>
        </w:tc>
      </w:tr>
      <w:tr w:rsidR="0034052B" w:rsidRPr="0034052B" w:rsidTr="00253FF9">
        <w:trPr>
          <w:trHeight w:val="35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</w:t>
            </w:r>
          </w:p>
        </w:tc>
      </w:tr>
      <w:tr w:rsidR="00791F95" w:rsidRPr="0034052B" w:rsidTr="00791F95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республиканской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382900" w:rsidRPr="0034052B" w:rsidTr="00382900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2900" w:rsidRPr="0034052B" w:rsidRDefault="00382900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</w:tr>
      <w:tr w:rsidR="0034052B" w:rsidRPr="0034052B" w:rsidTr="00253FF9">
        <w:trPr>
          <w:trHeight w:val="8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или прав на них, находящихся в республиканской собственности, на которых расположены объекты, подлежащие приватизации</w:t>
            </w:r>
          </w:p>
        </w:tc>
      </w:tr>
      <w:tr w:rsidR="0034052B" w:rsidRPr="0034052B" w:rsidTr="00253FF9">
        <w:trPr>
          <w:trHeight w:val="89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до разграничения земель республиканской и коммунальной собственности с рассрочкой платежа</w:t>
            </w:r>
          </w:p>
        </w:tc>
      </w:tr>
      <w:tr w:rsidR="0034052B" w:rsidRPr="00501E18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501E18" w:rsidRDefault="0034052B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33020000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501E18" w:rsidRDefault="0034052B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Поступления от продажи нематериальных активов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Официальные трансферты (субвенции)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органов государственного управления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Средства, поступающие из других бюджетов </w:t>
            </w:r>
          </w:p>
        </w:tc>
      </w:tr>
      <w:tr w:rsidR="00117E78" w:rsidRPr="00117E78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117E78" w:rsidRDefault="00117E78" w:rsidP="002C7683">
            <w:pPr>
              <w:rPr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1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117E78" w:rsidRDefault="00117E78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республиканский бюджет из местных бюджетов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2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местные бюджеты из республиканского бюджета</w:t>
            </w:r>
          </w:p>
        </w:tc>
      </w:tr>
      <w:tr w:rsidR="00117E78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E78" w:rsidRPr="0034052B" w:rsidRDefault="00117E78" w:rsidP="00117E78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3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E78" w:rsidRPr="0034052B" w:rsidRDefault="00117E78" w:rsidP="00117E7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между местными бюджетами</w:t>
            </w:r>
          </w:p>
        </w:tc>
      </w:tr>
      <w:tr w:rsidR="0034052B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Дотации</w:t>
            </w:r>
          </w:p>
        </w:tc>
      </w:tr>
      <w:tr w:rsidR="0034052B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34052B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 w:rsidR="00E06276"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4052B" w:rsidRPr="0034052B" w:rsidTr="00253FF9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 w:rsidR="00E06276"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дополнительные дотации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4052B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</w:p>
        </w:tc>
      </w:tr>
      <w:tr w:rsidR="0034052B" w:rsidRPr="0034052B" w:rsidTr="00253FF9">
        <w:trPr>
          <w:trHeight w:val="771"/>
        </w:trPr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 w:rsidR="00E06276">
              <w:rPr>
                <w:color w:val="000000"/>
                <w:sz w:val="24"/>
                <w:szCs w:val="24"/>
              </w:rPr>
              <w:t>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помощи семьям с детьми, малообеспеченным семьям, инвалидам с детства, детям-инвалидам и временной государственной помощи детям</w:t>
            </w:r>
          </w:p>
        </w:tc>
      </w:tr>
      <w:tr w:rsidR="0034052B" w:rsidRPr="0034052B" w:rsidTr="0034052B">
        <w:trPr>
          <w:trHeight w:val="14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lastRenderedPageBreak/>
              <w:t>41030</w:t>
            </w:r>
            <w:r w:rsidR="00E06276">
              <w:rPr>
                <w:color w:val="000000"/>
                <w:sz w:val="24"/>
                <w:szCs w:val="24"/>
              </w:rPr>
              <w:t>2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оплату электроэнергии, природного газа,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</w:t>
            </w:r>
          </w:p>
        </w:tc>
      </w:tr>
      <w:tr w:rsidR="0034052B" w:rsidRPr="0034052B" w:rsidTr="00253FF9">
        <w:trPr>
          <w:trHeight w:val="32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 w:rsidR="00E06276">
              <w:rPr>
                <w:color w:val="000000"/>
                <w:sz w:val="24"/>
                <w:szCs w:val="24"/>
              </w:rPr>
              <w:t>3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за услуги связи, другие предусмотренные законодательством льготы (кроме льгот на получение лекарств, зубопротезирование, оплату электроэнергии, природного и сжиженного газа на бытовые потребности, твердого и жидкого печного бытового топлива,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нечистот), на компенсацию потери части доходов в связи с отменой налога с владельцев транспортных средств и других самоходных машин и механизмов и соответствующим увеличением ставок акцизного налога на горючее и на компенсацию за льготный проезд отдельных категорий граждан</w:t>
            </w:r>
          </w:p>
        </w:tc>
      </w:tr>
      <w:tr w:rsidR="0034052B" w:rsidRPr="0034052B" w:rsidTr="00253FF9">
        <w:trPr>
          <w:trHeight w:val="86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04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приобретение твердого и жидкого печного бытового топлива и сжиженного газа</w:t>
            </w:r>
          </w:p>
        </w:tc>
      </w:tr>
      <w:tr w:rsidR="0034052B" w:rsidRPr="0034052B" w:rsidTr="00253FF9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05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медикаментов и изделий медицинского назначения для обеспечения скорой медицинской помощи</w:t>
            </w:r>
          </w:p>
        </w:tc>
      </w:tr>
      <w:tr w:rsidR="0034052B" w:rsidRPr="0034052B" w:rsidTr="00253FF9">
        <w:trPr>
          <w:trHeight w:val="88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06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расходных материалов для заведений здравоохранения и лекарственных средств для ингаляционной анестезии</w:t>
            </w:r>
          </w:p>
        </w:tc>
      </w:tr>
      <w:tr w:rsidR="0034052B" w:rsidRPr="0034052B" w:rsidTr="0034052B">
        <w:trPr>
          <w:trHeight w:val="8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07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обеспечение питанием (завтраками) учеников 5 - 11 классов общеобразовательных учебных заведений</w:t>
            </w:r>
          </w:p>
        </w:tc>
      </w:tr>
      <w:tr w:rsidR="0034052B" w:rsidRPr="0034052B" w:rsidTr="00253FF9">
        <w:trPr>
          <w:trHeight w:val="130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</w:t>
            </w:r>
            <w:r w:rsidRPr="003405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республиканской социальной помощи на детей-сирот и детей, лишенных родительской опеки, денежного обеспечения родителям-воспитателям и приемным родителям за предоставление социальных услуг в детских домах семейного типа и приемных семьях по принципу "деньги ходят за ребенком"</w:t>
            </w:r>
          </w:p>
        </w:tc>
      </w:tr>
      <w:tr w:rsidR="0034052B" w:rsidRPr="0034052B" w:rsidTr="00253FF9">
        <w:trPr>
          <w:trHeight w:val="6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09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капитальный ремонт систем централизованного водоснабжения и водоотвода</w:t>
            </w:r>
          </w:p>
        </w:tc>
      </w:tr>
      <w:tr w:rsidR="0034052B" w:rsidRPr="0034052B" w:rsidTr="00253FF9">
        <w:trPr>
          <w:trHeight w:val="89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10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строительство, реконструкцию, ремонт и содержание улиц и дорог коммунальной собственности в населенных пунктах</w:t>
            </w:r>
          </w:p>
        </w:tc>
      </w:tr>
      <w:tr w:rsidR="0034052B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 w:rsidR="00E06276">
              <w:rPr>
                <w:color w:val="000000"/>
                <w:sz w:val="24"/>
                <w:szCs w:val="24"/>
              </w:rPr>
              <w:t>11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проведение выборов депутатов местных советов и сельских, поселковых, городских председателей</w:t>
            </w:r>
          </w:p>
        </w:tc>
      </w:tr>
      <w:tr w:rsidR="0034052B" w:rsidRPr="0034052B" w:rsidTr="00253FF9">
        <w:trPr>
          <w:trHeight w:val="365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4103</w:t>
            </w:r>
            <w:r w:rsidR="00E06276">
              <w:rPr>
                <w:sz w:val="24"/>
                <w:szCs w:val="24"/>
              </w:rPr>
              <w:t>12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Субвенция из республиканского бюджета, бюджетам городов и районов</w:t>
            </w:r>
          </w:p>
        </w:tc>
      </w:tr>
      <w:tr w:rsidR="0034052B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От правительства зарубежных стран и международных организаций</w:t>
            </w:r>
          </w:p>
        </w:tc>
      </w:tr>
      <w:tr w:rsidR="0034052B" w:rsidRPr="0034052B" w:rsidTr="00444CB2">
        <w:trPr>
          <w:trHeight w:val="7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Средства, полученные от секретариата ООН, НАТО, ЕС, ОБСЕ или другой международной организации за участие ДНР в международных операциях по поддержанию мира и безопасности</w:t>
            </w:r>
          </w:p>
        </w:tc>
      </w:tr>
      <w:tr w:rsidR="0034052B" w:rsidRPr="0034052B" w:rsidTr="002C7683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34052B" w:rsidRPr="0034052B" w:rsidTr="002C7683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50070000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Поступления в Фонд социальной защиты инвалидов</w:t>
            </w:r>
          </w:p>
        </w:tc>
      </w:tr>
      <w:tr w:rsidR="0034052B" w:rsidRPr="0034052B" w:rsidTr="00791F9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50100000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фонды</w:t>
            </w:r>
          </w:p>
        </w:tc>
      </w:tr>
      <w:tr w:rsidR="00791F95" w:rsidRPr="0034052B" w:rsidTr="0034052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50110000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F95" w:rsidRPr="0034052B" w:rsidRDefault="00791F95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фонды, созданные органами местного самоуправления</w:t>
            </w:r>
          </w:p>
        </w:tc>
      </w:tr>
    </w:tbl>
    <w:p w:rsidR="004210DB" w:rsidRPr="00CF048F" w:rsidRDefault="004210DB" w:rsidP="004210DB">
      <w:pPr>
        <w:rPr>
          <w:sz w:val="24"/>
          <w:szCs w:val="24"/>
        </w:rPr>
      </w:pPr>
    </w:p>
    <w:sectPr w:rsidR="004210DB" w:rsidRPr="00CF048F" w:rsidSect="007A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90262"/>
    <w:rsid w:val="000A6342"/>
    <w:rsid w:val="000B2537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366EF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77723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8549B"/>
    <w:rsid w:val="00791F95"/>
    <w:rsid w:val="007A34D2"/>
    <w:rsid w:val="007A79FA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23355"/>
    <w:rsid w:val="00932886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444A"/>
    <w:rsid w:val="00CE041A"/>
    <w:rsid w:val="00CE6412"/>
    <w:rsid w:val="00CF61BB"/>
    <w:rsid w:val="00D06020"/>
    <w:rsid w:val="00D060ED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FA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sicom.pro/npa/0025-52-20150421/" TargetMode="External"/><Relationship Id="rId13" Type="http://schemas.openxmlformats.org/officeDocument/2006/relationships/hyperlink" Target="http://npa.sicom.pro/npa/0025-40-20150324/" TargetMode="External"/><Relationship Id="rId18" Type="http://schemas.openxmlformats.org/officeDocument/2006/relationships/hyperlink" Target="http://npa.sicom.pro/npa/0025-52-20150421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pa.sicom.pro/npa/0025-52-20150421/" TargetMode="External"/><Relationship Id="rId12" Type="http://schemas.openxmlformats.org/officeDocument/2006/relationships/hyperlink" Target="http://npa.sicom.pro/npa/0025-40-20150324/" TargetMode="External"/><Relationship Id="rId17" Type="http://schemas.openxmlformats.org/officeDocument/2006/relationships/hyperlink" Target="http://npa.sicom.pro/npa/0025-52-20150421/" TargetMode="External"/><Relationship Id="rId2" Type="http://schemas.openxmlformats.org/officeDocument/2006/relationships/styles" Target="styles.xml"/><Relationship Id="rId16" Type="http://schemas.openxmlformats.org/officeDocument/2006/relationships/hyperlink" Target="http://npa.sicom.pro/npa/0025-52-2015042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npa.sicom.pro/npa/0025-52-20150421/" TargetMode="External"/><Relationship Id="rId11" Type="http://schemas.openxmlformats.org/officeDocument/2006/relationships/hyperlink" Target="http://npa.sicom.pro/npa/0025-52-20150421/" TargetMode="External"/><Relationship Id="rId5" Type="http://schemas.openxmlformats.org/officeDocument/2006/relationships/hyperlink" Target="http://npa.sicom.pro/npa/0025-40-20150324/" TargetMode="External"/><Relationship Id="rId15" Type="http://schemas.openxmlformats.org/officeDocument/2006/relationships/hyperlink" Target="http://npa.sicom.pro/npa/0025-52-20150421/" TargetMode="External"/><Relationship Id="rId10" Type="http://schemas.openxmlformats.org/officeDocument/2006/relationships/hyperlink" Target="http://npa.sicom.pro/npa/0025-40-20150324/" TargetMode="External"/><Relationship Id="rId19" Type="http://schemas.openxmlformats.org/officeDocument/2006/relationships/hyperlink" Target="http://npa.sicom.pro/npa/0025-40-201503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sicom.pro/npa/0025-52-20150421/" TargetMode="External"/><Relationship Id="rId14" Type="http://schemas.openxmlformats.org/officeDocument/2006/relationships/hyperlink" Target="http://npa.sicom.pro/npa/0025-52-201504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45B9-E658-4753-968F-39F17A98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2</cp:revision>
  <cp:lastPrinted>2015-02-09T10:12:00Z</cp:lastPrinted>
  <dcterms:created xsi:type="dcterms:W3CDTF">2016-04-18T12:38:00Z</dcterms:created>
  <dcterms:modified xsi:type="dcterms:W3CDTF">2016-04-18T12:38:00Z</dcterms:modified>
</cp:coreProperties>
</file>