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1" w:rsidRDefault="002D7E69">
      <w:pPr>
        <w:pStyle w:val="Bodytext0"/>
        <w:shd w:val="clear" w:color="auto" w:fill="auto"/>
        <w:ind w:left="9680"/>
      </w:pPr>
      <w:r>
        <w:t>Приложение 1</w:t>
      </w:r>
    </w:p>
    <w:p w:rsidR="006F4301" w:rsidRDefault="002D7E69">
      <w:pPr>
        <w:pStyle w:val="Bodytext0"/>
        <w:shd w:val="clear" w:color="auto" w:fill="auto"/>
        <w:ind w:left="9680" w:right="1200"/>
      </w:pPr>
      <w:r>
        <w:t>к Временному Порядку финансирования за счет средств республиканского, местного бюджетов, иных источников на проведение физкультурно-оздоровительных, спортивных мероприятий</w:t>
      </w:r>
    </w:p>
    <w:p w:rsidR="006F4301" w:rsidRDefault="002D7E69">
      <w:pPr>
        <w:pStyle w:val="Heading10"/>
        <w:keepNext/>
        <w:keepLines/>
        <w:shd w:val="clear" w:color="auto" w:fill="auto"/>
        <w:spacing w:after="204"/>
        <w:ind w:left="340"/>
      </w:pPr>
      <w:bookmarkStart w:id="0" w:name="bookmark0"/>
      <w:r>
        <w:t>ПЕРЕЧЕНЬ</w:t>
      </w:r>
      <w:bookmarkEnd w:id="0"/>
    </w:p>
    <w:p w:rsidR="006F4301" w:rsidRDefault="002D7E69">
      <w:pPr>
        <w:pStyle w:val="Bodytext20"/>
        <w:shd w:val="clear" w:color="auto" w:fill="auto"/>
        <w:spacing w:before="0" w:after="52" w:line="260" w:lineRule="exact"/>
        <w:ind w:left="340"/>
      </w:pPr>
      <w:r>
        <w:t xml:space="preserve">услуг, финансируемых за счет средств республиканского, </w:t>
      </w:r>
      <w:r>
        <w:t>местного бюджетов, иных источников на проведение</w:t>
      </w:r>
    </w:p>
    <w:p w:rsidR="006F4301" w:rsidRDefault="002D7E69">
      <w:pPr>
        <w:pStyle w:val="Bodytext20"/>
        <w:shd w:val="clear" w:color="auto" w:fill="auto"/>
        <w:spacing w:before="0" w:after="188" w:line="260" w:lineRule="exact"/>
        <w:ind w:left="340"/>
      </w:pPr>
      <w:r>
        <w:t>физкультурно-оздоровительных, спортивных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4056"/>
        <w:gridCol w:w="730"/>
        <w:gridCol w:w="720"/>
        <w:gridCol w:w="715"/>
        <w:gridCol w:w="720"/>
        <w:gridCol w:w="1022"/>
        <w:gridCol w:w="1152"/>
        <w:gridCol w:w="1003"/>
        <w:gridCol w:w="710"/>
        <w:gridCol w:w="706"/>
        <w:gridCol w:w="686"/>
        <w:gridCol w:w="1003"/>
        <w:gridCol w:w="1272"/>
        <w:gridCol w:w="816"/>
      </w:tblGrid>
      <w:tr w:rsidR="006F430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Bodytext115pt"/>
              </w:rPr>
              <w:t>№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proofErr w:type="spellStart"/>
            <w:proofErr w:type="gramStart"/>
            <w:r>
              <w:rPr>
                <w:rStyle w:val="Bodytext115pt"/>
              </w:rPr>
              <w:t>п</w:t>
            </w:r>
            <w:proofErr w:type="spellEnd"/>
            <w:proofErr w:type="gramEnd"/>
            <w:r>
              <w:rPr>
                <w:rStyle w:val="Bodytext115pt"/>
              </w:rPr>
              <w:t>/</w:t>
            </w:r>
            <w:proofErr w:type="spellStart"/>
            <w:r>
              <w:rPr>
                <w:rStyle w:val="Bodytext115pt"/>
              </w:rPr>
              <w:t>п</w:t>
            </w:r>
            <w:proofErr w:type="spellEnd"/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Наименование услуг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2180"/>
            </w:pPr>
            <w:r>
              <w:rPr>
                <w:rStyle w:val="Bodytext65pt"/>
              </w:rPr>
              <w:t xml:space="preserve">- </w:t>
            </w:r>
            <w:r>
              <w:rPr>
                <w:rStyle w:val="Bodytext115pt"/>
              </w:rPr>
              <w:t>/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Bodytext115pt"/>
              </w:rPr>
              <w:t>Физкультурно-оздоровительные мероприятия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Спортивные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Иные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меро</w:t>
            </w:r>
            <w:proofErr w:type="spellEnd"/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прия</w:t>
            </w:r>
            <w:proofErr w:type="spellEnd"/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тия</w:t>
            </w:r>
            <w:proofErr w:type="spellEnd"/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18" w:wrap="notBeside" w:vAnchor="text" w:hAnchor="text" w:xAlign="center" w:y="1"/>
            </w:pPr>
          </w:p>
        </w:tc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18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proofErr w:type="gramStart"/>
            <w:r>
              <w:rPr>
                <w:rStyle w:val="Bodytext115pt"/>
              </w:rPr>
              <w:t>Сельские (районные 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Bodytext115pt"/>
              </w:rPr>
              <w:t>Районные,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Bodytext115pt"/>
              </w:rPr>
              <w:t>городские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Bodytext115pt"/>
              </w:rPr>
              <w:t>Региональные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Bodytext115pt"/>
              </w:rPr>
              <w:t>(зональные)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Bodytext115pt"/>
              </w:rPr>
              <w:t>Республикански</w:t>
            </w:r>
            <w:proofErr w:type="spellEnd"/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Bodytext115pt"/>
              </w:rPr>
              <w:t>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proofErr w:type="spellStart"/>
            <w:proofErr w:type="gramStart"/>
            <w:r>
              <w:rPr>
                <w:rStyle w:val="Bodytext115pt"/>
              </w:rPr>
              <w:t>Международны</w:t>
            </w:r>
            <w:proofErr w:type="spellEnd"/>
            <w:r>
              <w:rPr>
                <w:rStyle w:val="Bodytext115pt"/>
              </w:rPr>
              <w:t xml:space="preserve"> е</w:t>
            </w:r>
            <w:proofErr w:type="gramEnd"/>
            <w:r>
              <w:rPr>
                <w:rStyle w:val="Bodytext115pt"/>
              </w:rPr>
              <w:t xml:space="preserve"> на территории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ДНР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proofErr w:type="spellStart"/>
            <w:proofErr w:type="gramStart"/>
            <w:r>
              <w:rPr>
                <w:rStyle w:val="Bodytext115pt"/>
              </w:rPr>
              <w:t>Международны</w:t>
            </w:r>
            <w:proofErr w:type="spellEnd"/>
            <w:r>
              <w:rPr>
                <w:rStyle w:val="Bodytext115pt"/>
              </w:rPr>
              <w:t xml:space="preserve"> е</w:t>
            </w:r>
            <w:proofErr w:type="gramEnd"/>
            <w:r>
              <w:rPr>
                <w:rStyle w:val="Bodytext115pt"/>
              </w:rPr>
              <w:t xml:space="preserve"> за пределами территории лот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proofErr w:type="gramStart"/>
            <w:r>
              <w:rPr>
                <w:rStyle w:val="Bodytext115pt"/>
              </w:rPr>
              <w:t>Сельские</w:t>
            </w:r>
            <w:proofErr w:type="gramEnd"/>
            <w:r>
              <w:rPr>
                <w:rStyle w:val="Bodytext115pt"/>
              </w:rPr>
              <w:t xml:space="preserve"> (районные в городах)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Bodytext115pt"/>
              </w:rPr>
              <w:t>Районные,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Bodytext115pt"/>
              </w:rPr>
              <w:t>городские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Bodytext115pt"/>
              </w:rPr>
              <w:t>Региональные</w:t>
            </w:r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Bodytext115pt"/>
              </w:rPr>
              <w:t>(зональные)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Bodytext115pt"/>
              </w:rPr>
              <w:t>Республикански</w:t>
            </w:r>
            <w:proofErr w:type="spellEnd"/>
          </w:p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Bodytext115pt"/>
              </w:rPr>
              <w:t>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proofErr w:type="gramStart"/>
            <w:r>
              <w:rPr>
                <w:rStyle w:val="Bodytext115pt"/>
              </w:rPr>
              <w:t>Международны</w:t>
            </w:r>
            <w:proofErr w:type="spellEnd"/>
            <w:r>
              <w:rPr>
                <w:rStyle w:val="Bodytext115pt"/>
              </w:rPr>
              <w:t xml:space="preserve"> е</w:t>
            </w:r>
            <w:proofErr w:type="gramEnd"/>
            <w:r>
              <w:rPr>
                <w:rStyle w:val="Bodytext115pt"/>
              </w:rPr>
              <w:t xml:space="preserve"> на территории ДНР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proofErr w:type="gramStart"/>
            <w:r>
              <w:rPr>
                <w:rStyle w:val="Bodytext115pt"/>
              </w:rPr>
              <w:t>Международны</w:t>
            </w:r>
            <w:proofErr w:type="spellEnd"/>
            <w:r>
              <w:rPr>
                <w:rStyle w:val="Bodytext115pt"/>
              </w:rPr>
              <w:t xml:space="preserve"> е</w:t>
            </w:r>
            <w:proofErr w:type="gramEnd"/>
            <w:r>
              <w:rPr>
                <w:rStyle w:val="Bodytext115pt"/>
              </w:rPr>
              <w:t xml:space="preserve"> за пределами территории ДНР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15pt"/>
              </w:rPr>
              <w:t>На территории ДНР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Bodytext115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Bodytext115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Bodytext115pt"/>
              </w:rPr>
              <w:t>15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Bodytext115p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Аккредитация участников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Bodytext115pt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Ветеринарное и таможенное оформление животных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80" w:lineRule="exact"/>
              <w:ind w:left="120"/>
            </w:pPr>
            <w:r>
              <w:rPr>
                <w:rStyle w:val="Bodytext4pt"/>
              </w:rPr>
              <w:t>“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80" w:lineRule="exact"/>
              <w:ind w:left="100"/>
            </w:pPr>
            <w:r>
              <w:rPr>
                <w:rStyle w:val="BodytextCalibri4ptSpacing0pt"/>
              </w:rPr>
              <w:t>“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80" w:lineRule="exact"/>
              <w:ind w:left="100"/>
            </w:pPr>
            <w:r>
              <w:rPr>
                <w:rStyle w:val="BodytextCalibri4ptSpacing0pt"/>
              </w:rPr>
              <w:t>«-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Bodytext115pt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Bodytext115pt"/>
              </w:rPr>
              <w:t xml:space="preserve">Оплата питания спортивным судьям, медицинским работникам, а также обслуживающему персоналу во время проведения </w:t>
            </w:r>
            <w:proofErr w:type="spellStart"/>
            <w:r>
              <w:rPr>
                <w:rStyle w:val="Bodytext115pt"/>
              </w:rPr>
              <w:t>физкультурн</w:t>
            </w:r>
            <w:proofErr w:type="gramStart"/>
            <w:r>
              <w:rPr>
                <w:rStyle w:val="Bodytext115pt"/>
              </w:rPr>
              <w:t>о</w:t>
            </w:r>
            <w:proofErr w:type="spellEnd"/>
            <w:r>
              <w:rPr>
                <w:rStyle w:val="Bodytext115pt"/>
              </w:rPr>
              <w:t>-</w:t>
            </w:r>
            <w:proofErr w:type="gramEnd"/>
            <w:r>
              <w:rPr>
                <w:rStyle w:val="Bodytext115pt"/>
              </w:rPr>
              <w:t xml:space="preserve"> оздоровительных и спортивных мероприятий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1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</w:tr>
    </w:tbl>
    <w:p w:rsidR="006F4301" w:rsidRDefault="006F43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200"/>
        <w:gridCol w:w="571"/>
        <w:gridCol w:w="725"/>
        <w:gridCol w:w="730"/>
        <w:gridCol w:w="725"/>
        <w:gridCol w:w="1013"/>
        <w:gridCol w:w="1157"/>
        <w:gridCol w:w="1003"/>
        <w:gridCol w:w="710"/>
        <w:gridCol w:w="706"/>
        <w:gridCol w:w="686"/>
        <w:gridCol w:w="1008"/>
        <w:gridCol w:w="1262"/>
        <w:gridCol w:w="811"/>
      </w:tblGrid>
      <w:tr w:rsidR="006F430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15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Обесп</w:t>
            </w:r>
            <w:r>
              <w:rPr>
                <w:rStyle w:val="Bodytext115pt"/>
              </w:rPr>
              <w:t>ечение безопасности участников мероприятий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15pt"/>
              </w:rPr>
              <w:t>Обеспечение экипировкой участников мероприятий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-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Обеспечение спортивным инвентарем и оборудованием, сувенирной продукцией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Проез</w:t>
            </w:r>
            <w:r>
              <w:rPr>
                <w:rStyle w:val="Bodytext115pt"/>
              </w:rPr>
              <w:t>д к месту проведения мероприятия и обратно участников, включая расходы по проезду транспортом общего пользования, соответственно к Ж</w:t>
            </w:r>
            <w:proofErr w:type="gramStart"/>
            <w:r>
              <w:rPr>
                <w:rStyle w:val="Bodytext115pt"/>
              </w:rPr>
              <w:t>Д-</w:t>
            </w:r>
            <w:proofErr w:type="gramEnd"/>
            <w:r>
              <w:rPr>
                <w:rStyle w:val="Bodytext115pt"/>
              </w:rPr>
              <w:t xml:space="preserve"> станции, пристани, аэропорту и от ЖД- станции, пристани, аэропорта, если они находятся за чертой населенного пункта, при </w:t>
            </w:r>
            <w:r>
              <w:rPr>
                <w:rStyle w:val="Bodytext115pt"/>
              </w:rPr>
              <w:t>наличии документов (билетов),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принадлежностей, провоз баг</w:t>
            </w:r>
            <w:r>
              <w:rPr>
                <w:rStyle w:val="Bodytext115pt"/>
              </w:rPr>
              <w:t>ажа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Pr="00867F91" w:rsidRDefault="00867F91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  <w:lang w:eastAsia="en-US" w:bidi="en-US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Прожи</w:t>
            </w:r>
            <w:r>
              <w:rPr>
                <w:rStyle w:val="Bodytext115pt"/>
              </w:rPr>
              <w:t>вание участников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Bodytext7ptItalicSpacing-1pt"/>
              </w:rPr>
              <w:t>А-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Пита</w:t>
            </w:r>
            <w:r>
              <w:rPr>
                <w:rStyle w:val="Bodytext115pt"/>
              </w:rPr>
              <w:t>ние участников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Bodytext115pt"/>
              </w:rPr>
              <w:t>Суточные в соответствии с установленными законодательством нормами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Услуги автомашин «Скорая помощь» с медицинским персоналом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0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600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</w:tbl>
    <w:p w:rsidR="006F4301" w:rsidRDefault="006F43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186"/>
        <w:gridCol w:w="586"/>
        <w:gridCol w:w="725"/>
        <w:gridCol w:w="720"/>
        <w:gridCol w:w="715"/>
        <w:gridCol w:w="1018"/>
        <w:gridCol w:w="1152"/>
        <w:gridCol w:w="998"/>
        <w:gridCol w:w="710"/>
        <w:gridCol w:w="706"/>
        <w:gridCol w:w="682"/>
        <w:gridCol w:w="1003"/>
        <w:gridCol w:w="1272"/>
        <w:gridCol w:w="811"/>
      </w:tblGrid>
      <w:tr w:rsidR="006F43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lastRenderedPageBreak/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115pt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15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Bodytext115pt"/>
              </w:rPr>
              <w:t>Услуги (аренда) автотранспорта, обеспечение топливом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Аренда (услуги) спортивных сооружений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115pt"/>
              </w:rPr>
              <w:t>Услу</w:t>
            </w:r>
            <w:r>
              <w:rPr>
                <w:rStyle w:val="Bodytext115pt"/>
              </w:rPr>
              <w:t xml:space="preserve">ги по </w:t>
            </w:r>
            <w:proofErr w:type="spellStart"/>
            <w:r>
              <w:rPr>
                <w:rStyle w:val="Bodytext115pt"/>
              </w:rPr>
              <w:t>информационно</w:t>
            </w:r>
            <w:r>
              <w:rPr>
                <w:rStyle w:val="Bodytext115pt"/>
              </w:rPr>
              <w:softHyphen/>
              <w:t>техническому</w:t>
            </w:r>
            <w:proofErr w:type="spellEnd"/>
            <w:r>
              <w:rPr>
                <w:rStyle w:val="Bodytext115pt"/>
              </w:rPr>
              <w:t xml:space="preserve"> обеспечению (сопровождению) мероприятий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0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0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Услу</w:t>
            </w:r>
            <w:r>
              <w:rPr>
                <w:rStyle w:val="Bodytext115pt"/>
              </w:rPr>
              <w:t>ги по использованию спортивного инвентаря и оборудования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Bodytext7ptItalicSpacing-1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Услуги по оформлению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страховки, иные обязат</w:t>
            </w:r>
            <w:r>
              <w:rPr>
                <w:rStyle w:val="Bodytext115pt"/>
              </w:rPr>
              <w:t>ельные платежи и сборы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Bodytext115pt"/>
              </w:rPr>
              <w:t>+</w:t>
            </w:r>
          </w:p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before="120" w:line="140" w:lineRule="exact"/>
              <w:ind w:right="120"/>
              <w:jc w:val="right"/>
            </w:pPr>
            <w:r>
              <w:rPr>
                <w:rStyle w:val="Bodytext7ptItalicSpacing-1pt"/>
              </w:rPr>
              <w:t>£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15pt"/>
              </w:rPr>
              <w:t>Услуги по предоставлению, содержанию лошадей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ItalicSpacing-1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19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У</w:t>
            </w:r>
            <w:r>
              <w:rPr>
                <w:rStyle w:val="Bodytext115pt"/>
              </w:rPr>
              <w:t>слуги специализированного автотранспорта по доставке оборудования, инвентаря, животных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20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Обеспечение участников спортивных мероприятий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0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  <w:p w:rsidR="006F4301" w:rsidRDefault="006F4301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4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</w:tr>
    </w:tbl>
    <w:p w:rsidR="006F4301" w:rsidRDefault="006F43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4195"/>
        <w:gridCol w:w="581"/>
        <w:gridCol w:w="725"/>
        <w:gridCol w:w="715"/>
        <w:gridCol w:w="715"/>
        <w:gridCol w:w="1018"/>
        <w:gridCol w:w="1152"/>
        <w:gridCol w:w="998"/>
        <w:gridCol w:w="710"/>
        <w:gridCol w:w="706"/>
        <w:gridCol w:w="686"/>
        <w:gridCol w:w="998"/>
        <w:gridCol w:w="1272"/>
        <w:gridCol w:w="821"/>
      </w:tblGrid>
      <w:tr w:rsidR="006F430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lastRenderedPageBreak/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15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Bodytext115pt"/>
              </w:rPr>
              <w:t>Расходы</w:t>
            </w:r>
            <w:proofErr w:type="gramEnd"/>
            <w:r>
              <w:rPr>
                <w:rStyle w:val="Bodytext115pt"/>
              </w:rPr>
              <w:t xml:space="preserve"> предусмотренные исходя из особенностей вида спорта, в соответствии с положениями (регламентами) спортивных мероприятий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0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Компенсационные выплаты спортивным судьям, связанные с оплатой стоимости питания, проезда, проживания, спортивного снаряжения, оборудования, спортивной и парадной формы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after="360" w:line="230" w:lineRule="exact"/>
              <w:ind w:left="120"/>
            </w:pPr>
            <w:r>
              <w:rPr>
                <w:rStyle w:val="Bodytext115pt"/>
              </w:rPr>
              <w:t>+</w:t>
            </w:r>
          </w:p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before="360" w:after="60" w:line="100" w:lineRule="exact"/>
              <w:ind w:left="120"/>
            </w:pPr>
            <w:r>
              <w:rPr>
                <w:rStyle w:val="BodytextFrankRuehl5ptItalic"/>
              </w:rPr>
              <w:t>'</w:t>
            </w:r>
            <w:proofErr w:type="spellStart"/>
            <w:r>
              <w:rPr>
                <w:rStyle w:val="BodytextFrankRuehl5ptItalic"/>
              </w:rPr>
              <w:t>i</w:t>
            </w:r>
            <w:proofErr w:type="spellEnd"/>
          </w:p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before="60" w:line="140" w:lineRule="exact"/>
              <w:ind w:left="120"/>
            </w:pPr>
            <w:r>
              <w:rPr>
                <w:rStyle w:val="Bodytext7ptItalicSpacing-1pt"/>
              </w:rPr>
              <w:t>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Компенс</w:t>
            </w:r>
            <w:r>
              <w:rPr>
                <w:rStyle w:val="Bodytext115pt"/>
              </w:rPr>
              <w:t>ационные выплаты волонтерам, связанные с оплатой стоимости питания, проезда, проживания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Предост</w:t>
            </w:r>
            <w:r>
              <w:rPr>
                <w:rStyle w:val="Bodytext115pt"/>
              </w:rPr>
              <w:t>авление на безвозмездной и безвозвратной основе форменной фирменной одежды волонтерам и иных предметов вещевого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Предоставление волонтерам спортивного снаряжения, оборудования, спортивной и парадной формы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 xml:space="preserve">Услуги </w:t>
            </w:r>
            <w:r>
              <w:rPr>
                <w:rStyle w:val="Bodytext115pt"/>
              </w:rPr>
              <w:t>по изготовлению полиграфической продукции, в том числе методических материалов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rPr>
                <w:rStyle w:val="BodytextFrankRuehl"/>
              </w:rPr>
              <w:t>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Антидоп</w:t>
            </w:r>
            <w:r>
              <w:rPr>
                <w:rStyle w:val="Bodytext115pt"/>
              </w:rPr>
              <w:t>инговое обеспечение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90" w:lineRule="exact"/>
              <w:ind w:left="120"/>
            </w:pPr>
            <w:r>
              <w:rPr>
                <w:rStyle w:val="Bodytext4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90" w:lineRule="exact"/>
              <w:ind w:left="120"/>
            </w:pPr>
            <w:r>
              <w:rPr>
                <w:rStyle w:val="Bodytext4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90" w:lineRule="exact"/>
              <w:ind w:left="120"/>
            </w:pPr>
            <w:r>
              <w:rPr>
                <w:rStyle w:val="Bodytext4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90" w:lineRule="exact"/>
              <w:ind w:left="120"/>
            </w:pPr>
            <w:r>
              <w:rPr>
                <w:rStyle w:val="Bodytext4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90" w:lineRule="exact"/>
              <w:ind w:left="120"/>
            </w:pPr>
            <w:r>
              <w:rPr>
                <w:rStyle w:val="Bodytext4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90" w:lineRule="exact"/>
              <w:ind w:left="120"/>
            </w:pPr>
            <w:r>
              <w:rPr>
                <w:rStyle w:val="Bodytext45pt"/>
              </w:rPr>
              <w:t>-</w:t>
            </w:r>
          </w:p>
        </w:tc>
      </w:tr>
      <w:tr w:rsidR="006F430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28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Bodytext115pt"/>
              </w:rPr>
              <w:t xml:space="preserve">Услуги </w:t>
            </w:r>
            <w:r>
              <w:rPr>
                <w:rStyle w:val="Bodytext115pt"/>
              </w:rPr>
              <w:t>по организации и проведению</w:t>
            </w:r>
          </w:p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Bodytext115pt"/>
              </w:rPr>
              <w:t>торжественных церемоний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00"/>
            </w:pPr>
            <w:r>
              <w:rPr>
                <w:rStyle w:val="BodytextFrankRuehl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01" w:rsidRDefault="006F4301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301" w:rsidRDefault="002D7E69">
            <w:pPr>
              <w:pStyle w:val="Bodytext0"/>
              <w:framePr w:w="1599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FrankRuehl"/>
              </w:rPr>
              <w:t>+</w:t>
            </w:r>
          </w:p>
        </w:tc>
      </w:tr>
    </w:tbl>
    <w:p w:rsidR="006F4301" w:rsidRDefault="006F4301">
      <w:pPr>
        <w:rPr>
          <w:sz w:val="2"/>
          <w:szCs w:val="2"/>
        </w:rPr>
      </w:pPr>
    </w:p>
    <w:p w:rsidR="006F4301" w:rsidRDefault="006F4301">
      <w:pPr>
        <w:rPr>
          <w:sz w:val="2"/>
          <w:szCs w:val="2"/>
        </w:rPr>
      </w:pPr>
    </w:p>
    <w:sectPr w:rsidR="006F4301" w:rsidSect="006F4301">
      <w:headerReference w:type="default" r:id="rId6"/>
      <w:type w:val="continuous"/>
      <w:pgSz w:w="16838" w:h="11909" w:orient="landscape"/>
      <w:pgMar w:top="1214" w:right="276" w:bottom="692" w:left="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69" w:rsidRDefault="002D7E69" w:rsidP="006F4301">
      <w:r>
        <w:separator/>
      </w:r>
    </w:p>
  </w:endnote>
  <w:endnote w:type="continuationSeparator" w:id="0">
    <w:p w:rsidR="002D7E69" w:rsidRDefault="002D7E69" w:rsidP="006F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69" w:rsidRDefault="002D7E69"/>
  </w:footnote>
  <w:footnote w:type="continuationSeparator" w:id="0">
    <w:p w:rsidR="002D7E69" w:rsidRDefault="002D7E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01" w:rsidRDefault="006F4301">
    <w:pPr>
      <w:rPr>
        <w:sz w:val="2"/>
        <w:szCs w:val="2"/>
      </w:rPr>
    </w:pPr>
    <w:r w:rsidRPr="006F43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4.6pt;margin-top:36.6pt;width:135.8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301" w:rsidRDefault="002D7E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Продолжение приложения 1</w:t>
                </w:r>
              </w:p>
            </w:txbxContent>
          </v:textbox>
          <w10:wrap anchorx="page" anchory="page"/>
        </v:shape>
      </w:pict>
    </w:r>
    <w:r w:rsidRPr="006F4301">
      <w:pict>
        <v:shape id="_x0000_s1026" type="#_x0000_t202" style="position:absolute;margin-left:417.25pt;margin-top:49.3pt;width:5.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301" w:rsidRDefault="006F430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867F91" w:rsidRPr="00867F91">
                    <w:rPr>
                      <w:rStyle w:val="Headerorfooter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F4301"/>
    <w:rsid w:val="002D7E69"/>
    <w:rsid w:val="006F4301"/>
    <w:rsid w:val="008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3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30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6F4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6F4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5pt">
    <w:name w:val="Body text + 11;5 pt"/>
    <w:basedOn w:val="Bodytext"/>
    <w:rsid w:val="006F430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65pt">
    <w:name w:val="Body text + 6;5 pt"/>
    <w:basedOn w:val="Bodytext"/>
    <w:rsid w:val="006F430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4pt">
    <w:name w:val="Body text + 4 pt"/>
    <w:basedOn w:val="Bodytext"/>
    <w:rsid w:val="006F430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Calibri4ptSpacing0pt">
    <w:name w:val="Body text + Calibri;4 pt;Spacing 0 pt"/>
    <w:basedOn w:val="Bodytext"/>
    <w:rsid w:val="006F4301"/>
    <w:rPr>
      <w:rFonts w:ascii="Calibri" w:eastAsia="Calibri" w:hAnsi="Calibri" w:cs="Calibri"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Bodytext7ptItalicSpacing-1pt">
    <w:name w:val="Body text + 7 pt;Italic;Spacing -1 pt"/>
    <w:basedOn w:val="Bodytext"/>
    <w:rsid w:val="006F4301"/>
    <w:rPr>
      <w:i/>
      <w:i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Bodytext115pt0">
    <w:name w:val="Body text + 11;5 pt"/>
    <w:basedOn w:val="Bodytext"/>
    <w:rsid w:val="006F430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F43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6F43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FrankRuehl">
    <w:name w:val="Body text + FrankRuehl"/>
    <w:basedOn w:val="Bodytext"/>
    <w:rsid w:val="006F4301"/>
    <w:rPr>
      <w:rFonts w:ascii="FrankRuehl" w:eastAsia="FrankRuehl" w:hAnsi="FrankRuehl" w:cs="FrankRuehl"/>
      <w:color w:val="000000"/>
      <w:spacing w:val="0"/>
      <w:w w:val="100"/>
      <w:position w:val="0"/>
      <w:lang w:val="ru-RU" w:eastAsia="ru-RU" w:bidi="ru-RU"/>
    </w:rPr>
  </w:style>
  <w:style w:type="character" w:customStyle="1" w:styleId="BodytextFrankRuehl5ptItalic">
    <w:name w:val="Body text + FrankRuehl;5 pt;Italic"/>
    <w:basedOn w:val="Bodytext"/>
    <w:rsid w:val="006F4301"/>
    <w:rPr>
      <w:rFonts w:ascii="FrankRuehl" w:eastAsia="FrankRuehl" w:hAnsi="FrankRuehl" w:cs="FrankRuehl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Bodytext45pt">
    <w:name w:val="Body text + 4;5 pt"/>
    <w:basedOn w:val="Bodytext"/>
    <w:rsid w:val="006F4301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Bodytext0">
    <w:name w:val="Body text"/>
    <w:basedOn w:val="a"/>
    <w:link w:val="Bodytext"/>
    <w:rsid w:val="006F430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F4301"/>
    <w:pPr>
      <w:shd w:val="clear" w:color="auto" w:fill="FFFFFF"/>
      <w:spacing w:after="1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6F430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F4301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2016-04-19T13:26:00Z</dcterms:created>
  <dcterms:modified xsi:type="dcterms:W3CDTF">2016-04-19T13:27:00Z</dcterms:modified>
</cp:coreProperties>
</file>