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A3" w:rsidRPr="009857A3" w:rsidRDefault="009857A3" w:rsidP="009857A3">
      <w:pPr>
        <w:pStyle w:val="Bodytext50"/>
        <w:shd w:val="clear" w:color="auto" w:fill="auto"/>
        <w:spacing w:before="0" w:after="0" w:line="240" w:lineRule="auto"/>
        <w:ind w:left="4840"/>
        <w:rPr>
          <w:sz w:val="24"/>
          <w:szCs w:val="24"/>
        </w:rPr>
      </w:pPr>
      <w:r w:rsidRPr="009857A3">
        <w:rPr>
          <w:sz w:val="24"/>
          <w:szCs w:val="24"/>
        </w:rPr>
        <w:t>Приложение 1</w:t>
      </w:r>
    </w:p>
    <w:p w:rsidR="009857A3" w:rsidRPr="009857A3" w:rsidRDefault="009857A3" w:rsidP="009857A3">
      <w:pPr>
        <w:pStyle w:val="Bodytext50"/>
        <w:shd w:val="clear" w:color="auto" w:fill="auto"/>
        <w:spacing w:before="0" w:after="0" w:line="240" w:lineRule="auto"/>
        <w:ind w:left="4840"/>
        <w:rPr>
          <w:sz w:val="24"/>
          <w:szCs w:val="24"/>
        </w:rPr>
      </w:pPr>
      <w:r w:rsidRPr="009857A3">
        <w:rPr>
          <w:sz w:val="24"/>
          <w:szCs w:val="24"/>
        </w:rPr>
        <w:t>к Временному Порядку выдачи</w:t>
      </w:r>
    </w:p>
    <w:p w:rsidR="009857A3" w:rsidRPr="009857A3" w:rsidRDefault="009857A3" w:rsidP="009857A3">
      <w:pPr>
        <w:pStyle w:val="Bodytext50"/>
        <w:shd w:val="clear" w:color="auto" w:fill="auto"/>
        <w:spacing w:before="0" w:after="0" w:line="240" w:lineRule="auto"/>
        <w:ind w:left="4840"/>
        <w:rPr>
          <w:sz w:val="24"/>
          <w:szCs w:val="24"/>
        </w:rPr>
      </w:pPr>
      <w:r w:rsidRPr="009857A3">
        <w:rPr>
          <w:sz w:val="24"/>
          <w:szCs w:val="24"/>
        </w:rPr>
        <w:t>разрешений на специальное водопользование</w:t>
      </w:r>
    </w:p>
    <w:p w:rsidR="009857A3" w:rsidRPr="009857A3" w:rsidRDefault="009857A3" w:rsidP="009857A3">
      <w:pPr>
        <w:pStyle w:val="Bodytext50"/>
        <w:shd w:val="clear" w:color="auto" w:fill="auto"/>
        <w:spacing w:before="0" w:after="0" w:line="240" w:lineRule="auto"/>
        <w:ind w:left="4840"/>
        <w:rPr>
          <w:sz w:val="24"/>
          <w:szCs w:val="24"/>
        </w:rPr>
      </w:pPr>
      <w:r w:rsidRPr="009857A3">
        <w:rPr>
          <w:sz w:val="24"/>
          <w:szCs w:val="24"/>
        </w:rPr>
        <w:t>(п.2.2.)</w:t>
      </w:r>
    </w:p>
    <w:p w:rsidR="009857A3" w:rsidRDefault="009857A3" w:rsidP="009857A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857A3">
        <w:rPr>
          <w:sz w:val="24"/>
          <w:szCs w:val="24"/>
        </w:rPr>
        <w:t>ХОДАТАЙСТВО</w:t>
      </w:r>
    </w:p>
    <w:p w:rsidR="009857A3" w:rsidRDefault="009857A3" w:rsidP="009857A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857A3">
        <w:rPr>
          <w:sz w:val="24"/>
          <w:szCs w:val="24"/>
        </w:rPr>
        <w:t>О СОГЛАСОВАНИИ УСЛОВИЙ И ПОЛУЧЕНИИ</w:t>
      </w:r>
    </w:p>
    <w:p w:rsidR="009857A3" w:rsidRPr="009857A3" w:rsidRDefault="009857A3" w:rsidP="009857A3">
      <w:pPr>
        <w:pStyle w:val="Bodytext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9857A3">
        <w:rPr>
          <w:sz w:val="24"/>
          <w:szCs w:val="24"/>
        </w:rPr>
        <w:t>РАЗРЕШЕНИЙ НА СПЕЦИАЛЬНОЕ ВОДОПОЛЬЗОВАНИЕ</w:t>
      </w:r>
    </w:p>
    <w:p w:rsidR="009857A3" w:rsidRPr="009857A3" w:rsidRDefault="009857A3" w:rsidP="009857A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857A3">
        <w:rPr>
          <w:rFonts w:ascii="Times New Roman" w:hAnsi="Times New Roman" w:cs="Times New Roman"/>
        </w:rPr>
        <w:t>Наименование предприятия, и его ведомственная принадлежность, ИКЮЛ, расчетный счет, МФО, ИНН и номер свидетельства (для физических лиц - идентификационный номер с номером свидетельства)</w:t>
      </w:r>
    </w:p>
    <w:p w:rsidR="009857A3" w:rsidRPr="009857A3" w:rsidRDefault="009857A3" w:rsidP="009857A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857A3">
        <w:rPr>
          <w:rFonts w:ascii="Times New Roman" w:hAnsi="Times New Roman" w:cs="Times New Roman"/>
        </w:rPr>
        <w:t xml:space="preserve"> Почтовый адрес и телефон водопользователя</w:t>
      </w:r>
    </w:p>
    <w:p w:rsidR="009857A3" w:rsidRPr="009857A3" w:rsidRDefault="009857A3" w:rsidP="009857A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857A3">
        <w:rPr>
          <w:rFonts w:ascii="Times New Roman" w:hAnsi="Times New Roman" w:cs="Times New Roman"/>
        </w:rPr>
        <w:t xml:space="preserve"> Производственная мощность, количество работающих, количество рабочих дней в году, режим работы</w:t>
      </w:r>
    </w:p>
    <w:p w:rsidR="009857A3" w:rsidRPr="009857A3" w:rsidRDefault="009857A3" w:rsidP="009857A3">
      <w:pPr>
        <w:ind w:left="20" w:firstLine="700"/>
        <w:jc w:val="both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t>(Указать проектную и фактическую мощность за последний год и планируемую на три года).</w:t>
      </w:r>
    </w:p>
    <w:p w:rsidR="009857A3" w:rsidRPr="009857A3" w:rsidRDefault="009857A3" w:rsidP="009857A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857A3">
        <w:rPr>
          <w:rFonts w:ascii="Times New Roman" w:hAnsi="Times New Roman" w:cs="Times New Roman"/>
        </w:rPr>
        <w:t xml:space="preserve"> Цель водопользования (водоснабжение, отведение возвратных вод</w:t>
      </w:r>
    </w:p>
    <w:p w:rsidR="009857A3" w:rsidRPr="009857A3" w:rsidRDefault="009857A3" w:rsidP="009857A3">
      <w:pPr>
        <w:ind w:left="20"/>
        <w:jc w:val="both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t>и т.п.)</w:t>
      </w:r>
    </w:p>
    <w:p w:rsidR="009857A3" w:rsidRPr="009857A3" w:rsidRDefault="009857A3" w:rsidP="009857A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857A3">
        <w:rPr>
          <w:rFonts w:ascii="Times New Roman" w:hAnsi="Times New Roman" w:cs="Times New Roman"/>
        </w:rPr>
        <w:t>Наименование и местоположения водного объекта или его участка, где осуществляется водопользование (забор воды, сброс возвратных вод)</w:t>
      </w:r>
    </w:p>
    <w:p w:rsidR="009857A3" w:rsidRDefault="009857A3" w:rsidP="009857A3">
      <w:pPr>
        <w:tabs>
          <w:tab w:val="left" w:leader="underscore" w:pos="8607"/>
        </w:tabs>
        <w:ind w:left="720"/>
        <w:jc w:val="both"/>
        <w:rPr>
          <w:rStyle w:val="Bodytext0"/>
          <w:rFonts w:eastAsia="Courier New"/>
          <w:sz w:val="24"/>
          <w:szCs w:val="24"/>
          <w:u w:val="none"/>
        </w:rPr>
      </w:pPr>
      <w:r>
        <w:rPr>
          <w:rFonts w:ascii="Times New Roman" w:hAnsi="Times New Roman" w:cs="Times New Roman"/>
        </w:rPr>
        <w:t xml:space="preserve">6. </w:t>
      </w:r>
      <w:r w:rsidRPr="009857A3">
        <w:rPr>
          <w:rFonts w:ascii="Times New Roman" w:hAnsi="Times New Roman" w:cs="Times New Roman"/>
        </w:rPr>
        <w:t>Характеристика поверхностных вод, используемых как источник водо</w:t>
      </w:r>
      <w:r w:rsidRPr="009857A3">
        <w:rPr>
          <w:rStyle w:val="Bodytext0"/>
          <w:rFonts w:eastAsia="Courier New"/>
          <w:sz w:val="24"/>
          <w:szCs w:val="24"/>
          <w:u w:val="none"/>
        </w:rPr>
        <w:t>снабжения и для сброса возвратных вод (мг/дм</w:t>
      </w:r>
      <w:r w:rsidRPr="009857A3">
        <w:rPr>
          <w:rStyle w:val="Bodytext0"/>
          <w:rFonts w:eastAsia="Courier New"/>
          <w:sz w:val="24"/>
          <w:szCs w:val="24"/>
          <w:u w:val="none"/>
          <w:vertAlign w:val="superscript"/>
        </w:rPr>
        <w:t>1</w:t>
      </w:r>
      <w:r w:rsidRPr="009857A3">
        <w:rPr>
          <w:rStyle w:val="Bodytext0"/>
          <w:rFonts w:eastAsia="Courier New"/>
          <w:sz w:val="24"/>
          <w:szCs w:val="24"/>
          <w:u w:val="none"/>
        </w:rPr>
        <w:t>)</w:t>
      </w:r>
    </w:p>
    <w:tbl>
      <w:tblPr>
        <w:tblW w:w="0" w:type="auto"/>
        <w:tblInd w:w="14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8"/>
        <w:gridCol w:w="2442"/>
        <w:gridCol w:w="2472"/>
      </w:tblGrid>
      <w:tr w:rsidR="009857A3" w:rsidRPr="009857A3" w:rsidTr="0098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857A3" w:rsidRPr="009857A3" w:rsidRDefault="009857A3" w:rsidP="009857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9857A3">
              <w:rPr>
                <w:rFonts w:ascii="Times New Roman" w:eastAsia="Times New Roman" w:hAnsi="Times New Roman" w:cs="Times New Roman"/>
                <w:lang w:val="uk-UA" w:eastAsia="uk-UA" w:bidi="ar-SA"/>
              </w:rPr>
              <w:t xml:space="preserve">аименование </w:t>
            </w:r>
            <w:r w:rsidRPr="009857A3">
              <w:rPr>
                <w:rFonts w:ascii="Times New Roman" w:eastAsia="Times New Roman" w:hAnsi="Times New Roman" w:cs="Times New Roman"/>
                <w:lang w:bidi="ar-SA"/>
              </w:rPr>
              <w:t>показателей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9857A3" w:rsidP="009857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57A3">
              <w:rPr>
                <w:rFonts w:ascii="Times New Roman" w:eastAsia="Times New Roman" w:hAnsi="Times New Roman" w:cs="Times New Roman"/>
                <w:lang w:bidi="ar-SA"/>
              </w:rPr>
              <w:t>Фоновые показатели за 20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__</w:t>
            </w:r>
            <w:r w:rsidRPr="009857A3">
              <w:rPr>
                <w:rFonts w:ascii="Times New Roman" w:eastAsia="Times New Roman" w:hAnsi="Times New Roman" w:cs="Times New Roman"/>
                <w:lang w:bidi="ar-SA"/>
              </w:rPr>
              <w:t xml:space="preserve"> год</w:t>
            </w:r>
          </w:p>
        </w:tc>
      </w:tr>
      <w:tr w:rsidR="009857A3" w:rsidRPr="009857A3" w:rsidTr="0098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7A3" w:rsidRPr="009857A3" w:rsidRDefault="009857A3" w:rsidP="009857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7A3" w:rsidRPr="009857A3" w:rsidRDefault="009857A3" w:rsidP="009857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57A3">
              <w:rPr>
                <w:rFonts w:ascii="Times New Roman" w:eastAsia="Times New Roman" w:hAnsi="Times New Roman" w:cs="Times New Roman"/>
                <w:lang w:bidi="ar-SA"/>
              </w:rPr>
              <w:t>В створе выше выпуска</w:t>
            </w:r>
            <w:r w:rsidRPr="009857A3">
              <w:rPr>
                <w:rFonts w:ascii="Times New Roman" w:eastAsia="Times New Roman" w:hAnsi="Times New Roman" w:cs="Times New Roman"/>
                <w:lang w:bidi="ar-SA"/>
              </w:rPr>
              <w:br/>
              <w:t>возвратных вод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57A3">
              <w:rPr>
                <w:rFonts w:ascii="Times New Roman" w:eastAsia="Times New Roman" w:hAnsi="Times New Roman" w:cs="Times New Roman"/>
                <w:lang w:bidi="ar-SA"/>
              </w:rPr>
              <w:t>Ниже выпуска возвратных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9857A3">
              <w:rPr>
                <w:rFonts w:ascii="Times New Roman" w:eastAsia="Times New Roman" w:hAnsi="Times New Roman" w:cs="Times New Roman"/>
                <w:lang w:bidi="ar-SA"/>
              </w:rPr>
              <w:t>вод</w:t>
            </w:r>
          </w:p>
        </w:tc>
      </w:tr>
    </w:tbl>
    <w:p w:rsidR="009857A3" w:rsidRPr="009857A3" w:rsidRDefault="009857A3" w:rsidP="009857A3">
      <w:pPr>
        <w:widowControl/>
        <w:ind w:firstLine="360"/>
        <w:rPr>
          <w:rFonts w:ascii="Times New Roman" w:eastAsia="Times New Roman" w:hAnsi="Times New Roman" w:cs="Times New Roman"/>
          <w:color w:val="auto"/>
          <w:lang w:bidi="ar-SA"/>
        </w:rPr>
      </w:pPr>
      <w:r w:rsidRPr="009857A3">
        <w:rPr>
          <w:rFonts w:ascii="Times New Roman" w:eastAsia="Times New Roman" w:hAnsi="Times New Roman" w:cs="Times New Roman"/>
          <w:lang w:bidi="ar-SA"/>
        </w:rPr>
        <w:t>(приводится по данным центра но гидрометеорологии, предприятия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9857A3">
        <w:rPr>
          <w:rFonts w:ascii="Times New Roman" w:eastAsia="Times New Roman" w:hAnsi="Times New Roman" w:cs="Times New Roman"/>
          <w:lang w:bidi="ar-SA"/>
        </w:rPr>
        <w:t>водопользователя, других водохозяйственных органов)</w:t>
      </w:r>
    </w:p>
    <w:p w:rsidR="009857A3" w:rsidRPr="009857A3" w:rsidRDefault="009857A3" w:rsidP="009857A3">
      <w:pPr>
        <w:ind w:left="720"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857A3">
        <w:rPr>
          <w:rFonts w:ascii="Times New Roman" w:hAnsi="Times New Roman" w:cs="Times New Roman"/>
        </w:rPr>
        <w:t>Контрольный створ на водном объекте (расстояние от места выпуска сточных вод)</w:t>
      </w:r>
    </w:p>
    <w:p w:rsidR="009857A3" w:rsidRPr="009857A3" w:rsidRDefault="009857A3" w:rsidP="009857A3">
      <w:pPr>
        <w:ind w:left="20" w:right="140" w:firstLine="700"/>
        <w:jc w:val="both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t>Указываются контрольные створы, в которых осуществляется лабораторный контроль качества воды в водоприемнике выше и ниже сброса возвратных вод. На водотоках, на которых отсутствует постоянный сток воды, створы не устанавливаются.</w:t>
      </w:r>
    </w:p>
    <w:p w:rsidR="009857A3" w:rsidRPr="009857A3" w:rsidRDefault="009857A3" w:rsidP="009857A3">
      <w:pPr>
        <w:tabs>
          <w:tab w:val="left" w:pos="2737"/>
        </w:tabs>
        <w:ind w:left="720"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Перечень </w:t>
      </w:r>
      <w:r w:rsidRPr="009857A3">
        <w:rPr>
          <w:rFonts w:ascii="Times New Roman" w:hAnsi="Times New Roman" w:cs="Times New Roman"/>
        </w:rPr>
        <w:t>и производительность сооружений для забора поверхностных вод, м</w:t>
      </w:r>
      <w:r w:rsidRPr="009857A3">
        <w:rPr>
          <w:rFonts w:ascii="Times New Roman" w:hAnsi="Times New Roman" w:cs="Times New Roman"/>
          <w:vertAlign w:val="superscript"/>
        </w:rPr>
        <w:t>3</w:t>
      </w:r>
      <w:r w:rsidRPr="009857A3">
        <w:rPr>
          <w:rFonts w:ascii="Times New Roman" w:hAnsi="Times New Roman" w:cs="Times New Roman"/>
        </w:rPr>
        <w:t>/сут.</w:t>
      </w:r>
    </w:p>
    <w:p w:rsidR="009857A3" w:rsidRPr="009857A3" w:rsidRDefault="009857A3" w:rsidP="009857A3">
      <w:pPr>
        <w:ind w:left="20" w:right="140" w:firstLine="700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t>(Указываются собственные водозаборы водопользователя из водных объектов)</w:t>
      </w:r>
    </w:p>
    <w:p w:rsidR="009857A3" w:rsidRPr="009857A3" w:rsidRDefault="009857A3" w:rsidP="009857A3">
      <w:pPr>
        <w:tabs>
          <w:tab w:val="right" w:pos="9366"/>
        </w:tabs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9. </w:t>
      </w:r>
      <w:r w:rsidRPr="009857A3">
        <w:rPr>
          <w:rFonts w:ascii="Times New Roman" w:hAnsi="Times New Roman" w:cs="Times New Roman"/>
        </w:rPr>
        <w:t>Перечень подземных источников, используемых</w:t>
      </w:r>
      <w:r>
        <w:rPr>
          <w:rFonts w:ascii="Times New Roman" w:hAnsi="Times New Roman" w:cs="Times New Roman"/>
        </w:rPr>
        <w:t xml:space="preserve"> </w:t>
      </w:r>
      <w:r w:rsidRPr="009857A3">
        <w:rPr>
          <w:rFonts w:ascii="Times New Roman" w:hAnsi="Times New Roman" w:cs="Times New Roman"/>
        </w:rPr>
        <w:t>для водоснабжения: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47"/>
        <w:gridCol w:w="1862"/>
        <w:gridCol w:w="1699"/>
        <w:gridCol w:w="1838"/>
        <w:gridCol w:w="1056"/>
        <w:gridCol w:w="1056"/>
      </w:tblGrid>
      <w:tr w:rsidR="009857A3" w:rsidRPr="009857A3" w:rsidTr="00983FF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259" w:wrap="notBeside" w:vAnchor="text" w:hAnchor="text" w:xAlign="center" w:y="1"/>
              <w:ind w:left="1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Месторасположение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9857A3" w:rsidP="009857A3">
            <w:pPr>
              <w:framePr w:w="9259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Эксплуатацион</w:t>
            </w:r>
          </w:p>
          <w:p w:rsidR="009857A3" w:rsidRPr="009857A3" w:rsidRDefault="009857A3" w:rsidP="009857A3">
            <w:pPr>
              <w:framePr w:w="9259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Ный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 xml:space="preserve"> 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водоносный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 xml:space="preserve"> 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горизонт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259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Глубина</w:t>
            </w:r>
          </w:p>
          <w:p w:rsidR="009857A3" w:rsidRPr="009857A3" w:rsidRDefault="009857A3" w:rsidP="009857A3">
            <w:pPr>
              <w:framePr w:w="9259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Скважины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,</w:t>
            </w:r>
          </w:p>
          <w:p w:rsidR="009857A3" w:rsidRPr="009857A3" w:rsidRDefault="009857A3" w:rsidP="009857A3">
            <w:pPr>
              <w:framePr w:w="9259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259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Дебит,</w:t>
            </w:r>
          </w:p>
          <w:p w:rsidR="009857A3" w:rsidRPr="009857A3" w:rsidRDefault="009857A3" w:rsidP="009857A3">
            <w:pPr>
              <w:framePr w:w="9259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/час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259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Фактическое</w:t>
            </w:r>
          </w:p>
          <w:p w:rsidR="009857A3" w:rsidRPr="009857A3" w:rsidRDefault="009857A3" w:rsidP="009857A3">
            <w:pPr>
              <w:framePr w:w="9259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потребление</w:t>
            </w:r>
          </w:p>
        </w:tc>
      </w:tr>
      <w:tr w:rsidR="009857A3" w:rsidRPr="009857A3" w:rsidTr="00983FF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2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2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2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25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259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 xml:space="preserve"> час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9857A3" w:rsidP="009857A3">
            <w:pPr>
              <w:framePr w:w="9259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тыс.</w:t>
            </w:r>
          </w:p>
          <w:p w:rsidR="009857A3" w:rsidRPr="009857A3" w:rsidRDefault="009857A3" w:rsidP="009857A3">
            <w:pPr>
              <w:framePr w:w="9259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год</w:t>
            </w:r>
          </w:p>
        </w:tc>
      </w:tr>
    </w:tbl>
    <w:p w:rsidR="009857A3" w:rsidRPr="009857A3" w:rsidRDefault="009857A3" w:rsidP="009857A3">
      <w:pPr>
        <w:rPr>
          <w:rFonts w:ascii="Times New Roman" w:hAnsi="Times New Roman" w:cs="Times New Roman"/>
        </w:rPr>
        <w:sectPr w:rsidR="009857A3" w:rsidRPr="009857A3" w:rsidSect="009857A3">
          <w:headerReference w:type="default" r:id="rId5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857A3" w:rsidRPr="009857A3" w:rsidRDefault="009857A3" w:rsidP="009857A3">
      <w:pPr>
        <w:ind w:left="140" w:right="160" w:firstLine="720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lastRenderedPageBreak/>
        <w:t>(при наличии утвержденных запасов подземных вод указать кем и когда утверждены и установленный дебит в тыс. м</w:t>
      </w:r>
      <w:r w:rsidRPr="009857A3">
        <w:rPr>
          <w:rFonts w:ascii="Times New Roman" w:hAnsi="Times New Roman" w:cs="Times New Roman"/>
          <w:vertAlign w:val="superscript"/>
        </w:rPr>
        <w:t>3</w:t>
      </w:r>
      <w:r w:rsidRPr="009857A3">
        <w:rPr>
          <w:rFonts w:ascii="Times New Roman" w:hAnsi="Times New Roman" w:cs="Times New Roman"/>
        </w:rPr>
        <w:t>/сут.)</w:t>
      </w:r>
    </w:p>
    <w:p w:rsidR="009857A3" w:rsidRPr="009857A3" w:rsidRDefault="009857A3" w:rsidP="009857A3">
      <w:pPr>
        <w:ind w:left="860"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9857A3">
        <w:rPr>
          <w:rFonts w:ascii="Times New Roman" w:hAnsi="Times New Roman" w:cs="Times New Roman"/>
        </w:rPr>
        <w:t xml:space="preserve"> Наличие рыбозащитных сооружений и их конструкция при заборе воды из рек, водохранилищ, прудов с обязательным приложением акта установки или обследования.</w:t>
      </w:r>
    </w:p>
    <w:p w:rsidR="009857A3" w:rsidRPr="009857A3" w:rsidRDefault="009857A3" w:rsidP="009857A3">
      <w:pPr>
        <w:ind w:left="860"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9857A3">
        <w:rPr>
          <w:rFonts w:ascii="Times New Roman" w:hAnsi="Times New Roman" w:cs="Times New Roman"/>
        </w:rPr>
        <w:t xml:space="preserve"> Зоны санитарной охраны водозаборных сооружений, используемых для хозяйственно-питьевого водоснабжения населения с указанием размеров, каким документом установлены, кем и когда утверждены</w:t>
      </w:r>
    </w:p>
    <w:p w:rsidR="009857A3" w:rsidRPr="009857A3" w:rsidRDefault="009857A3" w:rsidP="00B33B1E">
      <w:pPr>
        <w:framePr w:w="9648" w:wrap="notBeside" w:vAnchor="text" w:hAnchor="page" w:x="1642" w:y="75"/>
        <w:rPr>
          <w:rFonts w:ascii="Times New Roman" w:hAnsi="Times New Roman" w:cs="Times New Roman"/>
        </w:rPr>
      </w:pPr>
      <w:r>
        <w:rPr>
          <w:rStyle w:val="Tablecaption0"/>
          <w:rFonts w:eastAsia="Courier New"/>
          <w:sz w:val="24"/>
          <w:szCs w:val="24"/>
        </w:rPr>
        <w:t xml:space="preserve">            </w:t>
      </w:r>
      <w:r w:rsidRPr="009857A3">
        <w:rPr>
          <w:rStyle w:val="Tablecaption0"/>
          <w:rFonts w:eastAsia="Courier New"/>
          <w:sz w:val="24"/>
          <w:szCs w:val="24"/>
        </w:rPr>
        <w:t>12. Характеристика водопотребления</w:t>
      </w:r>
    </w:p>
    <w:tbl>
      <w:tblPr>
        <w:tblpPr w:leftFromText="180" w:rightFromText="180" w:vertAnchor="text" w:horzAnchor="margin" w:tblpY="59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67"/>
        <w:gridCol w:w="826"/>
        <w:gridCol w:w="1157"/>
        <w:gridCol w:w="826"/>
        <w:gridCol w:w="1166"/>
        <w:gridCol w:w="821"/>
        <w:gridCol w:w="1186"/>
      </w:tblGrid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6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Водопотребление</w:t>
            </w: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67" w:type="dxa"/>
            <w:vMerge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н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ормативно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-</w:t>
            </w:r>
          </w:p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расчетное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Фактическое за 20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__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 xml:space="preserve"> р.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ожидаемое</w:t>
            </w: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53"/>
        </w:trPr>
        <w:tc>
          <w:tcPr>
            <w:tcW w:w="3667" w:type="dxa"/>
            <w:vMerge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/сут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тыс.</w:t>
            </w:r>
          </w:p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/сут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тыс.</w:t>
            </w:r>
          </w:p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/сут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тыс.</w:t>
            </w:r>
          </w:p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год</w:t>
            </w: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55ptSpacing0pt"/>
                <w:rFonts w:eastAsia="Courier New"/>
                <w:sz w:val="24"/>
                <w:szCs w:val="24"/>
              </w:rPr>
              <w:t>J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7</w:t>
            </w: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860" w:hanging="3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1. Забор воды всего, 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из поверхностных источников: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из собственных подземных источников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из сетей других предприятий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420" w:hanging="28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2. Использование воды на собственные нужды, всего, в том числе: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на хозяйственно питьевые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860" w:hanging="3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из них подземной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на производственные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860" w:hanging="3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из них, подземной воды.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1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3. Передается вода другим предприятиям и организациям , в том числе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питьевая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техническая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1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4. Передано воды населению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1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5.Расходы воды в системах оборотного водоснабжения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6.Расходы воды в системах</w:t>
            </w:r>
          </w:p>
          <w:p w:rsidR="00B33B1E" w:rsidRPr="009857A3" w:rsidRDefault="00B33B1E" w:rsidP="00B33B1E">
            <w:pPr>
              <w:ind w:left="1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повторно-последовательного</w:t>
            </w:r>
          </w:p>
          <w:p w:rsidR="00B33B1E" w:rsidRPr="009857A3" w:rsidRDefault="00B33B1E" w:rsidP="00B33B1E">
            <w:pPr>
              <w:ind w:left="1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водоснабжения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3B1E" w:rsidRPr="009857A3" w:rsidRDefault="00B33B1E" w:rsidP="00B33B1E">
            <w:pPr>
              <w:ind w:left="1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7. Потери воды при транспортировке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</w:tbl>
    <w:p w:rsidR="00B33B1E" w:rsidRDefault="00B33B1E" w:rsidP="009857A3">
      <w:pPr>
        <w:ind w:left="140" w:right="200" w:firstLine="700"/>
        <w:rPr>
          <w:rFonts w:ascii="Times New Roman" w:hAnsi="Times New Roman" w:cs="Times New Roman"/>
        </w:rPr>
      </w:pPr>
    </w:p>
    <w:p w:rsidR="00B33B1E" w:rsidRDefault="00B33B1E" w:rsidP="009857A3">
      <w:pPr>
        <w:ind w:left="140" w:right="200" w:firstLine="700"/>
        <w:rPr>
          <w:rFonts w:ascii="Times New Roman" w:hAnsi="Times New Roman" w:cs="Times New Roman"/>
        </w:rPr>
      </w:pPr>
    </w:p>
    <w:p w:rsidR="00B33B1E" w:rsidRDefault="00B33B1E" w:rsidP="009857A3">
      <w:pPr>
        <w:ind w:left="140" w:right="200" w:firstLine="700"/>
        <w:rPr>
          <w:rFonts w:ascii="Times New Roman" w:hAnsi="Times New Roman" w:cs="Times New Roman"/>
        </w:rPr>
      </w:pPr>
    </w:p>
    <w:p w:rsidR="00B33B1E" w:rsidRDefault="00B33B1E" w:rsidP="009857A3">
      <w:pPr>
        <w:ind w:left="140" w:right="200" w:firstLine="700"/>
        <w:rPr>
          <w:rFonts w:ascii="Times New Roman" w:hAnsi="Times New Roman" w:cs="Times New Roman"/>
        </w:rPr>
      </w:pPr>
    </w:p>
    <w:p w:rsidR="00B33B1E" w:rsidRPr="009857A3" w:rsidRDefault="00B33B1E" w:rsidP="00B33B1E">
      <w:pPr>
        <w:ind w:left="140" w:right="200" w:firstLine="700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lastRenderedPageBreak/>
        <w:t>В графе «фактическое водопотребление» указываются конкретные источники водоснабжения, согласно форм 2-ТП</w:t>
      </w:r>
      <w:r>
        <w:rPr>
          <w:rFonts w:ascii="Times New Roman" w:hAnsi="Times New Roman" w:cs="Times New Roman"/>
        </w:rPr>
        <w:t xml:space="preserve"> </w:t>
      </w:r>
      <w:r w:rsidRPr="009857A3">
        <w:rPr>
          <w:rFonts w:ascii="Times New Roman" w:hAnsi="Times New Roman" w:cs="Times New Roman"/>
        </w:rPr>
        <w:t>(водхоз) и 7-ГР(подземная вода).</w:t>
      </w:r>
    </w:p>
    <w:p w:rsidR="009857A3" w:rsidRPr="009857A3" w:rsidRDefault="009857A3" w:rsidP="009857A3">
      <w:pPr>
        <w:ind w:left="140" w:right="200" w:firstLine="700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t>«Передано воды населению и предприятиям» - проставляются по данным водопользователя.</w:t>
      </w:r>
    </w:p>
    <w:p w:rsidR="009857A3" w:rsidRPr="009857A3" w:rsidRDefault="009857A3" w:rsidP="00B33B1E">
      <w:pPr>
        <w:framePr w:w="9682" w:wrap="notBeside" w:vAnchor="text" w:hAnchor="page" w:x="1641" w:y="40"/>
        <w:rPr>
          <w:rFonts w:ascii="Times New Roman" w:hAnsi="Times New Roman" w:cs="Times New Roman"/>
        </w:rPr>
      </w:pPr>
      <w:r w:rsidRPr="009857A3">
        <w:rPr>
          <w:rStyle w:val="Tablecaption0"/>
          <w:rFonts w:eastAsia="Courier New"/>
          <w:sz w:val="24"/>
          <w:szCs w:val="24"/>
        </w:rPr>
        <w:t>13. Характеристика водоотведения:</w:t>
      </w:r>
    </w:p>
    <w:tbl>
      <w:tblPr>
        <w:tblpPr w:leftFromText="180" w:rightFromText="180" w:vertAnchor="page" w:horzAnchor="margin" w:tblpY="2546"/>
        <w:tblOverlap w:val="never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058"/>
        <w:gridCol w:w="912"/>
        <w:gridCol w:w="1282"/>
        <w:gridCol w:w="907"/>
        <w:gridCol w:w="1296"/>
        <w:gridCol w:w="907"/>
        <w:gridCol w:w="1320"/>
      </w:tblGrid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58" w:type="dxa"/>
            <w:vMerge w:val="restart"/>
            <w:shd w:val="clear" w:color="auto" w:fill="FFFFFF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624" w:type="dxa"/>
            <w:gridSpan w:val="6"/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Водоотведение</w:t>
            </w: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58" w:type="dxa"/>
            <w:vMerge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gridSpan w:val="2"/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нормативно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-</w:t>
            </w:r>
          </w:p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расчетное</w:t>
            </w:r>
          </w:p>
        </w:tc>
        <w:tc>
          <w:tcPr>
            <w:tcW w:w="2203" w:type="dxa"/>
            <w:gridSpan w:val="2"/>
            <w:shd w:val="clear" w:color="auto" w:fill="FFFFFF"/>
            <w:vAlign w:val="bottom"/>
          </w:tcPr>
          <w:p w:rsidR="00B33B1E" w:rsidRPr="009857A3" w:rsidRDefault="00B33B1E" w:rsidP="00B33B1E">
            <w:pPr>
              <w:ind w:left="180" w:firstLine="3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Фактическое за 20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__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 xml:space="preserve"> р.</w:t>
            </w:r>
          </w:p>
        </w:tc>
        <w:tc>
          <w:tcPr>
            <w:tcW w:w="2227" w:type="dxa"/>
            <w:gridSpan w:val="2"/>
            <w:shd w:val="clear" w:color="auto" w:fill="FFFFFF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ожидаемое</w:t>
            </w: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058" w:type="dxa"/>
            <w:vMerge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/сут</w:t>
            </w:r>
          </w:p>
        </w:tc>
        <w:tc>
          <w:tcPr>
            <w:tcW w:w="1282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тыс.</w:t>
            </w:r>
          </w:p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год</w:t>
            </w: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/сут</w:t>
            </w:r>
          </w:p>
        </w:tc>
        <w:tc>
          <w:tcPr>
            <w:tcW w:w="1296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тыс.</w:t>
            </w:r>
          </w:p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год</w:t>
            </w: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/сут</w:t>
            </w:r>
          </w:p>
        </w:tc>
        <w:tc>
          <w:tcPr>
            <w:tcW w:w="1320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тыс.</w:t>
            </w:r>
          </w:p>
          <w:p w:rsidR="00B33B1E" w:rsidRPr="009857A3" w:rsidRDefault="00B33B1E" w:rsidP="00B33B1E">
            <w:pPr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  <w:vertAlign w:val="superscript"/>
              </w:rPr>
              <w:t>3</w:t>
            </w:r>
            <w:r>
              <w:rPr>
                <w:rStyle w:val="Bodytext10ptSpacing0pt"/>
                <w:rFonts w:eastAsia="Courier New"/>
                <w:sz w:val="24"/>
                <w:szCs w:val="24"/>
              </w:rPr>
              <w:t>/</w:t>
            </w: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год</w:t>
            </w: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912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л</w:t>
            </w: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7</w:t>
            </w: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580" w:hanging="3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1. Количество возвратных вод, сбрасываемых в водный объект, в том числе:</w:t>
            </w: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4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- загрязненных,</w:t>
            </w: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7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из них, без очистки</w:t>
            </w: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7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недостаточно</w:t>
            </w:r>
          </w:p>
          <w:p w:rsidR="00B33B1E" w:rsidRPr="009857A3" w:rsidRDefault="00B33B1E" w:rsidP="00B33B1E">
            <w:pPr>
              <w:ind w:left="7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очищенных</w:t>
            </w: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740" w:hanging="3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- нормативно-чистых (не требующих очистки)</w:t>
            </w: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44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- нормативно- очищенных</w:t>
            </w: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340" w:hanging="20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2. Количество возвратных вод. сбрасываемых на поля испарения. ЗПО, поля орошения и др. (выгреба).</w:t>
            </w: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340" w:hanging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3. Количество возвратных вод. сбрасываемых в сети другого предприятия</w:t>
            </w: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ind w:left="16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4.Способы очистки сточных вод и проектная производительность очистных сооружений</w:t>
            </w: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  <w:tr w:rsidR="00B33B1E" w:rsidRPr="009857A3" w:rsidTr="00B33B1E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3058" w:type="dxa"/>
            <w:shd w:val="clear" w:color="auto" w:fill="FFFFFF"/>
            <w:vAlign w:val="bottom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5.Условия обработки и утилизации осадков сточных вод из очистных сооружений</w:t>
            </w:r>
          </w:p>
        </w:tc>
        <w:tc>
          <w:tcPr>
            <w:tcW w:w="91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FFFFFF"/>
          </w:tcPr>
          <w:p w:rsidR="00B33B1E" w:rsidRPr="009857A3" w:rsidRDefault="00B33B1E" w:rsidP="00B33B1E">
            <w:pPr>
              <w:rPr>
                <w:rFonts w:ascii="Times New Roman" w:hAnsi="Times New Roman" w:cs="Times New Roman"/>
              </w:rPr>
            </w:pPr>
          </w:p>
        </w:tc>
      </w:tr>
    </w:tbl>
    <w:p w:rsidR="00B33B1E" w:rsidRDefault="00B33B1E" w:rsidP="00B33B1E">
      <w:pPr>
        <w:tabs>
          <w:tab w:val="left" w:pos="1392"/>
        </w:tabs>
        <w:ind w:left="860" w:right="140"/>
        <w:jc w:val="both"/>
        <w:rPr>
          <w:rFonts w:ascii="Times New Roman" w:hAnsi="Times New Roman" w:cs="Times New Roman"/>
        </w:rPr>
      </w:pPr>
    </w:p>
    <w:p w:rsidR="00B33B1E" w:rsidRDefault="00B33B1E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7A3" w:rsidRPr="009857A3" w:rsidRDefault="009857A3" w:rsidP="009857A3">
      <w:pPr>
        <w:numPr>
          <w:ilvl w:val="0"/>
          <w:numId w:val="2"/>
        </w:numPr>
        <w:tabs>
          <w:tab w:val="left" w:pos="1392"/>
        </w:tabs>
        <w:ind w:left="120" w:right="140" w:firstLine="740"/>
        <w:jc w:val="both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lastRenderedPageBreak/>
        <w:t>Качественная характеристика возвратных вод по каждому выпуску за 20 год (мг/дм</w:t>
      </w:r>
      <w:r w:rsidRPr="00B33B1E">
        <w:rPr>
          <w:rFonts w:ascii="Times New Roman" w:hAnsi="Times New Roman" w:cs="Times New Roman"/>
          <w:vertAlign w:val="superscript"/>
        </w:rPr>
        <w:t>З</w:t>
      </w:r>
      <w:r w:rsidRPr="009857A3">
        <w:rPr>
          <w:rFonts w:ascii="Times New Roman" w:hAnsi="Times New Roman" w:cs="Times New Roman"/>
        </w:rPr>
        <w:t>):.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851"/>
        <w:gridCol w:w="1704"/>
        <w:gridCol w:w="1709"/>
        <w:gridCol w:w="1848"/>
      </w:tblGrid>
      <w:tr w:rsidR="009857A3" w:rsidRPr="009857A3" w:rsidTr="00983FF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7A3" w:rsidRPr="009857A3" w:rsidRDefault="009857A3" w:rsidP="009857A3">
            <w:pPr>
              <w:framePr w:w="8832"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№№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57A3" w:rsidRPr="009857A3" w:rsidRDefault="009857A3" w:rsidP="009857A3">
            <w:pPr>
              <w:framePr w:w="88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B33B1E" w:rsidP="009857A3">
            <w:pPr>
              <w:framePr w:w="88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Fonts w:ascii="Times New Roman" w:hAnsi="Times New Roman" w:cs="Times New Roman"/>
              </w:rPr>
              <w:t>мг/дм</w:t>
            </w:r>
            <w:r w:rsidRPr="00B33B1E">
              <w:rPr>
                <w:rFonts w:ascii="Times New Roman" w:hAnsi="Times New Roman" w:cs="Times New Roman"/>
                <w:vertAlign w:val="superscript"/>
              </w:rPr>
              <w:t>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9857A3" w:rsidP="009857A3">
            <w:pPr>
              <w:framePr w:w="88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г/час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9857A3" w:rsidP="009857A3">
            <w:pPr>
              <w:framePr w:w="88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т/год</w:t>
            </w:r>
          </w:p>
        </w:tc>
      </w:tr>
      <w:tr w:rsidR="009857A3" w:rsidRPr="009857A3" w:rsidTr="00983FF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8832"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88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загрязняющих веществ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88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88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883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857A3" w:rsidRPr="009857A3" w:rsidRDefault="009857A3" w:rsidP="009857A3">
      <w:pPr>
        <w:rPr>
          <w:rFonts w:ascii="Times New Roman" w:hAnsi="Times New Roman" w:cs="Times New Roman"/>
        </w:rPr>
      </w:pPr>
    </w:p>
    <w:p w:rsidR="009857A3" w:rsidRPr="009857A3" w:rsidRDefault="009857A3" w:rsidP="009857A3">
      <w:pPr>
        <w:numPr>
          <w:ilvl w:val="0"/>
          <w:numId w:val="2"/>
        </w:numPr>
        <w:ind w:left="120" w:right="140" w:firstLine="740"/>
        <w:jc w:val="both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t xml:space="preserve"> Способы учета забираемых и сбрасываемых вод (тип и марка водоизмерительных устройств и место их установки, организация лабораторного контроля над работой очистных сооружений и учета загрязняющих веществ, сбрасываемых с возвратными водами)</w:t>
      </w:r>
    </w:p>
    <w:p w:rsidR="009857A3" w:rsidRPr="009857A3" w:rsidRDefault="009857A3" w:rsidP="009857A3">
      <w:pPr>
        <w:numPr>
          <w:ilvl w:val="0"/>
          <w:numId w:val="2"/>
        </w:numPr>
        <w:ind w:left="120" w:right="140" w:firstLine="740"/>
        <w:jc w:val="both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t xml:space="preserve"> План организационно-технических мероприятий по охране и рациональному использованию водных ресурсов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1776"/>
        <w:gridCol w:w="2299"/>
        <w:gridCol w:w="1488"/>
        <w:gridCol w:w="1416"/>
        <w:gridCol w:w="1930"/>
      </w:tblGrid>
      <w:tr w:rsidR="009857A3" w:rsidRPr="009857A3" w:rsidTr="00983FF3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857A3" w:rsidRPr="009857A3" w:rsidRDefault="00B33B1E" w:rsidP="009857A3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9857A3" w:rsidP="009857A3">
            <w:pPr>
              <w:framePr w:w="9605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Наименование</w:t>
            </w:r>
          </w:p>
          <w:p w:rsidR="009857A3" w:rsidRPr="009857A3" w:rsidRDefault="009857A3" w:rsidP="009857A3">
            <w:pPr>
              <w:framePr w:w="9605"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9857A3" w:rsidP="009857A3">
            <w:pPr>
              <w:framePr w:w="96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Водохозяйственный</w:t>
            </w:r>
          </w:p>
          <w:p w:rsidR="009857A3" w:rsidRPr="009857A3" w:rsidRDefault="009857A3" w:rsidP="009857A3">
            <w:pPr>
              <w:framePr w:w="96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эффект.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9857A3" w:rsidP="009857A3">
            <w:pPr>
              <w:framePr w:w="96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Сроки</w:t>
            </w:r>
          </w:p>
          <w:p w:rsidR="009857A3" w:rsidRPr="009857A3" w:rsidRDefault="009857A3" w:rsidP="009857A3">
            <w:pPr>
              <w:framePr w:w="96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выполнения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9857A3" w:rsidP="009857A3">
            <w:pPr>
              <w:framePr w:w="96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Стоимость, тыс. грн.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57A3" w:rsidRPr="009857A3" w:rsidRDefault="009857A3" w:rsidP="009857A3">
            <w:pPr>
              <w:framePr w:w="96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Источники</w:t>
            </w:r>
          </w:p>
          <w:p w:rsidR="009857A3" w:rsidRPr="009857A3" w:rsidRDefault="009857A3" w:rsidP="009857A3">
            <w:pPr>
              <w:framePr w:w="96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9857A3">
              <w:rPr>
                <w:rStyle w:val="Bodytext10ptSpacing0pt"/>
                <w:rFonts w:eastAsia="Courier New"/>
                <w:sz w:val="24"/>
                <w:szCs w:val="24"/>
              </w:rPr>
              <w:t>финансирования</w:t>
            </w:r>
          </w:p>
        </w:tc>
      </w:tr>
      <w:tr w:rsidR="009857A3" w:rsidRPr="009857A3" w:rsidTr="00983FF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A3" w:rsidRPr="009857A3" w:rsidRDefault="009857A3" w:rsidP="009857A3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33B1E" w:rsidRDefault="00B33B1E" w:rsidP="009857A3">
      <w:pPr>
        <w:framePr w:w="9605" w:wrap="notBeside" w:vAnchor="text" w:hAnchor="text" w:xAlign="center" w:y="1"/>
        <w:tabs>
          <w:tab w:val="left" w:pos="2822"/>
          <w:tab w:val="left" w:leader="underscore" w:pos="4517"/>
          <w:tab w:val="left" w:leader="underscore" w:pos="7440"/>
        </w:tabs>
        <w:jc w:val="both"/>
        <w:rPr>
          <w:rFonts w:ascii="Times New Roman" w:hAnsi="Times New Roman" w:cs="Times New Roman"/>
        </w:rPr>
      </w:pPr>
    </w:p>
    <w:p w:rsidR="009857A3" w:rsidRPr="009857A3" w:rsidRDefault="009857A3" w:rsidP="009857A3">
      <w:pPr>
        <w:framePr w:w="9605" w:wrap="notBeside" w:vAnchor="text" w:hAnchor="text" w:xAlign="center" w:y="1"/>
        <w:tabs>
          <w:tab w:val="left" w:pos="2822"/>
          <w:tab w:val="left" w:leader="underscore" w:pos="4517"/>
          <w:tab w:val="left" w:leader="underscore" w:pos="7440"/>
        </w:tabs>
        <w:jc w:val="both"/>
        <w:rPr>
          <w:rFonts w:ascii="Times New Roman" w:hAnsi="Times New Roman" w:cs="Times New Roman"/>
        </w:rPr>
      </w:pPr>
      <w:r w:rsidRPr="009857A3">
        <w:rPr>
          <w:rFonts w:ascii="Times New Roman" w:hAnsi="Times New Roman" w:cs="Times New Roman"/>
        </w:rPr>
        <w:t>Руководитель</w:t>
      </w:r>
      <w:r w:rsidR="00B33B1E">
        <w:rPr>
          <w:rFonts w:ascii="Times New Roman" w:hAnsi="Times New Roman" w:cs="Times New Roman"/>
        </w:rPr>
        <w:tab/>
        <w:t xml:space="preserve">                        ________________                 __________________</w:t>
      </w:r>
    </w:p>
    <w:p w:rsidR="009857A3" w:rsidRPr="009857A3" w:rsidRDefault="00B33B1E" w:rsidP="009857A3">
      <w:pPr>
        <w:pStyle w:val="Tablecaption20"/>
        <w:framePr w:w="9605" w:wrap="notBeside" w:vAnchor="text" w:hAnchor="text" w:xAlign="center" w:y="1"/>
        <w:shd w:val="clear" w:color="auto" w:fill="auto"/>
        <w:tabs>
          <w:tab w:val="right" w:pos="2198"/>
          <w:tab w:val="right" w:pos="5650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857A3" w:rsidRPr="009857A3">
        <w:rPr>
          <w:sz w:val="24"/>
          <w:szCs w:val="24"/>
        </w:rPr>
        <w:t>М.П.</w:t>
      </w:r>
      <w:r>
        <w:rPr>
          <w:sz w:val="24"/>
          <w:szCs w:val="24"/>
        </w:rPr>
        <w:tab/>
        <w:t xml:space="preserve">                               </w:t>
      </w:r>
      <w:r w:rsidR="009857A3" w:rsidRPr="009857A3">
        <w:rPr>
          <w:sz w:val="24"/>
          <w:szCs w:val="24"/>
        </w:rPr>
        <w:t>(подпись)</w:t>
      </w:r>
      <w:r w:rsidR="009857A3" w:rsidRPr="009857A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9857A3" w:rsidRPr="009857A3">
        <w:rPr>
          <w:sz w:val="24"/>
          <w:szCs w:val="24"/>
        </w:rPr>
        <w:t>(ФИО)</w:t>
      </w:r>
    </w:p>
    <w:p w:rsidR="009857A3" w:rsidRPr="009857A3" w:rsidRDefault="009857A3" w:rsidP="009857A3">
      <w:pPr>
        <w:rPr>
          <w:rFonts w:ascii="Times New Roman" w:hAnsi="Times New Roman" w:cs="Times New Roman"/>
        </w:rPr>
      </w:pPr>
    </w:p>
    <w:p w:rsidR="00A35D67" w:rsidRPr="009857A3" w:rsidRDefault="00A35D67" w:rsidP="009857A3">
      <w:pPr>
        <w:rPr>
          <w:rFonts w:ascii="Times New Roman" w:hAnsi="Times New Roman" w:cs="Times New Roman"/>
        </w:rPr>
      </w:pPr>
    </w:p>
    <w:sectPr w:rsidR="00A35D67" w:rsidRPr="009857A3" w:rsidSect="009857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E9" w:rsidRDefault="000578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E9" w:rsidRDefault="00057877">
    <w:pPr>
      <w:rPr>
        <w:sz w:val="2"/>
        <w:szCs w:val="2"/>
      </w:rPr>
    </w:pPr>
    <w:r w:rsidRPr="004464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7.1pt;margin-top:48.6pt;width:118.3pt;height:9.35pt;z-index:-251655168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D111E9" w:rsidRDefault="00057877">
                <w:r>
                  <w:rPr>
                    <w:rStyle w:val="Headerorfooter0"/>
                    <w:rFonts w:eastAsia="Courier New"/>
                  </w:rPr>
                  <w:t xml:space="preserve">Продолжение приложения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33B1E" w:rsidRPr="00B33B1E">
                  <w:rPr>
                    <w:rStyle w:val="Headerorfooter0"/>
                    <w:rFonts w:eastAsia="Courier New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1FCC"/>
    <w:multiLevelType w:val="multilevel"/>
    <w:tmpl w:val="39CCA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9E702D"/>
    <w:multiLevelType w:val="multilevel"/>
    <w:tmpl w:val="9C6415E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857A3"/>
    <w:rsid w:val="00057877"/>
    <w:rsid w:val="009857A3"/>
    <w:rsid w:val="00A35D67"/>
    <w:rsid w:val="00B3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7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857A3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Bodytext">
    <w:name w:val="Body text_"/>
    <w:basedOn w:val="a0"/>
    <w:rsid w:val="0098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4">
    <w:name w:val="Body text (4)_"/>
    <w:basedOn w:val="a0"/>
    <w:rsid w:val="0098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sid w:val="009857A3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Headerorfooter">
    <w:name w:val="Header or footer_"/>
    <w:basedOn w:val="a0"/>
    <w:rsid w:val="0098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0">
    <w:name w:val="Body text"/>
    <w:basedOn w:val="Bodytext"/>
    <w:rsid w:val="009857A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4Exact">
    <w:name w:val="Body text (4) Exact"/>
    <w:basedOn w:val="a0"/>
    <w:rsid w:val="0098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Bodytext40">
    <w:name w:val="Body text (4)"/>
    <w:basedOn w:val="Bodytext4"/>
    <w:rsid w:val="009857A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10ptSpacing0pt">
    <w:name w:val="Body text + 10 pt;Spacing 0 pt"/>
    <w:basedOn w:val="Bodytext"/>
    <w:rsid w:val="009857A3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Headerorfooter0">
    <w:name w:val="Header or footer"/>
    <w:basedOn w:val="Headerorfooter"/>
    <w:rsid w:val="009857A3"/>
    <w:rPr>
      <w:color w:val="00000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rsid w:val="00985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ablecaption0">
    <w:name w:val="Table caption"/>
    <w:basedOn w:val="Tablecaption"/>
    <w:rsid w:val="009857A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8pt">
    <w:name w:val="Body text + 8 pt"/>
    <w:basedOn w:val="Bodytext"/>
    <w:rsid w:val="009857A3"/>
    <w:rPr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Bodytext55ptSpacing0pt">
    <w:name w:val="Body text + 5;5 pt;Spacing 0 pt"/>
    <w:basedOn w:val="Bodytext"/>
    <w:rsid w:val="009857A3"/>
    <w:rPr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Tablecaption2">
    <w:name w:val="Table caption (2)_"/>
    <w:basedOn w:val="a0"/>
    <w:link w:val="Tablecaption20"/>
    <w:rsid w:val="009857A3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857A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 w:bidi="ar-SA"/>
    </w:rPr>
  </w:style>
  <w:style w:type="paragraph" w:customStyle="1" w:styleId="Bodytext50">
    <w:name w:val="Body text (5)"/>
    <w:basedOn w:val="a"/>
    <w:link w:val="Bodytext5"/>
    <w:rsid w:val="009857A3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9857A3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985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2016-04-15T11:33:00Z</dcterms:created>
  <dcterms:modified xsi:type="dcterms:W3CDTF">2016-04-15T11:33:00Z</dcterms:modified>
</cp:coreProperties>
</file>