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57" w:rsidRPr="00443D67" w:rsidRDefault="008A3757" w:rsidP="008A3757">
      <w:pPr>
        <w:ind w:left="6237"/>
        <w:jc w:val="both"/>
        <w:rPr>
          <w:lang w:val="uk-UA"/>
        </w:rPr>
      </w:pPr>
      <w:r w:rsidRPr="000C4F6E">
        <w:t>ПРИЛОЖЕНИЕ № </w:t>
      </w:r>
      <w:r w:rsidR="00443D67">
        <w:rPr>
          <w:lang w:val="uk-UA"/>
        </w:rPr>
        <w:t>1</w:t>
      </w:r>
    </w:p>
    <w:p w:rsidR="008A3757" w:rsidRPr="000C4F6E" w:rsidRDefault="008A3757" w:rsidP="008A3757">
      <w:pPr>
        <w:ind w:left="6237"/>
        <w:jc w:val="both"/>
      </w:pPr>
      <w:r w:rsidRPr="000C4F6E">
        <w:t>к приказу Министерства юстиции</w:t>
      </w:r>
    </w:p>
    <w:p w:rsidR="008A3757" w:rsidRPr="000C4F6E" w:rsidRDefault="008A3757" w:rsidP="008A3757">
      <w:pPr>
        <w:ind w:left="6237"/>
        <w:jc w:val="both"/>
      </w:pPr>
      <w:r w:rsidRPr="000C4F6E">
        <w:t>Донецкой Народной Республики</w:t>
      </w:r>
    </w:p>
    <w:p w:rsidR="008A3757" w:rsidRPr="000C4F6E" w:rsidRDefault="008A3757" w:rsidP="008A3757">
      <w:pPr>
        <w:ind w:left="6237"/>
        <w:jc w:val="both"/>
      </w:pPr>
      <w:bookmarkStart w:id="0" w:name="_GoBack"/>
      <w:r w:rsidRPr="000C4F6E">
        <w:t xml:space="preserve">от </w:t>
      </w:r>
      <w:r w:rsidR="009F490F">
        <w:t>09.09.2015</w:t>
      </w:r>
      <w:r w:rsidRPr="000C4F6E">
        <w:t xml:space="preserve"> №</w:t>
      </w:r>
      <w:r w:rsidR="009F490F">
        <w:t xml:space="preserve"> 592</w:t>
      </w:r>
      <w:bookmarkEnd w:id="0"/>
    </w:p>
    <w:p w:rsidR="008A3757" w:rsidRDefault="008A3757" w:rsidP="008A3757">
      <w:pPr>
        <w:jc w:val="both"/>
        <w:rPr>
          <w:sz w:val="28"/>
          <w:szCs w:val="28"/>
        </w:rPr>
      </w:pPr>
    </w:p>
    <w:p w:rsidR="008A3757" w:rsidRDefault="008A3757" w:rsidP="008A3757">
      <w:pPr>
        <w:jc w:val="both"/>
        <w:rPr>
          <w:sz w:val="28"/>
          <w:szCs w:val="28"/>
        </w:rPr>
      </w:pPr>
    </w:p>
    <w:p w:rsidR="008A3757" w:rsidRPr="00D03262" w:rsidRDefault="008A3757" w:rsidP="008A3757">
      <w:pPr>
        <w:jc w:val="center"/>
        <w:rPr>
          <w:b/>
          <w:sz w:val="28"/>
          <w:szCs w:val="28"/>
        </w:rPr>
      </w:pPr>
      <w:r w:rsidRPr="00D03262">
        <w:rPr>
          <w:b/>
          <w:sz w:val="28"/>
          <w:szCs w:val="28"/>
        </w:rPr>
        <w:t>ОПИСАНИЕ</w:t>
      </w:r>
    </w:p>
    <w:p w:rsidR="008A3757" w:rsidRDefault="008A3757" w:rsidP="008A3757">
      <w:pPr>
        <w:jc w:val="center"/>
        <w:rPr>
          <w:b/>
          <w:sz w:val="28"/>
          <w:szCs w:val="28"/>
        </w:rPr>
      </w:pPr>
      <w:r w:rsidRPr="00D03262">
        <w:rPr>
          <w:b/>
          <w:sz w:val="28"/>
          <w:szCs w:val="28"/>
        </w:rPr>
        <w:t>печати</w:t>
      </w:r>
      <w:r>
        <w:rPr>
          <w:b/>
          <w:sz w:val="28"/>
          <w:szCs w:val="28"/>
        </w:rPr>
        <w:t xml:space="preserve"> органа государственной регистрации вещных прав на недвижимое имущество и их отягощений (обременений) </w:t>
      </w:r>
    </w:p>
    <w:p w:rsidR="008A3757" w:rsidRDefault="008A3757" w:rsidP="008A37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Донецкой Народной Республики</w:t>
      </w:r>
    </w:p>
    <w:p w:rsidR="008A3757" w:rsidRPr="00493F1C" w:rsidRDefault="008A3757" w:rsidP="008A3757">
      <w:pPr>
        <w:jc w:val="center"/>
        <w:rPr>
          <w:sz w:val="28"/>
          <w:szCs w:val="28"/>
        </w:rPr>
      </w:pPr>
    </w:p>
    <w:p w:rsidR="008A3757" w:rsidRPr="00D03262" w:rsidRDefault="008A3757" w:rsidP="008A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03262">
        <w:rPr>
          <w:sz w:val="28"/>
          <w:szCs w:val="28"/>
        </w:rPr>
        <w:t>ечать</w:t>
      </w:r>
      <w:r w:rsidR="00686D0F">
        <w:rPr>
          <w:sz w:val="28"/>
          <w:szCs w:val="28"/>
        </w:rPr>
        <w:t xml:space="preserve"> органа </w:t>
      </w:r>
      <w:r w:rsidRPr="00D03262">
        <w:rPr>
          <w:sz w:val="28"/>
          <w:szCs w:val="28"/>
        </w:rPr>
        <w:t>государственно</w:t>
      </w:r>
      <w:r w:rsidR="00686D0F">
        <w:rPr>
          <w:sz w:val="28"/>
          <w:szCs w:val="28"/>
        </w:rPr>
        <w:t>й</w:t>
      </w:r>
      <w:r w:rsidRPr="00D03262">
        <w:rPr>
          <w:sz w:val="28"/>
          <w:szCs w:val="28"/>
        </w:rPr>
        <w:t xml:space="preserve"> </w:t>
      </w:r>
      <w:r w:rsidR="00686D0F">
        <w:rPr>
          <w:sz w:val="28"/>
          <w:szCs w:val="28"/>
        </w:rPr>
        <w:t xml:space="preserve">регистрации вещных прав на недвижимое имущество и их отягощений (обременений) Донецкой Народной Республики </w:t>
      </w:r>
      <w:r w:rsidRPr="00D03262">
        <w:rPr>
          <w:sz w:val="28"/>
          <w:szCs w:val="28"/>
        </w:rPr>
        <w:t xml:space="preserve">(далее </w:t>
      </w:r>
      <w:r w:rsidR="00686D0F">
        <w:rPr>
          <w:sz w:val="28"/>
          <w:szCs w:val="28"/>
        </w:rPr>
        <w:t>–</w:t>
      </w:r>
      <w:r w:rsidRPr="00D03262">
        <w:rPr>
          <w:sz w:val="28"/>
          <w:szCs w:val="28"/>
        </w:rPr>
        <w:t xml:space="preserve"> </w:t>
      </w:r>
      <w:r w:rsidR="00686D0F">
        <w:rPr>
          <w:sz w:val="28"/>
          <w:szCs w:val="28"/>
        </w:rPr>
        <w:t>печать)</w:t>
      </w:r>
      <w:r w:rsidRPr="00D03262">
        <w:rPr>
          <w:sz w:val="28"/>
          <w:szCs w:val="28"/>
        </w:rPr>
        <w:t xml:space="preserve"> имеет форму правильного круга диаметром 45 мм, края печати обрамлено</w:t>
      </w:r>
      <w:r w:rsidR="00686D0F">
        <w:rPr>
          <w:sz w:val="28"/>
          <w:szCs w:val="28"/>
        </w:rPr>
        <w:t xml:space="preserve"> двойным</w:t>
      </w:r>
      <w:r w:rsidRPr="00D03262">
        <w:rPr>
          <w:sz w:val="28"/>
          <w:szCs w:val="28"/>
        </w:rPr>
        <w:t xml:space="preserve"> бортиком толщиной 2 мм.</w:t>
      </w:r>
    </w:p>
    <w:p w:rsidR="008A3757" w:rsidRPr="00D03262" w:rsidRDefault="008A3757" w:rsidP="008A3757">
      <w:pPr>
        <w:ind w:firstLine="720"/>
        <w:jc w:val="both"/>
        <w:rPr>
          <w:sz w:val="28"/>
          <w:szCs w:val="28"/>
        </w:rPr>
      </w:pPr>
      <w:r w:rsidRPr="00D03262">
        <w:rPr>
          <w:sz w:val="28"/>
          <w:szCs w:val="28"/>
        </w:rPr>
        <w:t>По внешнему кругу печати слева направо центровым способом размещаются:</w:t>
      </w:r>
    </w:p>
    <w:p w:rsidR="008A3757" w:rsidRPr="00D03262" w:rsidRDefault="008A3757" w:rsidP="008A3757">
      <w:pPr>
        <w:ind w:firstLine="720"/>
        <w:jc w:val="both"/>
        <w:rPr>
          <w:sz w:val="28"/>
          <w:szCs w:val="28"/>
        </w:rPr>
      </w:pPr>
      <w:r w:rsidRPr="00D03262">
        <w:rPr>
          <w:sz w:val="28"/>
          <w:szCs w:val="28"/>
        </w:rPr>
        <w:t>в верхней строке - надпись «</w:t>
      </w:r>
      <w:r w:rsidR="00686D0F">
        <w:rPr>
          <w:sz w:val="28"/>
          <w:szCs w:val="28"/>
        </w:rPr>
        <w:t>ГОСУДАРСТВЕННАЯ РЕГИСТРАЦИОННАЯ ПАЛАТА МИНИСТЕРСТВА ЮСТИЦИИ ДОНЕЦКОЙ НАРОДНОЙ РЕСПУБЛИКИ»</w:t>
      </w:r>
      <w:r w:rsidR="00A84C10">
        <w:rPr>
          <w:sz w:val="28"/>
          <w:szCs w:val="28"/>
        </w:rPr>
        <w:t>, надпись заканчивается тремя семиугольными звездочками</w:t>
      </w:r>
      <w:r w:rsidRPr="00D03262">
        <w:rPr>
          <w:sz w:val="28"/>
          <w:szCs w:val="28"/>
        </w:rPr>
        <w:t>;</w:t>
      </w:r>
    </w:p>
    <w:p w:rsidR="008A3757" w:rsidRPr="00D03262" w:rsidRDefault="008A3757" w:rsidP="008A3757">
      <w:pPr>
        <w:ind w:firstLine="720"/>
        <w:jc w:val="both"/>
        <w:rPr>
          <w:sz w:val="28"/>
          <w:szCs w:val="28"/>
        </w:rPr>
      </w:pPr>
      <w:r w:rsidRPr="00D03262">
        <w:rPr>
          <w:sz w:val="28"/>
          <w:szCs w:val="28"/>
        </w:rPr>
        <w:t>в</w:t>
      </w:r>
      <w:r w:rsidR="00A84C10">
        <w:rPr>
          <w:sz w:val="28"/>
          <w:szCs w:val="28"/>
        </w:rPr>
        <w:t xml:space="preserve"> средней и</w:t>
      </w:r>
      <w:r w:rsidRPr="00D03262">
        <w:rPr>
          <w:sz w:val="28"/>
          <w:szCs w:val="28"/>
        </w:rPr>
        <w:t xml:space="preserve"> нижней</w:t>
      </w:r>
      <w:r w:rsidR="00A84C10">
        <w:rPr>
          <w:sz w:val="28"/>
          <w:szCs w:val="28"/>
        </w:rPr>
        <w:t xml:space="preserve"> </w:t>
      </w:r>
      <w:r w:rsidRPr="00D03262">
        <w:rPr>
          <w:sz w:val="28"/>
          <w:szCs w:val="28"/>
        </w:rPr>
        <w:t xml:space="preserve">строке - полное наименование </w:t>
      </w:r>
      <w:r>
        <w:rPr>
          <w:sz w:val="28"/>
          <w:szCs w:val="28"/>
        </w:rPr>
        <w:t>отдела</w:t>
      </w:r>
      <w:r w:rsidR="00686D0F">
        <w:rPr>
          <w:sz w:val="28"/>
          <w:szCs w:val="28"/>
        </w:rPr>
        <w:t xml:space="preserve"> (</w:t>
      </w:r>
      <w:r w:rsidR="00A84C10">
        <w:rPr>
          <w:sz w:val="28"/>
          <w:szCs w:val="28"/>
        </w:rPr>
        <w:t>сектора</w:t>
      </w:r>
      <w:r w:rsidR="00686D0F">
        <w:rPr>
          <w:sz w:val="28"/>
          <w:szCs w:val="28"/>
        </w:rPr>
        <w:t>)</w:t>
      </w:r>
      <w:r>
        <w:rPr>
          <w:sz w:val="28"/>
          <w:szCs w:val="28"/>
        </w:rPr>
        <w:t xml:space="preserve"> государственной регистрации</w:t>
      </w:r>
      <w:r w:rsidR="00A84C10">
        <w:rPr>
          <w:sz w:val="28"/>
          <w:szCs w:val="28"/>
        </w:rPr>
        <w:t xml:space="preserve"> вещных прав на недвижимое имущество и их отягощений (обременений)</w:t>
      </w:r>
      <w:r w:rsidRPr="00D03262">
        <w:rPr>
          <w:sz w:val="28"/>
          <w:szCs w:val="28"/>
        </w:rPr>
        <w:t>, надпись заканч</w:t>
      </w:r>
      <w:r w:rsidR="00A84C10">
        <w:rPr>
          <w:sz w:val="28"/>
          <w:szCs w:val="28"/>
        </w:rPr>
        <w:t>ивается семиугольной звездочкой, а также код ОКПО после которого – семиугольная звездочка.</w:t>
      </w:r>
    </w:p>
    <w:p w:rsidR="008A3757" w:rsidRPr="00D03262" w:rsidRDefault="008A3757" w:rsidP="008A3757">
      <w:pPr>
        <w:ind w:firstLine="720"/>
        <w:jc w:val="both"/>
        <w:rPr>
          <w:sz w:val="28"/>
          <w:szCs w:val="28"/>
        </w:rPr>
      </w:pPr>
      <w:r w:rsidRPr="00D03262">
        <w:rPr>
          <w:sz w:val="28"/>
          <w:szCs w:val="28"/>
        </w:rPr>
        <w:t>Все надпис</w:t>
      </w:r>
      <w:r w:rsidR="00846DF1">
        <w:rPr>
          <w:sz w:val="28"/>
          <w:szCs w:val="28"/>
        </w:rPr>
        <w:t>и выполнены специальным шрифтом</w:t>
      </w:r>
      <w:r w:rsidRPr="00D03262">
        <w:rPr>
          <w:sz w:val="28"/>
          <w:szCs w:val="28"/>
        </w:rPr>
        <w:t>.</w:t>
      </w:r>
    </w:p>
    <w:p w:rsidR="008A3757" w:rsidRPr="00D03262" w:rsidRDefault="008A3757" w:rsidP="008A3757">
      <w:pPr>
        <w:ind w:firstLine="720"/>
        <w:jc w:val="both"/>
        <w:rPr>
          <w:sz w:val="28"/>
          <w:szCs w:val="28"/>
        </w:rPr>
      </w:pPr>
      <w:r w:rsidRPr="00D03262">
        <w:rPr>
          <w:sz w:val="28"/>
          <w:szCs w:val="28"/>
        </w:rPr>
        <w:t xml:space="preserve">В центре печати размещается изображение Государственного Герба </w:t>
      </w:r>
      <w:r>
        <w:rPr>
          <w:sz w:val="28"/>
          <w:szCs w:val="28"/>
        </w:rPr>
        <w:t>ДНР</w:t>
      </w:r>
      <w:r w:rsidRPr="00D03262">
        <w:rPr>
          <w:sz w:val="28"/>
          <w:szCs w:val="28"/>
        </w:rPr>
        <w:t>, обрамляется кругом диаметром 24 мм (толщина линии - 0,1 мм).</w:t>
      </w:r>
    </w:p>
    <w:p w:rsidR="008A3757" w:rsidRPr="00D03262" w:rsidRDefault="00A84C10" w:rsidP="008A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A3757" w:rsidRPr="00D03262">
        <w:rPr>
          <w:sz w:val="28"/>
          <w:szCs w:val="28"/>
        </w:rPr>
        <w:t>ечать изготавливается из резины.</w:t>
      </w:r>
    </w:p>
    <w:p w:rsidR="008A3757" w:rsidRDefault="008A3757" w:rsidP="008A3757">
      <w:pPr>
        <w:ind w:firstLine="720"/>
        <w:jc w:val="both"/>
        <w:rPr>
          <w:sz w:val="28"/>
          <w:szCs w:val="28"/>
        </w:rPr>
      </w:pPr>
      <w:r w:rsidRPr="00D03262">
        <w:rPr>
          <w:sz w:val="28"/>
          <w:szCs w:val="28"/>
        </w:rPr>
        <w:t>Для печати используется штемпельная краска синего цвета.</w:t>
      </w:r>
    </w:p>
    <w:p w:rsidR="008A3757" w:rsidRDefault="008A3757" w:rsidP="008A3757">
      <w:pPr>
        <w:ind w:firstLine="720"/>
        <w:jc w:val="both"/>
        <w:rPr>
          <w:sz w:val="28"/>
          <w:szCs w:val="28"/>
        </w:rPr>
      </w:pPr>
    </w:p>
    <w:p w:rsidR="008A3757" w:rsidRDefault="008A3757" w:rsidP="008A3757">
      <w:pPr>
        <w:ind w:firstLine="720"/>
        <w:jc w:val="both"/>
        <w:rPr>
          <w:sz w:val="28"/>
          <w:szCs w:val="28"/>
        </w:rPr>
      </w:pPr>
    </w:p>
    <w:sectPr w:rsidR="008A3757" w:rsidSect="007D04C0">
      <w:headerReference w:type="default" r:id="rId6"/>
      <w:headerReference w:type="firs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A8" w:rsidRDefault="003B2AA8">
      <w:r>
        <w:separator/>
      </w:r>
    </w:p>
  </w:endnote>
  <w:endnote w:type="continuationSeparator" w:id="0">
    <w:p w:rsidR="003B2AA8" w:rsidRDefault="003B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A8" w:rsidRDefault="003B2AA8">
      <w:r>
        <w:separator/>
      </w:r>
    </w:p>
  </w:footnote>
  <w:footnote w:type="continuationSeparator" w:id="0">
    <w:p w:rsidR="003B2AA8" w:rsidRDefault="003B2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00697"/>
      <w:docPartObj>
        <w:docPartGallery w:val="Page Numbers (Top of Page)"/>
        <w:docPartUnique/>
      </w:docPartObj>
    </w:sdtPr>
    <w:sdtEndPr/>
    <w:sdtContent>
      <w:p w:rsidR="007D04C0" w:rsidRDefault="008A375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D04C0" w:rsidRDefault="003B2A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4C0" w:rsidRDefault="008A3757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23"/>
    <w:rsid w:val="00330279"/>
    <w:rsid w:val="003B2AA8"/>
    <w:rsid w:val="00443D67"/>
    <w:rsid w:val="00686D0F"/>
    <w:rsid w:val="00765A0D"/>
    <w:rsid w:val="00846DF1"/>
    <w:rsid w:val="008A3757"/>
    <w:rsid w:val="009F490F"/>
    <w:rsid w:val="00A07D64"/>
    <w:rsid w:val="00A84C10"/>
    <w:rsid w:val="00C46023"/>
    <w:rsid w:val="00C47F75"/>
    <w:rsid w:val="00D866FA"/>
    <w:rsid w:val="00D91D1E"/>
    <w:rsid w:val="00DE0DEB"/>
    <w:rsid w:val="00DF380A"/>
    <w:rsid w:val="00E0064E"/>
    <w:rsid w:val="00F2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7A062-FE0D-4B02-A7B8-DFC701CA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7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37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Савчук</dc:creator>
  <cp:keywords/>
  <dc:description/>
  <cp:lastModifiedBy>Начальник Отдела</cp:lastModifiedBy>
  <cp:revision>10</cp:revision>
  <dcterms:created xsi:type="dcterms:W3CDTF">2015-09-08T12:16:00Z</dcterms:created>
  <dcterms:modified xsi:type="dcterms:W3CDTF">2015-10-05T14:22:00Z</dcterms:modified>
</cp:coreProperties>
</file>