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C3" w:rsidRDefault="002423C3" w:rsidP="002423C3">
      <w:pPr>
        <w:ind w:left="4956" w:firstLine="708"/>
        <w:jc w:val="both"/>
      </w:pPr>
      <w:r>
        <w:t>«Приложение 11</w:t>
      </w:r>
    </w:p>
    <w:p w:rsidR="002423C3" w:rsidRDefault="002423C3" w:rsidP="002423C3">
      <w:pPr>
        <w:ind w:left="5664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2423C3" w:rsidRDefault="002423C3" w:rsidP="002423C3">
      <w:pPr>
        <w:ind w:left="5664"/>
      </w:pPr>
      <w:r>
        <w:t xml:space="preserve">об осуществлении </w:t>
      </w:r>
      <w:proofErr w:type="gramStart"/>
      <w:r>
        <w:t>дополнительного  профессионального</w:t>
      </w:r>
      <w:proofErr w:type="gramEnd"/>
      <w:r>
        <w:t xml:space="preserve"> образования научных, научно-педагогических работников  (п. 6.1.1)</w:t>
      </w:r>
    </w:p>
    <w:p w:rsidR="002423C3" w:rsidRDefault="002423C3" w:rsidP="002423C3">
      <w:pPr>
        <w:ind w:left="5664"/>
      </w:pPr>
    </w:p>
    <w:p w:rsidR="002423C3" w:rsidRDefault="002423C3" w:rsidP="002423C3">
      <w:pPr>
        <w:jc w:val="center"/>
      </w:pPr>
      <w:r>
        <w:t xml:space="preserve">ДОГОВОР О СОВМЕСТНОЙ </w:t>
      </w:r>
      <w:proofErr w:type="gramStart"/>
      <w:r>
        <w:t>ДЕЯТЕЛЬНОСТИ  МЕЖДУ</w:t>
      </w:r>
      <w:proofErr w:type="gramEnd"/>
    </w:p>
    <w:p w:rsidR="002423C3" w:rsidRDefault="002423C3" w:rsidP="002423C3"/>
    <w:p w:rsidR="002423C3" w:rsidRDefault="002423C3" w:rsidP="002423C3">
      <w:r>
        <w:t>__________________________________________________________________________________</w:t>
      </w:r>
    </w:p>
    <w:p w:rsidR="002423C3" w:rsidRDefault="002423C3" w:rsidP="002423C3">
      <w:pPr>
        <w:jc w:val="center"/>
      </w:pPr>
      <w:proofErr w:type="gramStart"/>
      <w:r w:rsidRPr="006202D4">
        <w:t>( наименование</w:t>
      </w:r>
      <w:proofErr w:type="gramEnd"/>
      <w:r w:rsidRPr="006202D4">
        <w:t xml:space="preserve"> направляющей  организации)</w:t>
      </w:r>
    </w:p>
    <w:p w:rsidR="002423C3" w:rsidRDefault="002423C3" w:rsidP="002423C3">
      <w:r>
        <w:t>__________________________________________________________________________________</w:t>
      </w:r>
    </w:p>
    <w:p w:rsidR="002423C3" w:rsidRDefault="002423C3" w:rsidP="002423C3">
      <w:pPr>
        <w:jc w:val="center"/>
      </w:pPr>
      <w:r>
        <w:t xml:space="preserve">(название </w:t>
      </w:r>
      <w:proofErr w:type="gramStart"/>
      <w:r>
        <w:t>принимающей  организации</w:t>
      </w:r>
      <w:proofErr w:type="gramEnd"/>
      <w:r>
        <w:t>)</w:t>
      </w:r>
    </w:p>
    <w:p w:rsidR="002423C3" w:rsidRDefault="002423C3" w:rsidP="002423C3"/>
    <w:p w:rsidR="002423C3" w:rsidRDefault="002423C3" w:rsidP="002423C3">
      <w:pPr>
        <w:tabs>
          <w:tab w:val="left" w:pos="4080"/>
        </w:tabs>
      </w:pPr>
      <w:r>
        <w:t>№ ________</w:t>
      </w:r>
      <w:r>
        <w:tab/>
        <w:t>г. Донецк</w:t>
      </w:r>
      <w:r>
        <w:tab/>
      </w:r>
      <w:r>
        <w:tab/>
        <w:t xml:space="preserve"> «___» ______________ 20____ г.</w:t>
      </w:r>
    </w:p>
    <w:p w:rsidR="002423C3" w:rsidRDefault="002423C3" w:rsidP="002423C3"/>
    <w:p w:rsidR="002423C3" w:rsidRDefault="002423C3" w:rsidP="002423C3">
      <w:pPr>
        <w:ind w:firstLine="708"/>
      </w:pPr>
      <w:r>
        <w:t>Образовательная организация  дополнительного профессионального образования «______________________________________________________________________________» (далее Институт), в лице ректора, __________________________________________________, действующая на основании Устава с одной стороны, и образовательная или научная организация, научное учреждение, на базе которого организуется стажировка</w:t>
      </w:r>
    </w:p>
    <w:p w:rsidR="002423C3" w:rsidRDefault="002423C3" w:rsidP="002423C3">
      <w:r>
        <w:t>___________________________________________________________________________________________________________________________________________________________________, именуемое в дальнейшем «образовательная организация (научная организация или научное учреждение)» в лице ректора/директора ______________________________________________,  действующая (ее) на основании Устава с другой стороны, заключили настоящий договор о нижеследующем:</w:t>
      </w:r>
    </w:p>
    <w:p w:rsidR="002423C3" w:rsidRDefault="002423C3" w:rsidP="002423C3"/>
    <w:p w:rsidR="002423C3" w:rsidRDefault="002423C3" w:rsidP="002423C3">
      <w:r>
        <w:t>1.</w:t>
      </w:r>
      <w:r>
        <w:tab/>
        <w:t>ПРЕДМЕТ ДОГОВОРА</w:t>
      </w:r>
    </w:p>
    <w:p w:rsidR="002423C3" w:rsidRDefault="002423C3" w:rsidP="002423C3">
      <w:r>
        <w:t xml:space="preserve">Предметом настоящего договора является сотрудничество в области реализации дополнительных профессиональных образовательных программ повышения квалификации (в том числе стажировки) работников образования по теме </w:t>
      </w:r>
    </w:p>
    <w:p w:rsidR="002423C3" w:rsidRDefault="002423C3" w:rsidP="002423C3">
      <w:r>
        <w:t>___________________________________________________________________________________________________________________________________</w:t>
      </w:r>
    </w:p>
    <w:p w:rsidR="002423C3" w:rsidRDefault="002423C3" w:rsidP="002423C3">
      <w:r>
        <w:t>2.</w:t>
      </w:r>
      <w:r>
        <w:tab/>
        <w:t>НАПРАВЛЕНИЯ СОВМЕСТНОЙ ДЕЯТЕЛЬНОСТИ</w:t>
      </w:r>
    </w:p>
    <w:p w:rsidR="002423C3" w:rsidRDefault="002423C3" w:rsidP="002423C3">
      <w:r>
        <w:t xml:space="preserve">2.1. Реализация дополнительных профессиональных образовательных программ повышения квалификации (в том числе стажировки), направленных на развитие профессиональных компетенций работников образования посредством включения их в практику работы образовательной организации (научной организации, научного учреждения) по направлению </w:t>
      </w:r>
    </w:p>
    <w:p w:rsidR="002423C3" w:rsidRDefault="002423C3" w:rsidP="002423C3">
      <w:r>
        <w:t>____________________________________________________________________________________________________________________________________.</w:t>
      </w:r>
    </w:p>
    <w:p w:rsidR="002423C3" w:rsidRDefault="002423C3" w:rsidP="002423C3">
      <w:r>
        <w:t>2.2. Проведение методических семинаров, научно-практических конференций, стажировок для работников образования (научных сотрудников) по направлению ____________________________________________________________________________________________________________________________________.</w:t>
      </w:r>
    </w:p>
    <w:p w:rsidR="002423C3" w:rsidRDefault="002423C3" w:rsidP="002423C3"/>
    <w:p w:rsidR="002423C3" w:rsidRDefault="002423C3" w:rsidP="002423C3">
      <w:r>
        <w:t>3.</w:t>
      </w:r>
      <w:r>
        <w:tab/>
        <w:t>ОБЯЗАТЕЛЬСТВА СТОРОН</w:t>
      </w:r>
    </w:p>
    <w:p w:rsidR="002423C3" w:rsidRDefault="002423C3" w:rsidP="002423C3">
      <w:proofErr w:type="gramStart"/>
      <w:r>
        <w:t>3.1.Институт  обязуется</w:t>
      </w:r>
      <w:proofErr w:type="gramEnd"/>
      <w:r>
        <w:t>:</w:t>
      </w:r>
    </w:p>
    <w:p w:rsidR="002423C3" w:rsidRDefault="002423C3" w:rsidP="002423C3">
      <w:r>
        <w:t xml:space="preserve">1. Осуществлять научно-методическое руководство деятельности образовательной </w:t>
      </w:r>
      <w:proofErr w:type="gramStart"/>
      <w:r>
        <w:t>организации</w:t>
      </w:r>
      <w:r w:rsidRPr="00D55754">
        <w:t>(</w:t>
      </w:r>
      <w:proofErr w:type="gramEnd"/>
      <w:r w:rsidRPr="00D55754">
        <w:t>научной организации, научного учреждения)</w:t>
      </w:r>
      <w:r>
        <w:t xml:space="preserve">, на базе которой организуется стажировка. </w:t>
      </w:r>
    </w:p>
    <w:p w:rsidR="002423C3" w:rsidRDefault="002423C3" w:rsidP="002423C3"/>
    <w:p w:rsidR="002423C3" w:rsidRDefault="002423C3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2423C3" w:rsidRDefault="002423C3" w:rsidP="002423C3"/>
    <w:p w:rsidR="002423C3" w:rsidRDefault="002423C3" w:rsidP="002423C3">
      <w:pPr>
        <w:jc w:val="right"/>
      </w:pPr>
      <w:r>
        <w:t>Продолжение приложения 11</w:t>
      </w:r>
    </w:p>
    <w:p w:rsidR="002423C3" w:rsidRDefault="002423C3" w:rsidP="002423C3">
      <w:pPr>
        <w:jc w:val="both"/>
      </w:pPr>
      <w:r>
        <w:t>2. Разрабатывать дополнительные образовательные профессиональные образовательные программы повышения квалификации (в том числе стажировки) и координировать их реализацию.</w:t>
      </w:r>
    </w:p>
    <w:p w:rsidR="002423C3" w:rsidRDefault="002423C3" w:rsidP="002423C3">
      <w:pPr>
        <w:jc w:val="both"/>
      </w:pPr>
      <w:r>
        <w:t xml:space="preserve">3. Осуществлять формирование групп слушателей, контроль за выполнением индивидуальных образовательных программ работников образования. </w:t>
      </w:r>
    </w:p>
    <w:p w:rsidR="002423C3" w:rsidRDefault="002423C3" w:rsidP="002423C3">
      <w:pPr>
        <w:jc w:val="both"/>
      </w:pPr>
      <w:r>
        <w:t>4. Координировать проведение методических семинаров, научных конференций для работников образования, науки.</w:t>
      </w:r>
    </w:p>
    <w:p w:rsidR="002423C3" w:rsidRDefault="002423C3" w:rsidP="002423C3">
      <w:pPr>
        <w:jc w:val="both"/>
      </w:pPr>
      <w:r>
        <w:t>5. Привлекать квалифицированных преподавателей Института для проведения лекционно-практических занятий в процессе организации и проведения курсов повышения квалификации, стажировки.</w:t>
      </w:r>
    </w:p>
    <w:p w:rsidR="002423C3" w:rsidRDefault="002423C3" w:rsidP="002423C3">
      <w:pPr>
        <w:jc w:val="both"/>
      </w:pPr>
      <w:r>
        <w:t xml:space="preserve">6. Организовывать экспертизу учебно-методических и дидактических материалов, создаваемых работниками Института и образовательной организации </w:t>
      </w:r>
      <w:r w:rsidRPr="003272F6">
        <w:t xml:space="preserve">(научной организации, научного учреждения) </w:t>
      </w:r>
      <w:r>
        <w:t xml:space="preserve">и слушателями курсов по образовательным программам, реализуемым в </w:t>
      </w:r>
      <w:proofErr w:type="gramStart"/>
      <w:r>
        <w:t>форме  стажировки</w:t>
      </w:r>
      <w:proofErr w:type="gramEnd"/>
      <w:r>
        <w:t>.</w:t>
      </w:r>
    </w:p>
    <w:p w:rsidR="002423C3" w:rsidRDefault="002423C3" w:rsidP="002423C3">
      <w:pPr>
        <w:jc w:val="both"/>
      </w:pPr>
      <w:r>
        <w:t xml:space="preserve">7. Осуществлять размещение дидактических и учебно-методических материалов для сопровождения стажировок работников образования, </w:t>
      </w:r>
      <w:proofErr w:type="gramStart"/>
      <w:r>
        <w:t>науки  на</w:t>
      </w:r>
      <w:proofErr w:type="gramEnd"/>
      <w:r>
        <w:t xml:space="preserve"> сайте Института.</w:t>
      </w:r>
    </w:p>
    <w:p w:rsidR="002423C3" w:rsidRDefault="002423C3" w:rsidP="002423C3">
      <w:pPr>
        <w:jc w:val="both"/>
      </w:pPr>
      <w:r>
        <w:t>8. Предоставлять возможность слушателям использовать фонды библиотеки Института при выполнении индивидуальных заданий.</w:t>
      </w:r>
    </w:p>
    <w:p w:rsidR="002423C3" w:rsidRDefault="002423C3" w:rsidP="002423C3">
      <w:pPr>
        <w:jc w:val="both"/>
      </w:pPr>
      <w:r>
        <w:t>3.2. Образовательная организация обязуется:</w:t>
      </w:r>
    </w:p>
    <w:p w:rsidR="002423C3" w:rsidRDefault="002423C3" w:rsidP="002423C3">
      <w:pPr>
        <w:jc w:val="both"/>
      </w:pPr>
      <w:r>
        <w:t>1. Организовывать и проводить практические занятия, мастер-классы, открытые уроки, сеансы видеоконференцсвязи по дополнительным профессиональным образовательным программам со слушателями.</w:t>
      </w:r>
    </w:p>
    <w:p w:rsidR="002423C3" w:rsidRDefault="002423C3" w:rsidP="002423C3">
      <w:pPr>
        <w:jc w:val="both"/>
      </w:pPr>
      <w:r>
        <w:t>2. Осуществлять разработку дидактических и учебно-методических материалов для сопровождения курсов повышения квалификации, семинаров, стажировок работников образования, науки.</w:t>
      </w:r>
    </w:p>
    <w:p w:rsidR="002423C3" w:rsidRDefault="002423C3" w:rsidP="002423C3">
      <w:pPr>
        <w:jc w:val="both"/>
      </w:pPr>
      <w:r>
        <w:t>4. Предоставлять помещения и имеющуюся материально-техническую базу для проведения занятий со слушателями в согласованные Сторонами сроки.</w:t>
      </w:r>
    </w:p>
    <w:p w:rsidR="002423C3" w:rsidRDefault="002423C3" w:rsidP="002423C3">
      <w:pPr>
        <w:jc w:val="both"/>
      </w:pPr>
    </w:p>
    <w:p w:rsidR="002423C3" w:rsidRDefault="002423C3" w:rsidP="002423C3">
      <w:pPr>
        <w:jc w:val="both"/>
      </w:pPr>
      <w:r>
        <w:t>4.</w:t>
      </w:r>
      <w:r>
        <w:tab/>
        <w:t>ОТВЕТСТВЕНОСТЬ СТОРОН</w:t>
      </w:r>
    </w:p>
    <w:p w:rsidR="002423C3" w:rsidRDefault="002423C3" w:rsidP="002423C3">
      <w:pPr>
        <w:jc w:val="both"/>
      </w:pPr>
      <w:r>
        <w:t>1.</w:t>
      </w:r>
      <w:r>
        <w:tab/>
        <w:t>Стороны будут осуществлять совместную деятельность по заявленным направлениям с соблюдением законодательства.</w:t>
      </w:r>
    </w:p>
    <w:p w:rsidR="002423C3" w:rsidRDefault="002423C3" w:rsidP="002423C3">
      <w:pPr>
        <w:jc w:val="both"/>
      </w:pPr>
      <w:r>
        <w:t>2.</w:t>
      </w:r>
      <w:r>
        <w:tab/>
        <w:t>Стороны несут ответственность за достоверность сведений, передаваемых друг другу в рамках осуществления совместной деятельности.</w:t>
      </w:r>
    </w:p>
    <w:p w:rsidR="002423C3" w:rsidRDefault="002423C3" w:rsidP="002423C3">
      <w:pPr>
        <w:jc w:val="both"/>
      </w:pPr>
      <w:r>
        <w:t>3.</w:t>
      </w:r>
      <w:r>
        <w:tab/>
        <w:t>Каждая из Сторон несет ответственность за исполнение обязательств по отношению к своим работникам.</w:t>
      </w:r>
    </w:p>
    <w:p w:rsidR="002423C3" w:rsidRDefault="002423C3" w:rsidP="002423C3">
      <w:pPr>
        <w:jc w:val="both"/>
      </w:pPr>
    </w:p>
    <w:p w:rsidR="002423C3" w:rsidRDefault="002423C3" w:rsidP="002423C3">
      <w:pPr>
        <w:jc w:val="both"/>
      </w:pPr>
      <w:r>
        <w:t>5.</w:t>
      </w:r>
      <w:r>
        <w:tab/>
        <w:t>ЗАКЛЮЧИТЕЛЬНЫЕ ПОЛОЖЕНИЯ</w:t>
      </w:r>
    </w:p>
    <w:p w:rsidR="002423C3" w:rsidRDefault="002423C3" w:rsidP="002423C3">
      <w:pPr>
        <w:jc w:val="both"/>
      </w:pPr>
      <w:r>
        <w:t>1.</w:t>
      </w:r>
      <w:r>
        <w:tab/>
        <w:t>Настоящий договор составлен в 2-х экземплярах, по одному для каждой из Сторон договора. Каждый экземпляр обладает равной юридической силой.</w:t>
      </w:r>
    </w:p>
    <w:p w:rsidR="002423C3" w:rsidRDefault="002423C3" w:rsidP="002423C3">
      <w:pPr>
        <w:jc w:val="both"/>
      </w:pPr>
      <w:r>
        <w:t>2.</w:t>
      </w:r>
      <w:r>
        <w:tab/>
        <w:t>Настоящий договор вступает в силу с даты подписания его Сторонами и действует в течение 3-х лет.</w:t>
      </w:r>
    </w:p>
    <w:p w:rsidR="002423C3" w:rsidRDefault="002423C3" w:rsidP="002423C3">
      <w:pPr>
        <w:jc w:val="both"/>
      </w:pPr>
      <w:r>
        <w:t>3.</w:t>
      </w:r>
      <w:r>
        <w:tab/>
      </w:r>
      <w:proofErr w:type="gramStart"/>
      <w:r>
        <w:t>В</w:t>
      </w:r>
      <w:proofErr w:type="gramEnd"/>
      <w:r>
        <w:t xml:space="preserve"> случае возникновения разногласий и споров между Сторонами по вопросам, связанными с выполнением настоящего договора, Стороны будут стремиться разрешить такие споры и разногласия путем переговоров.</w:t>
      </w:r>
    </w:p>
    <w:p w:rsidR="002423C3" w:rsidRDefault="002423C3" w:rsidP="002423C3">
      <w:pPr>
        <w:jc w:val="both"/>
      </w:pPr>
      <w:r>
        <w:t>4.</w:t>
      </w:r>
      <w:r>
        <w:tab/>
        <w:t xml:space="preserve">Настоящий договор может быть дополнен, изменен и расторгнут по согласию Сторон. </w:t>
      </w:r>
      <w:r w:rsidR="00675BA8">
        <w:t xml:space="preserve">  </w:t>
      </w:r>
      <w:bookmarkStart w:id="0" w:name="_GoBack"/>
      <w:bookmarkEnd w:id="0"/>
      <w:r>
        <w:t>Все изменения и дополнения оформляются письменно в виде дополнительных соглашений к настоящему договору, которые являются неотъемлемой его частью.</w:t>
      </w:r>
    </w:p>
    <w:p w:rsidR="002423C3" w:rsidRDefault="002423C3" w:rsidP="002423C3">
      <w:pPr>
        <w:jc w:val="both"/>
      </w:pPr>
      <w:r>
        <w:t>5.</w:t>
      </w:r>
      <w:r>
        <w:tab/>
      </w:r>
      <w:proofErr w:type="gramStart"/>
      <w:r>
        <w:t>В</w:t>
      </w:r>
      <w:proofErr w:type="gramEnd"/>
      <w:r>
        <w:t xml:space="preserve"> случае изменения реквизитов или обслуживающего банка Сторон договора последние обязаны в 7-дневный срок уведомить об этом друг друга в письменной форме.  </w:t>
      </w:r>
    </w:p>
    <w:p w:rsidR="002423C3" w:rsidRDefault="002423C3" w:rsidP="002423C3">
      <w:pPr>
        <w:jc w:val="both"/>
      </w:pPr>
    </w:p>
    <w:p w:rsidR="002423C3" w:rsidRDefault="002423C3" w:rsidP="002423C3">
      <w:pPr>
        <w:jc w:val="both"/>
      </w:pPr>
      <w:r>
        <w:t>6.</w:t>
      </w:r>
      <w:r>
        <w:tab/>
        <w:t>ЮРИДИЧЕСКИЕ АДРЕСА, БАНКОВСКИЕ РЕКВИЗИТЫ И ПОДПИСИ СТОРОН</w:t>
      </w:r>
    </w:p>
    <w:p w:rsidR="00AD6B4E" w:rsidRDefault="002423C3" w:rsidP="002423C3">
      <w:r>
        <w:t>____ _________________ 20 ___ г.</w:t>
      </w:r>
      <w:r>
        <w:tab/>
      </w:r>
      <w:r>
        <w:tab/>
      </w:r>
      <w:r>
        <w:tab/>
      </w:r>
      <w:r>
        <w:tab/>
      </w:r>
      <w:r>
        <w:tab/>
        <w:t>_____ _________________20_ г.</w:t>
      </w:r>
    </w:p>
    <w:sectPr w:rsidR="00AD6B4E" w:rsidSect="002423C3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57"/>
    <w:rsid w:val="002423C3"/>
    <w:rsid w:val="00675BA8"/>
    <w:rsid w:val="00AD6B4E"/>
    <w:rsid w:val="00F0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4CC1-81BC-4AAE-A44A-0B5D634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4933</Characters>
  <Application>Microsoft Office Word</Application>
  <DocSecurity>0</DocSecurity>
  <Lines>41</Lines>
  <Paragraphs>11</Paragraphs>
  <ScaleCrop>false</ScaleCrop>
  <Company>diakov.net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2015-09-21T13:03:00Z</dcterms:created>
  <dcterms:modified xsi:type="dcterms:W3CDTF">2016-04-04T14:26:00Z</dcterms:modified>
</cp:coreProperties>
</file>